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04B3F" w14:textId="6FB1ACFF" w:rsidR="00591FA3" w:rsidRDefault="000F664A" w:rsidP="00591FA3">
      <w:pPr>
        <w:autoSpaceDE w:val="0"/>
        <w:autoSpaceDN w:val="0"/>
        <w:adjustRightInd w:val="0"/>
        <w:rPr>
          <w:rFonts w:ascii="Verdana" w:hAnsi="Verdana"/>
        </w:rPr>
      </w:pPr>
      <w:r w:rsidRPr="002C465B">
        <w:rPr>
          <w:rFonts w:asciiTheme="majorHAnsi" w:hAnsiTheme="majorHAnsi" w:cstheme="minorHAnsi"/>
          <w:bCs/>
          <w:color w:val="000000"/>
          <w:sz w:val="20"/>
          <w:szCs w:val="20"/>
        </w:rPr>
        <w:tab/>
      </w:r>
      <w:r w:rsidRPr="002C465B">
        <w:rPr>
          <w:rFonts w:asciiTheme="majorHAnsi" w:hAnsiTheme="majorHAnsi" w:cstheme="minorHAnsi"/>
          <w:bCs/>
          <w:color w:val="000000"/>
          <w:sz w:val="20"/>
          <w:szCs w:val="20"/>
        </w:rPr>
        <w:tab/>
      </w:r>
      <w:r w:rsidRPr="002C465B">
        <w:rPr>
          <w:rFonts w:asciiTheme="majorHAnsi" w:hAnsiTheme="majorHAnsi" w:cstheme="minorHAnsi"/>
          <w:bCs/>
          <w:color w:val="000000"/>
          <w:sz w:val="20"/>
          <w:szCs w:val="20"/>
        </w:rPr>
        <w:tab/>
      </w:r>
      <w:r w:rsidRPr="002C465B">
        <w:rPr>
          <w:rFonts w:asciiTheme="majorHAnsi" w:hAnsiTheme="majorHAnsi" w:cstheme="minorHAnsi"/>
          <w:bCs/>
          <w:color w:val="000000"/>
          <w:sz w:val="20"/>
          <w:szCs w:val="20"/>
        </w:rPr>
        <w:tab/>
      </w:r>
      <w:r w:rsidRPr="002C465B">
        <w:rPr>
          <w:rFonts w:asciiTheme="majorHAnsi" w:hAnsiTheme="majorHAnsi" w:cstheme="minorHAnsi"/>
          <w:bCs/>
          <w:color w:val="000000"/>
          <w:sz w:val="20"/>
          <w:szCs w:val="20"/>
        </w:rPr>
        <w:tab/>
      </w:r>
    </w:p>
    <w:p w14:paraId="0C8BC84E" w14:textId="77777777" w:rsidR="009E2DF2" w:rsidRPr="002C465B" w:rsidRDefault="009E2DF2" w:rsidP="00681035">
      <w:pPr>
        <w:autoSpaceDE w:val="0"/>
        <w:autoSpaceDN w:val="0"/>
        <w:adjustRightInd w:val="0"/>
        <w:ind w:left="5664" w:firstLine="708"/>
        <w:rPr>
          <w:rFonts w:asciiTheme="majorHAnsi" w:hAnsiTheme="majorHAnsi" w:cstheme="minorHAnsi"/>
          <w:bCs/>
          <w:color w:val="000000"/>
          <w:sz w:val="20"/>
          <w:szCs w:val="20"/>
        </w:rPr>
      </w:pPr>
    </w:p>
    <w:p w14:paraId="581DE51C" w14:textId="14F5E8EC" w:rsidR="00FA15BB" w:rsidRPr="002C465B" w:rsidRDefault="00381803" w:rsidP="00681035">
      <w:pPr>
        <w:autoSpaceDE w:val="0"/>
        <w:autoSpaceDN w:val="0"/>
        <w:adjustRightInd w:val="0"/>
        <w:ind w:left="5664" w:firstLine="708"/>
        <w:rPr>
          <w:rFonts w:asciiTheme="majorHAnsi" w:hAnsiTheme="majorHAnsi" w:cstheme="minorHAnsi"/>
          <w:color w:val="000000"/>
          <w:sz w:val="20"/>
          <w:szCs w:val="20"/>
        </w:rPr>
      </w:pPr>
      <w:r w:rsidRPr="002C465B">
        <w:rPr>
          <w:rFonts w:asciiTheme="majorHAnsi" w:hAnsiTheme="majorHAnsi" w:cstheme="minorHAnsi"/>
          <w:bCs/>
          <w:color w:val="000000"/>
          <w:sz w:val="20"/>
          <w:szCs w:val="20"/>
        </w:rPr>
        <w:t>Załącznik nr</w:t>
      </w:r>
      <w:r w:rsidR="00300CBA" w:rsidRPr="002C465B">
        <w:rPr>
          <w:rFonts w:asciiTheme="majorHAnsi" w:hAnsiTheme="majorHAnsi" w:cstheme="minorHAnsi"/>
          <w:bCs/>
          <w:color w:val="000000"/>
          <w:sz w:val="20"/>
          <w:szCs w:val="20"/>
        </w:rPr>
        <w:t xml:space="preserve"> </w:t>
      </w:r>
      <w:r w:rsidR="00982335" w:rsidRPr="002C465B">
        <w:rPr>
          <w:rFonts w:asciiTheme="majorHAnsi" w:hAnsiTheme="majorHAnsi" w:cstheme="minorHAnsi"/>
          <w:bCs/>
          <w:color w:val="000000"/>
          <w:sz w:val="20"/>
          <w:szCs w:val="20"/>
        </w:rPr>
        <w:t>9</w:t>
      </w:r>
      <w:r w:rsidRPr="002C465B">
        <w:rPr>
          <w:rFonts w:asciiTheme="majorHAnsi" w:hAnsiTheme="majorHAnsi" w:cstheme="minorHAnsi"/>
          <w:bCs/>
          <w:color w:val="000000"/>
          <w:sz w:val="20"/>
          <w:szCs w:val="20"/>
        </w:rPr>
        <w:t xml:space="preserve"> do</w:t>
      </w:r>
      <w:r w:rsidR="00FA15BB" w:rsidRPr="002C465B">
        <w:rPr>
          <w:rFonts w:asciiTheme="majorHAnsi" w:hAnsiTheme="majorHAnsi" w:cstheme="minorHAnsi"/>
          <w:bCs/>
          <w:color w:val="000000"/>
          <w:sz w:val="20"/>
          <w:szCs w:val="20"/>
        </w:rPr>
        <w:t xml:space="preserve"> </w:t>
      </w:r>
      <w:r w:rsidR="00B021CB" w:rsidRPr="002C465B">
        <w:rPr>
          <w:rFonts w:asciiTheme="majorHAnsi" w:hAnsiTheme="majorHAnsi" w:cstheme="minorHAnsi"/>
          <w:bCs/>
          <w:color w:val="000000"/>
          <w:sz w:val="20"/>
          <w:szCs w:val="20"/>
        </w:rPr>
        <w:t>SWZ</w:t>
      </w:r>
    </w:p>
    <w:p w14:paraId="6A32323C" w14:textId="77777777" w:rsidR="000F664A" w:rsidRPr="002C465B" w:rsidRDefault="000F664A" w:rsidP="00681035">
      <w:pPr>
        <w:pStyle w:val="Tekstprzypisudolnego"/>
        <w:rPr>
          <w:rFonts w:asciiTheme="majorHAnsi" w:hAnsiTheme="majorHAnsi" w:cstheme="minorHAnsi"/>
        </w:rPr>
      </w:pPr>
    </w:p>
    <w:p w14:paraId="0DEB3945" w14:textId="71D824B9" w:rsidR="00FA15BB" w:rsidRPr="002C465B" w:rsidRDefault="00455C44" w:rsidP="00681035">
      <w:pPr>
        <w:pStyle w:val="Tekstprzypisudolnego"/>
        <w:rPr>
          <w:rFonts w:asciiTheme="majorHAnsi" w:hAnsiTheme="majorHAnsi" w:cstheme="minorHAnsi"/>
        </w:rPr>
      </w:pPr>
      <w:r w:rsidRPr="00C55E9A">
        <w:rPr>
          <w:rFonts w:asciiTheme="majorHAnsi" w:hAnsiTheme="majorHAnsi" w:cstheme="minorHAnsi"/>
        </w:rPr>
        <w:t>Znak:</w:t>
      </w:r>
      <w:r w:rsidR="001A7EE4" w:rsidRPr="00C55E9A">
        <w:rPr>
          <w:rFonts w:asciiTheme="majorHAnsi" w:hAnsiTheme="majorHAnsi" w:cstheme="minorHAnsi"/>
        </w:rPr>
        <w:t xml:space="preserve"> </w:t>
      </w:r>
      <w:r w:rsidR="00B74855" w:rsidRPr="00C55E9A">
        <w:rPr>
          <w:rFonts w:asciiTheme="majorHAnsi" w:hAnsiTheme="majorHAnsi" w:cstheme="minorHAnsi"/>
          <w:b/>
          <w:color w:val="2C363A"/>
          <w:shd w:val="clear" w:color="auto" w:fill="FFFFFF"/>
        </w:rPr>
        <w:t>IPP.271</w:t>
      </w:r>
      <w:r w:rsidR="00C55E9A" w:rsidRPr="00C55E9A">
        <w:rPr>
          <w:rFonts w:asciiTheme="majorHAnsi" w:hAnsiTheme="majorHAnsi" w:cstheme="minorHAnsi"/>
          <w:b/>
          <w:color w:val="2C363A"/>
          <w:shd w:val="clear" w:color="auto" w:fill="FFFFFF"/>
        </w:rPr>
        <w:t>.24.</w:t>
      </w:r>
      <w:r w:rsidR="006E4BAB" w:rsidRPr="00C55E9A">
        <w:rPr>
          <w:rFonts w:asciiTheme="majorHAnsi" w:hAnsiTheme="majorHAnsi" w:cstheme="minorHAnsi"/>
          <w:b/>
          <w:color w:val="2C363A"/>
          <w:shd w:val="clear" w:color="auto" w:fill="FFFFFF"/>
        </w:rPr>
        <w:t>2026</w:t>
      </w:r>
    </w:p>
    <w:p w14:paraId="1400B43B" w14:textId="0E931296" w:rsidR="00FA15BB" w:rsidRPr="002C465B" w:rsidRDefault="00B74855"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wzór-</w:t>
      </w:r>
      <w:r w:rsidR="00236879" w:rsidRPr="002C465B">
        <w:rPr>
          <w:rFonts w:asciiTheme="majorHAnsi" w:hAnsiTheme="majorHAnsi" w:cstheme="minorHAnsi"/>
          <w:b/>
          <w:color w:val="000000"/>
          <w:sz w:val="20"/>
          <w:szCs w:val="20"/>
        </w:rPr>
        <w:t xml:space="preserve">UMOWA Nr </w:t>
      </w:r>
      <w:r w:rsidRPr="002C465B">
        <w:rPr>
          <w:rFonts w:asciiTheme="majorHAnsi" w:hAnsiTheme="majorHAnsi" w:cstheme="minorHAnsi"/>
          <w:b/>
          <w:color w:val="000000"/>
          <w:sz w:val="20"/>
          <w:szCs w:val="20"/>
        </w:rPr>
        <w:t>IPP.</w:t>
      </w:r>
      <w:r w:rsidRPr="00DD2134">
        <w:rPr>
          <w:rFonts w:asciiTheme="majorHAnsi" w:hAnsiTheme="majorHAnsi" w:cstheme="minorHAnsi"/>
          <w:b/>
          <w:color w:val="000000"/>
          <w:sz w:val="20"/>
          <w:szCs w:val="20"/>
        </w:rPr>
        <w:t>272</w:t>
      </w:r>
      <w:r w:rsidR="00C55E9A">
        <w:rPr>
          <w:rFonts w:asciiTheme="majorHAnsi" w:hAnsiTheme="majorHAnsi" w:cstheme="minorHAnsi"/>
          <w:b/>
          <w:color w:val="000000"/>
          <w:sz w:val="20"/>
          <w:szCs w:val="20"/>
        </w:rPr>
        <w:t>.24.</w:t>
      </w:r>
      <w:r w:rsidR="00982335" w:rsidRPr="00DD2134">
        <w:rPr>
          <w:rFonts w:asciiTheme="majorHAnsi" w:hAnsiTheme="majorHAnsi" w:cstheme="minorHAnsi"/>
          <w:b/>
          <w:color w:val="000000"/>
          <w:sz w:val="20"/>
          <w:szCs w:val="20"/>
        </w:rPr>
        <w:t>2026</w:t>
      </w:r>
    </w:p>
    <w:p w14:paraId="7A0EFCB1" w14:textId="77777777" w:rsidR="00A26865" w:rsidRPr="002C465B" w:rsidRDefault="00A26865" w:rsidP="00681035">
      <w:pPr>
        <w:autoSpaceDE w:val="0"/>
        <w:autoSpaceDN w:val="0"/>
        <w:adjustRightInd w:val="0"/>
        <w:rPr>
          <w:rFonts w:asciiTheme="majorHAnsi" w:hAnsiTheme="majorHAnsi" w:cstheme="minorHAnsi"/>
          <w:color w:val="000000"/>
          <w:sz w:val="20"/>
          <w:szCs w:val="20"/>
        </w:rPr>
      </w:pPr>
    </w:p>
    <w:p w14:paraId="2C011A86" w14:textId="77777777" w:rsidR="00FA15BB" w:rsidRPr="002C465B" w:rsidRDefault="00FA15BB" w:rsidP="00681035">
      <w:pPr>
        <w:autoSpaceDE w:val="0"/>
        <w:autoSpaceDN w:val="0"/>
        <w:adjustRightInd w:val="0"/>
        <w:rPr>
          <w:rFonts w:asciiTheme="majorHAnsi" w:hAnsiTheme="majorHAnsi" w:cstheme="minorHAnsi"/>
          <w:color w:val="000000"/>
          <w:sz w:val="20"/>
          <w:szCs w:val="20"/>
        </w:rPr>
      </w:pPr>
      <w:r w:rsidRPr="002C465B">
        <w:rPr>
          <w:rFonts w:asciiTheme="majorHAnsi" w:hAnsiTheme="majorHAnsi" w:cstheme="minorHAnsi"/>
          <w:color w:val="000000"/>
          <w:sz w:val="20"/>
          <w:szCs w:val="20"/>
        </w:rPr>
        <w:t>z</w:t>
      </w:r>
      <w:r w:rsidR="00236879" w:rsidRPr="002C465B">
        <w:rPr>
          <w:rFonts w:asciiTheme="majorHAnsi" w:hAnsiTheme="majorHAnsi" w:cstheme="minorHAnsi"/>
          <w:color w:val="000000"/>
          <w:sz w:val="20"/>
          <w:szCs w:val="20"/>
        </w:rPr>
        <w:t>awarta</w:t>
      </w:r>
      <w:r w:rsidR="00A26865" w:rsidRPr="002C465B">
        <w:rPr>
          <w:rFonts w:asciiTheme="majorHAnsi" w:hAnsiTheme="majorHAnsi" w:cstheme="minorHAnsi"/>
          <w:color w:val="000000"/>
          <w:sz w:val="20"/>
          <w:szCs w:val="20"/>
        </w:rPr>
        <w:t xml:space="preserve"> w dniu </w:t>
      </w:r>
      <w:r w:rsidR="00054D0F" w:rsidRPr="002C465B">
        <w:rPr>
          <w:rFonts w:asciiTheme="majorHAnsi" w:hAnsiTheme="majorHAnsi" w:cstheme="minorHAnsi"/>
          <w:b/>
          <w:color w:val="000000"/>
          <w:sz w:val="20"/>
          <w:szCs w:val="20"/>
        </w:rPr>
        <w:t>……………….</w:t>
      </w:r>
      <w:r w:rsidRPr="002C465B">
        <w:rPr>
          <w:rFonts w:asciiTheme="majorHAnsi" w:hAnsiTheme="majorHAnsi" w:cstheme="minorHAnsi"/>
          <w:color w:val="000000"/>
          <w:sz w:val="20"/>
          <w:szCs w:val="20"/>
        </w:rPr>
        <w:t xml:space="preserve">  w  Miedzianej Górze  pomiędzy:</w:t>
      </w:r>
    </w:p>
    <w:p w14:paraId="416342D9" w14:textId="77777777" w:rsidR="00FA15BB" w:rsidRPr="002C465B" w:rsidRDefault="00FA15BB" w:rsidP="00681035">
      <w:pPr>
        <w:autoSpaceDE w:val="0"/>
        <w:autoSpaceDN w:val="0"/>
        <w:adjustRightInd w:val="0"/>
        <w:jc w:val="both"/>
        <w:rPr>
          <w:rFonts w:asciiTheme="majorHAnsi" w:hAnsiTheme="majorHAnsi" w:cstheme="minorHAnsi"/>
          <w:color w:val="000000"/>
          <w:sz w:val="20"/>
          <w:szCs w:val="20"/>
        </w:rPr>
      </w:pPr>
    </w:p>
    <w:p w14:paraId="18085334" w14:textId="77777777" w:rsidR="003E558F" w:rsidRPr="002C465B" w:rsidRDefault="00A26865" w:rsidP="00681035">
      <w:pPr>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1/ </w:t>
      </w:r>
      <w:r w:rsidR="003E558F" w:rsidRPr="002C465B">
        <w:rPr>
          <w:rFonts w:asciiTheme="majorHAnsi" w:hAnsiTheme="majorHAnsi" w:cstheme="minorHAnsi"/>
          <w:color w:val="000000"/>
          <w:sz w:val="20"/>
          <w:szCs w:val="20"/>
        </w:rPr>
        <w:t xml:space="preserve">Gminą Miedziana Góra  z siedzibą w Miedzianej Górze  (NIP </w:t>
      </w:r>
      <w:r w:rsidR="003E558F" w:rsidRPr="002C465B">
        <w:rPr>
          <w:rFonts w:asciiTheme="majorHAnsi" w:hAnsiTheme="majorHAnsi" w:cstheme="minorHAnsi"/>
          <w:noProof/>
          <w:color w:val="000000"/>
          <w:sz w:val="20"/>
          <w:szCs w:val="20"/>
        </w:rPr>
        <w:t>959-16-77-117</w:t>
      </w:r>
      <w:r w:rsidR="003E558F" w:rsidRPr="002C465B">
        <w:rPr>
          <w:rFonts w:asciiTheme="majorHAnsi" w:hAnsiTheme="majorHAnsi" w:cstheme="minorHAnsi"/>
          <w:color w:val="000000"/>
          <w:sz w:val="20"/>
          <w:szCs w:val="20"/>
        </w:rPr>
        <w:t xml:space="preserve">) </w:t>
      </w:r>
    </w:p>
    <w:p w14:paraId="126CB99A" w14:textId="77777777" w:rsidR="003E558F" w:rsidRPr="002C465B" w:rsidRDefault="003E558F" w:rsidP="00681035">
      <w:pPr>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reprezentowaną przez : </w:t>
      </w:r>
    </w:p>
    <w:p w14:paraId="7018F5E6" w14:textId="77777777" w:rsidR="003E558F" w:rsidRPr="002C465B" w:rsidRDefault="0084575F" w:rsidP="00681035">
      <w:pPr>
        <w:jc w:val="both"/>
        <w:rPr>
          <w:rFonts w:asciiTheme="majorHAnsi" w:hAnsiTheme="majorHAnsi" w:cstheme="minorHAnsi"/>
          <w:b/>
          <w:i/>
          <w:color w:val="000000"/>
          <w:sz w:val="20"/>
          <w:szCs w:val="20"/>
        </w:rPr>
      </w:pPr>
      <w:r w:rsidRPr="002C465B">
        <w:rPr>
          <w:rFonts w:asciiTheme="majorHAnsi" w:hAnsiTheme="majorHAnsi" w:cstheme="minorHAnsi"/>
          <w:b/>
          <w:i/>
          <w:color w:val="000000"/>
          <w:sz w:val="20"/>
          <w:szCs w:val="20"/>
        </w:rPr>
        <w:t>Damiana Sławskiego</w:t>
      </w:r>
      <w:r w:rsidR="003E558F" w:rsidRPr="002C465B">
        <w:rPr>
          <w:rFonts w:asciiTheme="majorHAnsi" w:hAnsiTheme="majorHAnsi" w:cstheme="minorHAnsi"/>
          <w:b/>
          <w:i/>
          <w:color w:val="000000"/>
          <w:sz w:val="20"/>
          <w:szCs w:val="20"/>
        </w:rPr>
        <w:t xml:space="preserve"> - Wójta Gminy </w:t>
      </w:r>
    </w:p>
    <w:p w14:paraId="089E7829" w14:textId="0DE84E81" w:rsidR="0084575F" w:rsidRPr="002C465B" w:rsidRDefault="0084575F" w:rsidP="00681035">
      <w:pPr>
        <w:jc w:val="both"/>
        <w:rPr>
          <w:rFonts w:asciiTheme="majorHAnsi" w:hAnsiTheme="majorHAnsi" w:cstheme="minorHAnsi"/>
          <w:i/>
          <w:color w:val="000000"/>
          <w:sz w:val="20"/>
          <w:szCs w:val="20"/>
        </w:rPr>
      </w:pPr>
      <w:r w:rsidRPr="002C465B">
        <w:rPr>
          <w:rFonts w:asciiTheme="majorHAnsi" w:hAnsiTheme="majorHAnsi" w:cstheme="minorHAnsi"/>
          <w:i/>
          <w:color w:val="000000"/>
          <w:sz w:val="20"/>
          <w:szCs w:val="20"/>
        </w:rPr>
        <w:t xml:space="preserve">przy kontrasygnacie </w:t>
      </w:r>
      <w:r w:rsidR="00B74855" w:rsidRPr="002C465B">
        <w:rPr>
          <w:rFonts w:asciiTheme="majorHAnsi" w:hAnsiTheme="majorHAnsi" w:cstheme="minorHAnsi"/>
          <w:i/>
          <w:color w:val="000000"/>
          <w:sz w:val="20"/>
          <w:szCs w:val="20"/>
        </w:rPr>
        <w:t xml:space="preserve">Anna </w:t>
      </w:r>
      <w:proofErr w:type="spellStart"/>
      <w:r w:rsidR="00B74855" w:rsidRPr="002C465B">
        <w:rPr>
          <w:rFonts w:asciiTheme="majorHAnsi" w:hAnsiTheme="majorHAnsi" w:cstheme="minorHAnsi"/>
          <w:i/>
          <w:color w:val="000000"/>
          <w:sz w:val="20"/>
          <w:szCs w:val="20"/>
        </w:rPr>
        <w:t>Krumplewska</w:t>
      </w:r>
      <w:proofErr w:type="spellEnd"/>
      <w:r w:rsidRPr="002C465B">
        <w:rPr>
          <w:rFonts w:asciiTheme="majorHAnsi" w:hAnsiTheme="majorHAnsi" w:cstheme="minorHAnsi"/>
          <w:i/>
          <w:color w:val="000000"/>
          <w:sz w:val="20"/>
          <w:szCs w:val="20"/>
        </w:rPr>
        <w:t xml:space="preserve"> – Skarbnika Gminy </w:t>
      </w:r>
    </w:p>
    <w:p w14:paraId="42747D42" w14:textId="77777777" w:rsidR="0084575F" w:rsidRPr="002C465B" w:rsidRDefault="003E558F" w:rsidP="00681035">
      <w:pPr>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zwanego dalej ZAMAWIAJĄCYM</w:t>
      </w:r>
    </w:p>
    <w:p w14:paraId="09F627F1" w14:textId="77777777" w:rsidR="003E558F" w:rsidRPr="002C465B" w:rsidRDefault="003E558F" w:rsidP="00681035">
      <w:pPr>
        <w:jc w:val="both"/>
        <w:rPr>
          <w:rFonts w:asciiTheme="majorHAnsi" w:hAnsiTheme="majorHAnsi" w:cstheme="minorHAnsi"/>
          <w:color w:val="000000"/>
          <w:sz w:val="20"/>
          <w:szCs w:val="20"/>
        </w:rPr>
      </w:pPr>
      <w:r w:rsidRPr="002C465B">
        <w:rPr>
          <w:rStyle w:val="Odwoaniedokomentarza"/>
          <w:rFonts w:asciiTheme="majorHAnsi" w:hAnsiTheme="majorHAnsi" w:cstheme="minorHAnsi"/>
          <w:vanish/>
          <w:color w:val="000000"/>
          <w:sz w:val="20"/>
          <w:szCs w:val="20"/>
        </w:rPr>
        <w:t>mawiającym</w:t>
      </w:r>
    </w:p>
    <w:p w14:paraId="43670FA8" w14:textId="77777777" w:rsidR="003E558F" w:rsidRPr="002C465B" w:rsidRDefault="003E558F" w:rsidP="00681035">
      <w:pPr>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a:</w:t>
      </w:r>
    </w:p>
    <w:p w14:paraId="63D08854" w14:textId="77777777" w:rsidR="0084575F" w:rsidRPr="002C465B" w:rsidRDefault="0084575F" w:rsidP="00681035">
      <w:pPr>
        <w:jc w:val="both"/>
        <w:rPr>
          <w:rFonts w:asciiTheme="majorHAnsi" w:hAnsiTheme="majorHAnsi" w:cstheme="minorHAnsi"/>
          <w:color w:val="000000"/>
          <w:sz w:val="20"/>
          <w:szCs w:val="20"/>
        </w:rPr>
      </w:pPr>
    </w:p>
    <w:p w14:paraId="520AF8B9" w14:textId="77777777" w:rsidR="005F5CC6" w:rsidRPr="002C465B" w:rsidRDefault="00A26865" w:rsidP="00681035">
      <w:pPr>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2/ </w:t>
      </w:r>
      <w:r w:rsidR="005F5CC6" w:rsidRPr="002C465B">
        <w:rPr>
          <w:rFonts w:asciiTheme="majorHAnsi" w:hAnsiTheme="majorHAnsi" w:cstheme="minorHAnsi"/>
          <w:color w:val="000000"/>
          <w:sz w:val="20"/>
          <w:szCs w:val="20"/>
        </w:rPr>
        <w:t>………………………………………..</w:t>
      </w:r>
    </w:p>
    <w:p w14:paraId="09F4B4DE" w14:textId="77777777" w:rsidR="005F5CC6" w:rsidRPr="002C465B" w:rsidRDefault="005F5CC6" w:rsidP="00681035">
      <w:pPr>
        <w:rPr>
          <w:rFonts w:asciiTheme="majorHAnsi" w:hAnsiTheme="majorHAnsi" w:cstheme="minorHAnsi"/>
          <w:color w:val="000000"/>
          <w:sz w:val="20"/>
          <w:szCs w:val="20"/>
        </w:rPr>
      </w:pPr>
      <w:r w:rsidRPr="002C465B">
        <w:rPr>
          <w:rFonts w:asciiTheme="majorHAnsi" w:hAnsiTheme="majorHAnsi" w:cstheme="minorHAnsi"/>
          <w:color w:val="000000"/>
          <w:sz w:val="20"/>
          <w:szCs w:val="20"/>
        </w:rPr>
        <w:t>…………………………………………..</w:t>
      </w:r>
    </w:p>
    <w:p w14:paraId="0BCB4C18" w14:textId="77777777" w:rsidR="005F5CC6" w:rsidRPr="002C465B" w:rsidRDefault="005F5CC6" w:rsidP="00681035">
      <w:pPr>
        <w:rPr>
          <w:rFonts w:asciiTheme="majorHAnsi" w:hAnsiTheme="majorHAnsi" w:cstheme="minorHAnsi"/>
          <w:color w:val="000000"/>
          <w:sz w:val="20"/>
          <w:szCs w:val="20"/>
        </w:rPr>
      </w:pPr>
      <w:r w:rsidRPr="002C465B">
        <w:rPr>
          <w:rFonts w:asciiTheme="majorHAnsi" w:hAnsiTheme="majorHAnsi" w:cstheme="minorHAnsi"/>
          <w:color w:val="000000"/>
          <w:sz w:val="20"/>
          <w:szCs w:val="20"/>
        </w:rPr>
        <w:t>…………………………………………..</w:t>
      </w:r>
    </w:p>
    <w:p w14:paraId="1132E4FA" w14:textId="77777777" w:rsidR="003E558F" w:rsidRPr="002C465B" w:rsidRDefault="005F5CC6" w:rsidP="00681035">
      <w:pPr>
        <w:rPr>
          <w:rFonts w:asciiTheme="majorHAnsi" w:hAnsiTheme="majorHAnsi" w:cstheme="minorHAnsi"/>
          <w:bCs/>
          <w:color w:val="000000"/>
          <w:sz w:val="20"/>
          <w:szCs w:val="20"/>
        </w:rPr>
      </w:pPr>
      <w:r w:rsidRPr="002C465B">
        <w:rPr>
          <w:rFonts w:asciiTheme="majorHAnsi" w:hAnsiTheme="majorHAnsi" w:cstheme="minorHAnsi"/>
          <w:bCs/>
          <w:color w:val="000000"/>
          <w:sz w:val="20"/>
          <w:szCs w:val="20"/>
        </w:rPr>
        <w:t>r</w:t>
      </w:r>
      <w:r w:rsidR="003E558F" w:rsidRPr="002C465B">
        <w:rPr>
          <w:rFonts w:asciiTheme="majorHAnsi" w:hAnsiTheme="majorHAnsi" w:cstheme="minorHAnsi"/>
          <w:bCs/>
          <w:color w:val="000000"/>
          <w:sz w:val="20"/>
          <w:szCs w:val="20"/>
        </w:rPr>
        <w:t xml:space="preserve">eprezentowanym przez: </w:t>
      </w:r>
    </w:p>
    <w:p w14:paraId="6886FD65" w14:textId="77777777" w:rsidR="003E558F" w:rsidRPr="002C465B" w:rsidRDefault="005F5CC6" w:rsidP="00681035">
      <w:pPr>
        <w:jc w:val="both"/>
        <w:rPr>
          <w:rFonts w:asciiTheme="majorHAnsi" w:hAnsiTheme="majorHAnsi" w:cstheme="minorHAnsi"/>
          <w:b/>
          <w:bCs/>
          <w:i/>
          <w:color w:val="000000"/>
          <w:sz w:val="20"/>
          <w:szCs w:val="20"/>
        </w:rPr>
      </w:pPr>
      <w:r w:rsidRPr="002C465B">
        <w:rPr>
          <w:rFonts w:asciiTheme="majorHAnsi" w:hAnsiTheme="majorHAnsi" w:cstheme="minorHAnsi"/>
          <w:b/>
          <w:i/>
          <w:color w:val="000000"/>
          <w:sz w:val="20"/>
          <w:szCs w:val="20"/>
        </w:rPr>
        <w:t>…………………………..</w:t>
      </w:r>
      <w:r w:rsidR="003E558F" w:rsidRPr="002C465B">
        <w:rPr>
          <w:rFonts w:asciiTheme="majorHAnsi" w:hAnsiTheme="majorHAnsi" w:cstheme="minorHAnsi"/>
          <w:b/>
          <w:i/>
          <w:color w:val="000000"/>
          <w:sz w:val="20"/>
          <w:szCs w:val="20"/>
        </w:rPr>
        <w:t xml:space="preserve"> - </w:t>
      </w:r>
      <w:r w:rsidR="0084575F" w:rsidRPr="002C465B">
        <w:rPr>
          <w:rFonts w:asciiTheme="majorHAnsi" w:hAnsiTheme="majorHAnsi" w:cstheme="minorHAnsi"/>
          <w:b/>
          <w:i/>
          <w:color w:val="000000"/>
          <w:sz w:val="20"/>
          <w:szCs w:val="20"/>
        </w:rPr>
        <w:t>………</w:t>
      </w:r>
    </w:p>
    <w:p w14:paraId="1DB3FCD6" w14:textId="77777777" w:rsidR="003E558F" w:rsidRPr="002C465B" w:rsidRDefault="003E558F" w:rsidP="00681035">
      <w:pPr>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zwanego dalej WYKONAWCĄ</w:t>
      </w:r>
    </w:p>
    <w:p w14:paraId="12C227C5" w14:textId="77777777" w:rsidR="005B23D6" w:rsidRPr="002C465B" w:rsidRDefault="005B23D6" w:rsidP="00681035">
      <w:pPr>
        <w:jc w:val="both"/>
        <w:rPr>
          <w:rFonts w:asciiTheme="majorHAnsi" w:hAnsiTheme="majorHAnsi" w:cstheme="minorHAnsi"/>
          <w:color w:val="000000"/>
          <w:sz w:val="20"/>
          <w:szCs w:val="20"/>
        </w:rPr>
      </w:pPr>
    </w:p>
    <w:p w14:paraId="3B2FD618" w14:textId="77777777" w:rsidR="001B0316" w:rsidRPr="002C465B" w:rsidRDefault="001B0316" w:rsidP="001B0316">
      <w:pPr>
        <w:pStyle w:val="Tekstpodstawowy2"/>
        <w:spacing w:after="0" w:line="276" w:lineRule="auto"/>
        <w:jc w:val="both"/>
        <w:rPr>
          <w:rFonts w:asciiTheme="majorHAnsi" w:hAnsiTheme="majorHAnsi"/>
          <w:color w:val="000000"/>
          <w:sz w:val="20"/>
          <w:szCs w:val="20"/>
        </w:rPr>
      </w:pPr>
      <w:r w:rsidRPr="002C465B">
        <w:rPr>
          <w:rFonts w:asciiTheme="majorHAnsi" w:hAnsiTheme="majorHAnsi"/>
          <w:color w:val="000000"/>
          <w:sz w:val="20"/>
          <w:szCs w:val="20"/>
        </w:rPr>
        <w:t>W wyniku postępowania o udzielenie zamówienia publicznego przeprowadzonego zgodnie z art. 275 ust. 1 ustawy z dnia 11 września 2019 r. Prawo Zamówień Publicznych (tj. Dz. U. z 2024.1320 ze zm.) w trybie podstawowym bez negocjacji, tzw. wariant I, Strony zawierają umowę o następującej treści:</w:t>
      </w:r>
    </w:p>
    <w:p w14:paraId="353522B2" w14:textId="77777777" w:rsidR="001B0316" w:rsidRPr="002C465B" w:rsidRDefault="001B0316" w:rsidP="001B0316">
      <w:pPr>
        <w:autoSpaceDE w:val="0"/>
        <w:autoSpaceDN w:val="0"/>
        <w:adjustRightInd w:val="0"/>
        <w:spacing w:line="276" w:lineRule="auto"/>
        <w:jc w:val="both"/>
        <w:rPr>
          <w:rFonts w:asciiTheme="majorHAnsi" w:hAnsiTheme="majorHAnsi" w:cs="Times New Roman"/>
          <w:color w:val="000000"/>
          <w:sz w:val="20"/>
          <w:szCs w:val="20"/>
        </w:rPr>
      </w:pPr>
    </w:p>
    <w:p w14:paraId="5280E78C" w14:textId="77777777" w:rsidR="001B0316" w:rsidRPr="002C465B" w:rsidRDefault="001B0316" w:rsidP="001B0316">
      <w:pPr>
        <w:autoSpaceDE w:val="0"/>
        <w:autoSpaceDN w:val="0"/>
        <w:adjustRightInd w:val="0"/>
        <w:spacing w:line="276" w:lineRule="auto"/>
        <w:jc w:val="center"/>
        <w:rPr>
          <w:rFonts w:asciiTheme="majorHAnsi" w:hAnsiTheme="majorHAnsi" w:cs="Times New Roman"/>
          <w:b/>
          <w:color w:val="000000"/>
          <w:sz w:val="20"/>
          <w:szCs w:val="20"/>
        </w:rPr>
      </w:pPr>
      <w:r w:rsidRPr="002C465B">
        <w:rPr>
          <w:rFonts w:asciiTheme="majorHAnsi" w:hAnsiTheme="majorHAnsi" w:cs="Times New Roman"/>
          <w:b/>
          <w:color w:val="000000"/>
          <w:sz w:val="20"/>
          <w:szCs w:val="20"/>
        </w:rPr>
        <w:t>§ 1.</w:t>
      </w:r>
    </w:p>
    <w:p w14:paraId="363FBA61" w14:textId="77777777" w:rsidR="001B0316" w:rsidRPr="002C465B" w:rsidRDefault="001B0316" w:rsidP="001B0316">
      <w:pPr>
        <w:autoSpaceDE w:val="0"/>
        <w:autoSpaceDN w:val="0"/>
        <w:adjustRightInd w:val="0"/>
        <w:spacing w:line="276" w:lineRule="auto"/>
        <w:jc w:val="center"/>
        <w:rPr>
          <w:rFonts w:asciiTheme="majorHAnsi" w:hAnsiTheme="majorHAnsi" w:cs="Times New Roman"/>
          <w:b/>
          <w:color w:val="000000"/>
          <w:sz w:val="20"/>
          <w:szCs w:val="20"/>
        </w:rPr>
      </w:pPr>
      <w:r w:rsidRPr="002C465B">
        <w:rPr>
          <w:rFonts w:asciiTheme="majorHAnsi" w:hAnsiTheme="majorHAnsi" w:cs="Times New Roman"/>
          <w:b/>
          <w:color w:val="000000"/>
          <w:sz w:val="20"/>
          <w:szCs w:val="20"/>
        </w:rPr>
        <w:t>Przedmiot umowy</w:t>
      </w:r>
    </w:p>
    <w:p w14:paraId="701AF705" w14:textId="07244DD1" w:rsidR="00A03067" w:rsidRPr="00A03067" w:rsidRDefault="000B4309" w:rsidP="00910E8D">
      <w:pPr>
        <w:pStyle w:val="Akapitzlist"/>
        <w:numPr>
          <w:ilvl w:val="0"/>
          <w:numId w:val="30"/>
        </w:numPr>
        <w:spacing w:line="276" w:lineRule="auto"/>
        <w:jc w:val="both"/>
        <w:rPr>
          <w:rFonts w:ascii="Cambria" w:hAnsi="Cambria"/>
          <w:bCs/>
          <w:sz w:val="20"/>
          <w:szCs w:val="20"/>
        </w:rPr>
      </w:pPr>
      <w:r w:rsidRPr="00D5586C">
        <w:rPr>
          <w:rFonts w:asciiTheme="majorHAnsi" w:hAnsiTheme="majorHAnsi"/>
          <w:sz w:val="20"/>
          <w:szCs w:val="20"/>
        </w:rPr>
        <w:t xml:space="preserve">Przedmiotem </w:t>
      </w:r>
      <w:r>
        <w:rPr>
          <w:rFonts w:asciiTheme="majorHAnsi" w:hAnsiTheme="majorHAnsi"/>
          <w:sz w:val="20"/>
          <w:szCs w:val="20"/>
        </w:rPr>
        <w:t>umowy</w:t>
      </w:r>
      <w:r w:rsidRPr="00D5586C">
        <w:rPr>
          <w:rFonts w:asciiTheme="majorHAnsi" w:hAnsiTheme="majorHAnsi"/>
          <w:sz w:val="20"/>
          <w:szCs w:val="20"/>
        </w:rPr>
        <w:t xml:space="preserve"> jest kompleksowe wykonanie zadania </w:t>
      </w:r>
      <w:r>
        <w:rPr>
          <w:rFonts w:asciiTheme="majorHAnsi" w:hAnsiTheme="majorHAnsi"/>
          <w:sz w:val="20"/>
          <w:szCs w:val="20"/>
        </w:rPr>
        <w:t xml:space="preserve">pn.: </w:t>
      </w:r>
      <w:r w:rsidRPr="00D5586C">
        <w:rPr>
          <w:rFonts w:asciiTheme="majorHAnsi" w:hAnsiTheme="majorHAnsi"/>
          <w:sz w:val="20"/>
          <w:szCs w:val="20"/>
        </w:rPr>
        <w:t>„Budowa Centrum Dziedzictwa Kulturowego i Przyrodniczego na terenie gminy Miedziana Góra”, polegającego na wykonaniu wielobranżowej dokumentacji projektowej budowlanej i wykonawczej oraz przeprowadzenie robót budowlanych budowy budynku  w Miedzianej Górze, gmina Miedziana Góra, zlokalizowanym na dz. nr ew. 499/10, 495/1, 495/4, 494/4, 497/3, 494/5, 495/2, 494/2, 494/1, 493 wraz z przynależnym zagospodarowaniem terenu, przyłączami i zjazdem</w:t>
      </w:r>
      <w:r>
        <w:rPr>
          <w:rFonts w:asciiTheme="majorHAnsi" w:hAnsiTheme="majorHAnsi"/>
          <w:sz w:val="20"/>
          <w:szCs w:val="20"/>
        </w:rPr>
        <w:t>,</w:t>
      </w:r>
      <w:r w:rsidRPr="009120BF">
        <w:rPr>
          <w:rFonts w:asciiTheme="majorHAnsi" w:hAnsiTheme="majorHAnsi"/>
          <w:sz w:val="20"/>
          <w:szCs w:val="20"/>
        </w:rPr>
        <w:t xml:space="preserve"> w systemie ZAPROJEKTUJ I WYBUDUJ</w:t>
      </w:r>
      <w:r>
        <w:rPr>
          <w:rFonts w:asciiTheme="majorHAnsi" w:hAnsiTheme="majorHAnsi"/>
          <w:sz w:val="20"/>
          <w:szCs w:val="20"/>
        </w:rPr>
        <w:t>.</w:t>
      </w:r>
      <w:r w:rsidR="001B0316" w:rsidRPr="002C465B">
        <w:rPr>
          <w:rFonts w:asciiTheme="majorHAnsi" w:hAnsiTheme="majorHAnsi" w:cs="Times New Roman"/>
          <w:color w:val="000000"/>
          <w:sz w:val="20"/>
          <w:szCs w:val="20"/>
        </w:rPr>
        <w:t xml:space="preserve">. </w:t>
      </w:r>
    </w:p>
    <w:p w14:paraId="5FB53E52" w14:textId="5CAE5B94" w:rsidR="00314101" w:rsidRPr="00A03067" w:rsidRDefault="001B0316" w:rsidP="00910E8D">
      <w:pPr>
        <w:pStyle w:val="Akapitzlist"/>
        <w:numPr>
          <w:ilvl w:val="0"/>
          <w:numId w:val="30"/>
        </w:numPr>
        <w:spacing w:line="276" w:lineRule="auto"/>
        <w:jc w:val="both"/>
        <w:rPr>
          <w:rFonts w:asciiTheme="majorHAnsi" w:hAnsiTheme="majorHAnsi"/>
          <w:bCs/>
          <w:sz w:val="20"/>
          <w:szCs w:val="20"/>
        </w:rPr>
      </w:pPr>
      <w:r w:rsidRPr="00A03067">
        <w:rPr>
          <w:rFonts w:asciiTheme="majorHAnsi" w:hAnsiTheme="majorHAnsi" w:cs="Times New Roman"/>
          <w:color w:val="000000"/>
          <w:sz w:val="20"/>
          <w:szCs w:val="20"/>
        </w:rPr>
        <w:t>Inwestycja</w:t>
      </w:r>
      <w:r w:rsidR="00A03067" w:rsidRPr="00A03067">
        <w:rPr>
          <w:rFonts w:asciiTheme="majorHAnsi" w:hAnsiTheme="majorHAnsi" w:cs="Times New Roman"/>
          <w:color w:val="000000"/>
          <w:sz w:val="20"/>
          <w:szCs w:val="20"/>
        </w:rPr>
        <w:t xml:space="preserve"> </w:t>
      </w:r>
      <w:r w:rsidRPr="00A03067">
        <w:rPr>
          <w:rFonts w:asciiTheme="majorHAnsi" w:hAnsiTheme="majorHAnsi" w:cs="Times New Roman"/>
          <w:color w:val="000000"/>
          <w:sz w:val="20"/>
          <w:szCs w:val="20"/>
        </w:rPr>
        <w:t xml:space="preserve">powyższa realizowana jest w ramach zadania budżetowego pn.: </w:t>
      </w:r>
      <w:r w:rsidR="000B4309">
        <w:rPr>
          <w:rFonts w:asciiTheme="majorHAnsi" w:hAnsiTheme="majorHAnsi" w:cs="Times New Roman"/>
          <w:color w:val="000000"/>
          <w:sz w:val="20"/>
          <w:szCs w:val="20"/>
        </w:rPr>
        <w:t>„</w:t>
      </w:r>
      <w:r w:rsidR="000B4309" w:rsidRPr="000B4309">
        <w:rPr>
          <w:rFonts w:asciiTheme="majorHAnsi" w:hAnsiTheme="majorHAnsi"/>
          <w:i/>
          <w:sz w:val="20"/>
          <w:szCs w:val="20"/>
        </w:rPr>
        <w:t>Budowa Centrum Dziedzictwa Kulturowego i Przyrodniczego na terenie gminy Miedziana Góra</w:t>
      </w:r>
      <w:r w:rsidR="00314101" w:rsidRPr="006C3195">
        <w:rPr>
          <w:rFonts w:asciiTheme="majorHAnsi" w:hAnsiTheme="majorHAnsi"/>
          <w:i/>
          <w:color w:val="000000"/>
          <w:sz w:val="20"/>
          <w:szCs w:val="20"/>
        </w:rPr>
        <w:t>”</w:t>
      </w:r>
      <w:r w:rsidRPr="00A03067">
        <w:rPr>
          <w:rStyle w:val="Heading5"/>
          <w:rFonts w:asciiTheme="majorHAnsi" w:eastAsiaTheme="minorHAnsi" w:hAnsiTheme="majorHAnsi"/>
          <w:b/>
          <w:bCs/>
          <w:i/>
          <w:u w:val="none"/>
        </w:rPr>
        <w:t>.</w:t>
      </w:r>
      <w:r w:rsidR="00314101" w:rsidRPr="00A03067">
        <w:rPr>
          <w:rFonts w:asciiTheme="majorHAnsi" w:hAnsiTheme="majorHAnsi"/>
          <w:sz w:val="20"/>
          <w:szCs w:val="20"/>
        </w:rPr>
        <w:t xml:space="preserve"> W następującym zakresie rzeczowym:</w:t>
      </w:r>
    </w:p>
    <w:p w14:paraId="4FCDC4E2" w14:textId="20384D07" w:rsidR="000B4309" w:rsidRDefault="000B4309" w:rsidP="000B4309">
      <w:pPr>
        <w:suppressAutoHyphens/>
        <w:spacing w:line="276" w:lineRule="auto"/>
        <w:ind w:left="360"/>
        <w:jc w:val="both"/>
        <w:rPr>
          <w:rFonts w:ascii="Arial" w:eastAsia="Calibri" w:hAnsi="Arial" w:cs="Arial"/>
          <w:color w:val="000000"/>
        </w:rPr>
      </w:pPr>
      <w:r>
        <w:rPr>
          <w:rFonts w:asciiTheme="majorHAnsi" w:hAnsiTheme="majorHAnsi"/>
          <w:sz w:val="20"/>
          <w:szCs w:val="20"/>
        </w:rPr>
        <w:t xml:space="preserve">1) </w:t>
      </w:r>
      <w:r w:rsidRPr="00D5586C">
        <w:rPr>
          <w:rFonts w:asciiTheme="majorHAnsi" w:hAnsiTheme="majorHAnsi"/>
          <w:sz w:val="20"/>
          <w:szCs w:val="20"/>
        </w:rPr>
        <w:t>wykonanie kompletnej dokumentacji projektowej zgodnie z opisem przedmiotu zamówienia oraz uzyskanie niezbędnych decyzji, opinii i pozwoleń dla budowy budynku  wraz z przebudową i zmianą funkcji części pomieszczeń istniejącego budynku urzędu i uzyskaniem ostatecznego pozwolenia na budowę;</w:t>
      </w:r>
    </w:p>
    <w:p w14:paraId="2406F888" w14:textId="4E381D7C" w:rsidR="000B4309" w:rsidRPr="00D5586C" w:rsidRDefault="000B4309" w:rsidP="000B4309">
      <w:pPr>
        <w:suppressAutoHyphens/>
        <w:spacing w:line="276" w:lineRule="auto"/>
        <w:ind w:left="360"/>
        <w:jc w:val="both"/>
        <w:rPr>
          <w:rFonts w:asciiTheme="majorHAnsi" w:hAnsiTheme="majorHAnsi"/>
          <w:sz w:val="20"/>
          <w:szCs w:val="20"/>
        </w:rPr>
      </w:pPr>
      <w:r>
        <w:rPr>
          <w:rFonts w:asciiTheme="majorHAnsi" w:hAnsiTheme="majorHAnsi"/>
          <w:sz w:val="20"/>
          <w:szCs w:val="20"/>
        </w:rPr>
        <w:t xml:space="preserve">2) </w:t>
      </w:r>
      <w:r w:rsidRPr="00D5586C">
        <w:rPr>
          <w:rFonts w:asciiTheme="majorHAnsi" w:hAnsiTheme="majorHAnsi"/>
          <w:sz w:val="20"/>
          <w:szCs w:val="20"/>
        </w:rPr>
        <w:t>wykonanie mapy do celów projektowych</w:t>
      </w:r>
    </w:p>
    <w:p w14:paraId="3A79387F" w14:textId="0896556B" w:rsidR="000B4309" w:rsidRPr="00D5586C" w:rsidRDefault="000B4309" w:rsidP="000B4309">
      <w:pPr>
        <w:suppressAutoHyphens/>
        <w:autoSpaceDE w:val="0"/>
        <w:spacing w:line="276" w:lineRule="auto"/>
        <w:ind w:left="360"/>
        <w:jc w:val="both"/>
        <w:rPr>
          <w:rFonts w:asciiTheme="majorHAnsi" w:hAnsiTheme="majorHAnsi"/>
          <w:sz w:val="20"/>
          <w:szCs w:val="20"/>
        </w:rPr>
      </w:pPr>
      <w:r>
        <w:rPr>
          <w:rFonts w:asciiTheme="majorHAnsi" w:hAnsiTheme="majorHAnsi"/>
          <w:sz w:val="20"/>
          <w:szCs w:val="20"/>
        </w:rPr>
        <w:t xml:space="preserve">3) </w:t>
      </w:r>
      <w:r w:rsidRPr="00D5586C">
        <w:rPr>
          <w:rFonts w:asciiTheme="majorHAnsi" w:hAnsiTheme="majorHAnsi"/>
          <w:sz w:val="20"/>
          <w:szCs w:val="20"/>
        </w:rPr>
        <w:t xml:space="preserve">wykonanie robót budowlanych wyszczególnionych w niniejszym programie funkcjonalno-użytkowym wraz z przeprowadzeniem wszystkich niezbędnych odbiorów i </w:t>
      </w:r>
      <w:proofErr w:type="spellStart"/>
      <w:r w:rsidRPr="00D5586C">
        <w:rPr>
          <w:rFonts w:asciiTheme="majorHAnsi" w:hAnsiTheme="majorHAnsi"/>
          <w:sz w:val="20"/>
          <w:szCs w:val="20"/>
        </w:rPr>
        <w:t>dopuszczeń</w:t>
      </w:r>
      <w:proofErr w:type="spellEnd"/>
      <w:r w:rsidRPr="00D5586C">
        <w:rPr>
          <w:rFonts w:asciiTheme="majorHAnsi" w:hAnsiTheme="majorHAnsi"/>
          <w:sz w:val="20"/>
          <w:szCs w:val="20"/>
        </w:rPr>
        <w:t xml:space="preserve"> do użytkowania;</w:t>
      </w:r>
    </w:p>
    <w:p w14:paraId="577937BA" w14:textId="5DDD4944" w:rsidR="000B4309" w:rsidRPr="00D5586C" w:rsidRDefault="000B4309" w:rsidP="000B4309">
      <w:pPr>
        <w:suppressAutoHyphens/>
        <w:autoSpaceDE w:val="0"/>
        <w:spacing w:line="276" w:lineRule="auto"/>
        <w:ind w:left="360"/>
        <w:jc w:val="both"/>
        <w:rPr>
          <w:rFonts w:asciiTheme="majorHAnsi" w:hAnsiTheme="majorHAnsi"/>
          <w:sz w:val="20"/>
          <w:szCs w:val="20"/>
        </w:rPr>
      </w:pPr>
      <w:r>
        <w:rPr>
          <w:rFonts w:asciiTheme="majorHAnsi" w:hAnsiTheme="majorHAnsi"/>
          <w:sz w:val="20"/>
          <w:szCs w:val="20"/>
        </w:rPr>
        <w:t xml:space="preserve">4) </w:t>
      </w:r>
      <w:r w:rsidRPr="00D5586C">
        <w:rPr>
          <w:rFonts w:asciiTheme="majorHAnsi" w:hAnsiTheme="majorHAnsi"/>
          <w:sz w:val="20"/>
          <w:szCs w:val="20"/>
        </w:rPr>
        <w:t>budowę budynku  powiązanego funkcjonalnie z istniejącym budynkiem urzędu gminy wraz  z</w:t>
      </w:r>
      <w:r>
        <w:rPr>
          <w:rFonts w:asciiTheme="majorHAnsi" w:hAnsiTheme="majorHAnsi"/>
          <w:sz w:val="20"/>
          <w:szCs w:val="20"/>
        </w:rPr>
        <w:t> </w:t>
      </w:r>
      <w:r w:rsidRPr="00D5586C">
        <w:rPr>
          <w:rFonts w:asciiTheme="majorHAnsi" w:hAnsiTheme="majorHAnsi"/>
          <w:sz w:val="20"/>
          <w:szCs w:val="20"/>
        </w:rPr>
        <w:t>łącznikiem i przebudową części pomieszczeń w istniejącym budynku urzędu oraz z</w:t>
      </w:r>
      <w:r>
        <w:rPr>
          <w:rFonts w:asciiTheme="majorHAnsi" w:hAnsiTheme="majorHAnsi"/>
          <w:sz w:val="20"/>
          <w:szCs w:val="20"/>
        </w:rPr>
        <w:t> </w:t>
      </w:r>
      <w:r w:rsidRPr="00D5586C">
        <w:rPr>
          <w:rFonts w:asciiTheme="majorHAnsi" w:hAnsiTheme="majorHAnsi"/>
          <w:sz w:val="20"/>
          <w:szCs w:val="20"/>
        </w:rPr>
        <w:t>zagospodarowaniem terenu,</w:t>
      </w:r>
    </w:p>
    <w:p w14:paraId="605BC15F" w14:textId="5253F98D" w:rsidR="000B4309" w:rsidRDefault="000B4309" w:rsidP="000B4309">
      <w:pPr>
        <w:pStyle w:val="Default"/>
        <w:suppressAutoHyphens/>
        <w:autoSpaceDN/>
        <w:adjustRightInd/>
        <w:spacing w:line="276" w:lineRule="auto"/>
        <w:ind w:left="360"/>
        <w:jc w:val="both"/>
        <w:rPr>
          <w:rFonts w:asciiTheme="majorHAnsi" w:hAnsiTheme="majorHAnsi"/>
          <w:color w:val="auto"/>
          <w:sz w:val="20"/>
          <w:szCs w:val="20"/>
        </w:rPr>
      </w:pPr>
      <w:r>
        <w:rPr>
          <w:rFonts w:asciiTheme="majorHAnsi" w:hAnsiTheme="majorHAnsi"/>
          <w:color w:val="auto"/>
          <w:sz w:val="20"/>
          <w:szCs w:val="20"/>
        </w:rPr>
        <w:t xml:space="preserve">5) </w:t>
      </w:r>
      <w:r w:rsidRPr="00D5586C">
        <w:rPr>
          <w:rFonts w:asciiTheme="majorHAnsi" w:hAnsiTheme="majorHAnsi"/>
          <w:color w:val="auto"/>
          <w:sz w:val="20"/>
          <w:szCs w:val="20"/>
        </w:rPr>
        <w:t xml:space="preserve">pełny projekt technologii z kartami wyposażenia, </w:t>
      </w:r>
    </w:p>
    <w:p w14:paraId="3B163B72" w14:textId="26802C20" w:rsidR="000B4309" w:rsidRPr="00297245" w:rsidRDefault="000B4309" w:rsidP="000B4309">
      <w:pPr>
        <w:pStyle w:val="Default"/>
        <w:suppressAutoHyphens/>
        <w:autoSpaceDN/>
        <w:adjustRightInd/>
        <w:spacing w:line="276" w:lineRule="auto"/>
        <w:ind w:left="360"/>
        <w:jc w:val="both"/>
        <w:rPr>
          <w:rFonts w:asciiTheme="majorHAnsi" w:hAnsiTheme="majorHAnsi"/>
          <w:color w:val="auto"/>
          <w:sz w:val="20"/>
          <w:szCs w:val="20"/>
        </w:rPr>
      </w:pPr>
      <w:r>
        <w:rPr>
          <w:rFonts w:asciiTheme="majorHAnsi" w:hAnsiTheme="majorHAnsi"/>
          <w:sz w:val="20"/>
          <w:szCs w:val="20"/>
        </w:rPr>
        <w:t xml:space="preserve">6) </w:t>
      </w:r>
      <w:r w:rsidRPr="00D5586C">
        <w:rPr>
          <w:rFonts w:asciiTheme="majorHAnsi" w:hAnsiTheme="majorHAnsi"/>
          <w:sz w:val="20"/>
          <w:szCs w:val="20"/>
        </w:rPr>
        <w:t>dokumentacja projektowa powinna być wykonana tak</w:t>
      </w:r>
      <w:r>
        <w:rPr>
          <w:rFonts w:asciiTheme="majorHAnsi" w:hAnsiTheme="majorHAnsi"/>
          <w:sz w:val="20"/>
          <w:szCs w:val="20"/>
        </w:rPr>
        <w:t>,</w:t>
      </w:r>
      <w:r w:rsidRPr="00D5586C">
        <w:rPr>
          <w:rFonts w:asciiTheme="majorHAnsi" w:hAnsiTheme="majorHAnsi"/>
          <w:sz w:val="20"/>
          <w:szCs w:val="20"/>
        </w:rPr>
        <w:t xml:space="preserve"> aby projektowany  obiekt wraz z</w:t>
      </w:r>
      <w:r>
        <w:rPr>
          <w:rFonts w:asciiTheme="majorHAnsi" w:hAnsiTheme="majorHAnsi"/>
          <w:sz w:val="20"/>
          <w:szCs w:val="20"/>
        </w:rPr>
        <w:t> </w:t>
      </w:r>
      <w:r w:rsidRPr="00D5586C">
        <w:rPr>
          <w:rFonts w:asciiTheme="majorHAnsi" w:hAnsiTheme="majorHAnsi"/>
          <w:sz w:val="20"/>
          <w:szCs w:val="20"/>
        </w:rPr>
        <w:t>instalacjami  i urządzeniami był zgodny z obowiązującymi normami, przepisami, standardami oraz spełniał standardy funkcjonalności, bezpieczeństwa i komfortu użytkowania budynku, a</w:t>
      </w:r>
      <w:r>
        <w:rPr>
          <w:rFonts w:asciiTheme="majorHAnsi" w:hAnsiTheme="majorHAnsi"/>
          <w:sz w:val="20"/>
          <w:szCs w:val="20"/>
        </w:rPr>
        <w:t> </w:t>
      </w:r>
      <w:r w:rsidRPr="00D5586C">
        <w:rPr>
          <w:rFonts w:asciiTheme="majorHAnsi" w:hAnsiTheme="majorHAnsi"/>
          <w:sz w:val="20"/>
          <w:szCs w:val="20"/>
        </w:rPr>
        <w:t>także był dostosowanym obiektem dla osób w każdym wieku, z różnym stopniem sprawności przy uwzględnionych czynnikach związanych ze zdolnością poruszania się, widzenia, słyszenia i</w:t>
      </w:r>
      <w:r>
        <w:rPr>
          <w:rFonts w:asciiTheme="majorHAnsi" w:hAnsiTheme="majorHAnsi"/>
          <w:sz w:val="20"/>
          <w:szCs w:val="20"/>
        </w:rPr>
        <w:t> </w:t>
      </w:r>
      <w:r w:rsidRPr="00D5586C">
        <w:rPr>
          <w:rFonts w:asciiTheme="majorHAnsi" w:hAnsiTheme="majorHAnsi"/>
          <w:sz w:val="20"/>
          <w:szCs w:val="20"/>
        </w:rPr>
        <w:t xml:space="preserve">pojmowania. A także aby zapewniono zgodność z warunkami ochrony przeciwpożarowej </w:t>
      </w:r>
      <w:r w:rsidRPr="00D5586C">
        <w:rPr>
          <w:rFonts w:asciiTheme="majorHAnsi" w:hAnsiTheme="majorHAnsi"/>
          <w:sz w:val="20"/>
          <w:szCs w:val="20"/>
        </w:rPr>
        <w:lastRenderedPageBreak/>
        <w:t>z</w:t>
      </w:r>
      <w:r>
        <w:rPr>
          <w:rFonts w:asciiTheme="majorHAnsi" w:hAnsiTheme="majorHAnsi"/>
          <w:sz w:val="20"/>
          <w:szCs w:val="20"/>
        </w:rPr>
        <w:t> </w:t>
      </w:r>
      <w:r w:rsidRPr="00D5586C">
        <w:rPr>
          <w:rFonts w:asciiTheme="majorHAnsi" w:hAnsiTheme="majorHAnsi"/>
          <w:sz w:val="20"/>
          <w:szCs w:val="20"/>
        </w:rPr>
        <w:t>zachowaniem wymagań określonych w niniejszym programie funkcjonalno-użytkowym oraz obowiązującymi przepisami</w:t>
      </w:r>
      <w:r>
        <w:rPr>
          <w:rFonts w:asciiTheme="majorHAnsi" w:hAnsiTheme="majorHAnsi"/>
          <w:sz w:val="20"/>
          <w:szCs w:val="20"/>
        </w:rPr>
        <w:t>,</w:t>
      </w:r>
    </w:p>
    <w:p w14:paraId="67BC10FA" w14:textId="599AED50" w:rsidR="00A03067" w:rsidRPr="00A03067" w:rsidRDefault="001B0316" w:rsidP="00910E8D">
      <w:pPr>
        <w:pStyle w:val="Akapitzlist"/>
        <w:numPr>
          <w:ilvl w:val="0"/>
          <w:numId w:val="30"/>
        </w:numPr>
        <w:autoSpaceDE w:val="0"/>
        <w:autoSpaceDN w:val="0"/>
        <w:adjustRightInd w:val="0"/>
        <w:spacing w:after="240" w:line="276" w:lineRule="auto"/>
        <w:jc w:val="both"/>
        <w:rPr>
          <w:rFonts w:asciiTheme="majorHAnsi" w:hAnsiTheme="majorHAnsi"/>
          <w:bCs/>
          <w:sz w:val="20"/>
          <w:szCs w:val="20"/>
        </w:rPr>
      </w:pPr>
      <w:r w:rsidRPr="00A03067">
        <w:rPr>
          <w:rFonts w:asciiTheme="majorHAnsi" w:hAnsiTheme="majorHAnsi" w:cs="Times New Roman"/>
          <w:color w:val="000000"/>
          <w:sz w:val="20"/>
          <w:szCs w:val="20"/>
        </w:rPr>
        <w:t xml:space="preserve">Przedmiot umowy </w:t>
      </w:r>
      <w:r w:rsidR="009537D8" w:rsidRPr="00A03067">
        <w:rPr>
          <w:rFonts w:asciiTheme="majorHAnsi" w:hAnsiTheme="majorHAnsi" w:cs="Times New Roman"/>
          <w:color w:val="000000"/>
          <w:sz w:val="20"/>
          <w:szCs w:val="20"/>
        </w:rPr>
        <w:t xml:space="preserve">dodatkowo </w:t>
      </w:r>
      <w:r w:rsidRPr="00A03067">
        <w:rPr>
          <w:rFonts w:asciiTheme="majorHAnsi" w:hAnsiTheme="majorHAnsi" w:cs="Times New Roman"/>
          <w:color w:val="000000"/>
          <w:sz w:val="20"/>
          <w:szCs w:val="20"/>
        </w:rPr>
        <w:t xml:space="preserve">opisano </w:t>
      </w:r>
      <w:r w:rsidR="00561475">
        <w:rPr>
          <w:rFonts w:asciiTheme="majorHAnsi" w:hAnsiTheme="majorHAnsi" w:cs="Times New Roman"/>
          <w:color w:val="000000"/>
          <w:sz w:val="20"/>
          <w:szCs w:val="20"/>
        </w:rPr>
        <w:t xml:space="preserve">w </w:t>
      </w:r>
      <w:r w:rsidR="000B4309">
        <w:rPr>
          <w:rFonts w:asciiTheme="majorHAnsi" w:hAnsiTheme="majorHAnsi" w:cs="Times New Roman"/>
          <w:color w:val="000000"/>
          <w:sz w:val="20"/>
          <w:szCs w:val="20"/>
        </w:rPr>
        <w:t>sposób szczegóło</w:t>
      </w:r>
      <w:r w:rsidR="009537D8" w:rsidRPr="00A03067">
        <w:rPr>
          <w:rFonts w:asciiTheme="majorHAnsi" w:hAnsiTheme="majorHAnsi" w:cs="Times New Roman"/>
          <w:color w:val="000000"/>
          <w:sz w:val="20"/>
          <w:szCs w:val="20"/>
        </w:rPr>
        <w:t>w</w:t>
      </w:r>
      <w:r w:rsidR="000B4309">
        <w:rPr>
          <w:rFonts w:asciiTheme="majorHAnsi" w:hAnsiTheme="majorHAnsi" w:cs="Times New Roman"/>
          <w:color w:val="000000"/>
          <w:sz w:val="20"/>
          <w:szCs w:val="20"/>
        </w:rPr>
        <w:t>y</w:t>
      </w:r>
      <w:r w:rsidRPr="00A03067">
        <w:rPr>
          <w:rFonts w:asciiTheme="majorHAnsi" w:hAnsiTheme="majorHAnsi" w:cs="Times New Roman"/>
          <w:color w:val="000000"/>
          <w:sz w:val="20"/>
          <w:szCs w:val="20"/>
        </w:rPr>
        <w:t xml:space="preserve"> w Programi</w:t>
      </w:r>
      <w:r w:rsidR="000B4309">
        <w:rPr>
          <w:rFonts w:asciiTheme="majorHAnsi" w:hAnsiTheme="majorHAnsi" w:cs="Times New Roman"/>
          <w:color w:val="000000"/>
          <w:sz w:val="20"/>
          <w:szCs w:val="20"/>
        </w:rPr>
        <w:t xml:space="preserve">e Funkcjonalno-Użytkowym (PFU) i </w:t>
      </w:r>
      <w:r w:rsidRPr="00A03067">
        <w:rPr>
          <w:rFonts w:asciiTheme="majorHAnsi" w:hAnsiTheme="majorHAnsi" w:cs="Times New Roman"/>
          <w:color w:val="000000"/>
          <w:sz w:val="20"/>
          <w:szCs w:val="20"/>
        </w:rPr>
        <w:t>Koncepcji, które to dokumenty stanowią załącznik nr 1 do SWZ.</w:t>
      </w:r>
    </w:p>
    <w:p w14:paraId="6C2C43B4" w14:textId="34E42575" w:rsidR="001B0316" w:rsidRPr="00A03067" w:rsidRDefault="001B0316" w:rsidP="00910E8D">
      <w:pPr>
        <w:pStyle w:val="Akapitzlist"/>
        <w:numPr>
          <w:ilvl w:val="0"/>
          <w:numId w:val="30"/>
        </w:numPr>
        <w:autoSpaceDE w:val="0"/>
        <w:autoSpaceDN w:val="0"/>
        <w:adjustRightInd w:val="0"/>
        <w:spacing w:after="240" w:line="276" w:lineRule="auto"/>
        <w:jc w:val="both"/>
        <w:rPr>
          <w:rFonts w:asciiTheme="majorHAnsi" w:hAnsiTheme="majorHAnsi"/>
          <w:bCs/>
          <w:sz w:val="20"/>
          <w:szCs w:val="20"/>
        </w:rPr>
      </w:pPr>
      <w:r w:rsidRPr="00A03067">
        <w:rPr>
          <w:rFonts w:asciiTheme="majorHAnsi" w:hAnsiTheme="majorHAnsi"/>
          <w:sz w:val="20"/>
          <w:szCs w:val="20"/>
        </w:rPr>
        <w:t>Przedmiot umowy należy wykonać zgodnie z:</w:t>
      </w:r>
    </w:p>
    <w:p w14:paraId="792E341E" w14:textId="77777777" w:rsidR="001B0316" w:rsidRPr="002C465B" w:rsidRDefault="001B0316" w:rsidP="00910E8D">
      <w:pPr>
        <w:pStyle w:val="Akapitzlist"/>
        <w:numPr>
          <w:ilvl w:val="0"/>
          <w:numId w:val="28"/>
        </w:numPr>
        <w:spacing w:line="276" w:lineRule="auto"/>
        <w:jc w:val="both"/>
        <w:rPr>
          <w:rFonts w:asciiTheme="majorHAnsi" w:hAnsiTheme="majorHAnsi"/>
          <w:sz w:val="20"/>
          <w:szCs w:val="20"/>
        </w:rPr>
      </w:pPr>
      <w:r w:rsidRPr="002C465B">
        <w:rPr>
          <w:rFonts w:asciiTheme="majorHAnsi" w:hAnsiTheme="majorHAnsi"/>
          <w:sz w:val="20"/>
          <w:szCs w:val="20"/>
        </w:rPr>
        <w:t>SWZ;</w:t>
      </w:r>
    </w:p>
    <w:p w14:paraId="7C925A1B" w14:textId="18CBC42C" w:rsidR="001B0316" w:rsidRPr="002C465B" w:rsidRDefault="001B0316" w:rsidP="00910E8D">
      <w:pPr>
        <w:pStyle w:val="Akapitzlist"/>
        <w:numPr>
          <w:ilvl w:val="0"/>
          <w:numId w:val="28"/>
        </w:numPr>
        <w:spacing w:line="276" w:lineRule="auto"/>
        <w:ind w:left="567" w:hanging="283"/>
        <w:jc w:val="both"/>
        <w:rPr>
          <w:rFonts w:asciiTheme="majorHAnsi" w:hAnsiTheme="majorHAnsi"/>
          <w:sz w:val="20"/>
          <w:szCs w:val="20"/>
        </w:rPr>
      </w:pPr>
      <w:r w:rsidRPr="002C465B">
        <w:rPr>
          <w:rFonts w:asciiTheme="majorHAnsi" w:hAnsiTheme="majorHAnsi"/>
          <w:sz w:val="20"/>
          <w:szCs w:val="20"/>
        </w:rPr>
        <w:t>PFU, Koncepcji stanowiących załącznik nr 1 do SWZ;</w:t>
      </w:r>
    </w:p>
    <w:p w14:paraId="1597BDB7" w14:textId="77777777" w:rsidR="001B0316" w:rsidRPr="002C465B" w:rsidRDefault="001B0316" w:rsidP="00910E8D">
      <w:pPr>
        <w:pStyle w:val="Akapitzlist"/>
        <w:numPr>
          <w:ilvl w:val="0"/>
          <w:numId w:val="28"/>
        </w:numPr>
        <w:spacing w:line="276" w:lineRule="auto"/>
        <w:ind w:left="567" w:hanging="283"/>
        <w:jc w:val="both"/>
        <w:rPr>
          <w:rFonts w:asciiTheme="majorHAnsi" w:hAnsiTheme="majorHAnsi"/>
          <w:sz w:val="20"/>
          <w:szCs w:val="20"/>
        </w:rPr>
      </w:pPr>
      <w:r w:rsidRPr="002C465B">
        <w:rPr>
          <w:rFonts w:asciiTheme="majorHAnsi" w:hAnsiTheme="majorHAnsi"/>
          <w:sz w:val="20"/>
          <w:szCs w:val="20"/>
        </w:rPr>
        <w:t xml:space="preserve">ofertą Wykonawcy, </w:t>
      </w:r>
    </w:p>
    <w:p w14:paraId="15669792" w14:textId="77777777" w:rsidR="00652323" w:rsidRDefault="000B4309" w:rsidP="001B0316">
      <w:pPr>
        <w:spacing w:line="276" w:lineRule="auto"/>
        <w:ind w:left="284"/>
        <w:jc w:val="both"/>
        <w:rPr>
          <w:rFonts w:asciiTheme="majorHAnsi" w:hAnsiTheme="majorHAnsi"/>
          <w:sz w:val="20"/>
          <w:szCs w:val="20"/>
        </w:rPr>
      </w:pPr>
      <w:r>
        <w:rPr>
          <w:rFonts w:asciiTheme="majorHAnsi" w:hAnsiTheme="majorHAnsi"/>
          <w:sz w:val="20"/>
          <w:szCs w:val="20"/>
        </w:rPr>
        <w:t xml:space="preserve">które są integralną </w:t>
      </w:r>
      <w:r w:rsidR="001B0316" w:rsidRPr="002C465B">
        <w:rPr>
          <w:rFonts w:asciiTheme="majorHAnsi" w:hAnsiTheme="majorHAnsi"/>
          <w:sz w:val="20"/>
          <w:szCs w:val="20"/>
        </w:rPr>
        <w:t>częścią</w:t>
      </w:r>
      <w:r>
        <w:rPr>
          <w:rFonts w:asciiTheme="majorHAnsi" w:hAnsiTheme="majorHAnsi"/>
          <w:sz w:val="20"/>
          <w:szCs w:val="20"/>
        </w:rPr>
        <w:t xml:space="preserve"> umowy</w:t>
      </w:r>
      <w:r w:rsidR="00DC06FC">
        <w:rPr>
          <w:rFonts w:asciiTheme="majorHAnsi" w:hAnsiTheme="majorHAnsi"/>
          <w:sz w:val="20"/>
          <w:szCs w:val="20"/>
        </w:rPr>
        <w:t xml:space="preserve">, </w:t>
      </w:r>
    </w:p>
    <w:p w14:paraId="5B384E11" w14:textId="1A17B8A5" w:rsidR="00652323" w:rsidRPr="00652323" w:rsidRDefault="00652323" w:rsidP="00910E8D">
      <w:pPr>
        <w:pStyle w:val="Akapitzlist"/>
        <w:numPr>
          <w:ilvl w:val="0"/>
          <w:numId w:val="30"/>
        </w:numPr>
        <w:autoSpaceDE w:val="0"/>
        <w:autoSpaceDN w:val="0"/>
        <w:adjustRightInd w:val="0"/>
        <w:spacing w:after="240" w:line="276" w:lineRule="auto"/>
        <w:jc w:val="both"/>
        <w:rPr>
          <w:rFonts w:asciiTheme="majorHAnsi" w:hAnsiTheme="majorHAnsi" w:cstheme="minorHAnsi"/>
          <w:color w:val="000000"/>
          <w:sz w:val="20"/>
          <w:szCs w:val="20"/>
        </w:rPr>
      </w:pPr>
      <w:r w:rsidRPr="00652323">
        <w:rPr>
          <w:rFonts w:asciiTheme="majorHAnsi" w:hAnsiTheme="majorHAnsi"/>
          <w:sz w:val="20"/>
          <w:szCs w:val="20"/>
        </w:rPr>
        <w:t>Wykonawca potwierdza, że dokumenty te umożliwiają prawidłowe zrealizowanie przedmiotu umowy.</w:t>
      </w:r>
    </w:p>
    <w:p w14:paraId="2A983D00" w14:textId="6B672C89" w:rsidR="002C69F5" w:rsidRPr="00DC491C" w:rsidRDefault="001B0316" w:rsidP="00910E8D">
      <w:pPr>
        <w:pStyle w:val="Akapitzlist"/>
        <w:numPr>
          <w:ilvl w:val="0"/>
          <w:numId w:val="30"/>
        </w:numPr>
        <w:autoSpaceDE w:val="0"/>
        <w:autoSpaceDN w:val="0"/>
        <w:adjustRightInd w:val="0"/>
        <w:spacing w:after="240" w:line="276" w:lineRule="auto"/>
        <w:jc w:val="both"/>
        <w:rPr>
          <w:rFonts w:asciiTheme="majorHAnsi" w:hAnsiTheme="majorHAnsi" w:cstheme="minorHAnsi"/>
          <w:color w:val="000000"/>
          <w:sz w:val="20"/>
          <w:szCs w:val="20"/>
        </w:rPr>
      </w:pPr>
      <w:r w:rsidRPr="002C465B">
        <w:rPr>
          <w:rFonts w:asciiTheme="majorHAnsi" w:hAnsiTheme="majorHAnsi" w:cs="Times New Roman"/>
          <w:sz w:val="20"/>
          <w:szCs w:val="20"/>
        </w:rPr>
        <w:t xml:space="preserve">Wykonawca ponadto zobowiązuje się wykonać przedmiot umowy z należytą starannością </w:t>
      </w:r>
      <w:r w:rsidRPr="002C465B">
        <w:rPr>
          <w:rFonts w:asciiTheme="majorHAnsi" w:hAnsiTheme="majorHAnsi"/>
          <w:sz w:val="20"/>
          <w:szCs w:val="20"/>
        </w:rPr>
        <w:t>wymaganą od profesjonalisty</w:t>
      </w:r>
      <w:r w:rsidRPr="002C465B">
        <w:rPr>
          <w:rFonts w:asciiTheme="majorHAnsi" w:hAnsiTheme="majorHAnsi" w:cs="Times New Roman"/>
          <w:sz w:val="20"/>
          <w:szCs w:val="20"/>
        </w:rPr>
        <w:t>, zgodnie z obowiązującymi przepisami prawa, normami technicznymi, standardami i zasadami sztuki budowlanej oraz postanowieniami niniejszej umowy.</w:t>
      </w:r>
    </w:p>
    <w:p w14:paraId="73EB097F" w14:textId="77777777" w:rsidR="00703DED" w:rsidRPr="00703DED" w:rsidRDefault="00DC491C" w:rsidP="00703DED">
      <w:pPr>
        <w:pStyle w:val="Akapitzlist"/>
        <w:numPr>
          <w:ilvl w:val="0"/>
          <w:numId w:val="30"/>
        </w:numPr>
        <w:autoSpaceDE w:val="0"/>
        <w:autoSpaceDN w:val="0"/>
        <w:adjustRightInd w:val="0"/>
        <w:spacing w:after="240" w:line="276" w:lineRule="auto"/>
        <w:jc w:val="both"/>
        <w:rPr>
          <w:rFonts w:asciiTheme="majorHAnsi" w:hAnsiTheme="majorHAnsi" w:cstheme="minorHAnsi"/>
          <w:sz w:val="20"/>
          <w:szCs w:val="20"/>
        </w:rPr>
      </w:pPr>
      <w:r w:rsidRPr="00703DED">
        <w:rPr>
          <w:rFonts w:asciiTheme="majorHAnsi" w:hAnsiTheme="majorHAnsi" w:cstheme="minorHAnsi"/>
          <w:sz w:val="20"/>
          <w:szCs w:val="20"/>
        </w:rPr>
        <w:t>Wykonawca oświadcza, że wszystkie wymienione wyżej okoliczności uwzględnił w cenie swojej oferty.</w:t>
      </w:r>
    </w:p>
    <w:p w14:paraId="1AFC1529" w14:textId="77777777" w:rsidR="00703DED" w:rsidRPr="00703DED" w:rsidRDefault="00DC491C" w:rsidP="00DC491C">
      <w:pPr>
        <w:pStyle w:val="Akapitzlist"/>
        <w:numPr>
          <w:ilvl w:val="0"/>
          <w:numId w:val="30"/>
        </w:numPr>
        <w:autoSpaceDE w:val="0"/>
        <w:autoSpaceDN w:val="0"/>
        <w:adjustRightInd w:val="0"/>
        <w:spacing w:after="240" w:line="276" w:lineRule="auto"/>
        <w:jc w:val="both"/>
        <w:rPr>
          <w:rFonts w:asciiTheme="majorHAnsi" w:hAnsiTheme="majorHAnsi" w:cstheme="minorHAnsi"/>
          <w:sz w:val="20"/>
          <w:szCs w:val="20"/>
        </w:rPr>
      </w:pPr>
      <w:r w:rsidRPr="00703DED">
        <w:rPr>
          <w:rFonts w:asciiTheme="majorHAnsi" w:hAnsiTheme="majorHAnsi" w:cstheme="minorHAnsi"/>
          <w:sz w:val="20"/>
          <w:szCs w:val="20"/>
        </w:rPr>
        <w:t>Wykonawca oświadcza, że dysponuje odpowiednim potencjałem techniczno-organizacyjnym, osobowym,</w:t>
      </w:r>
      <w:r w:rsidR="00DC3DA4" w:rsidRPr="00703DED">
        <w:rPr>
          <w:rFonts w:asciiTheme="majorHAnsi" w:hAnsiTheme="majorHAnsi" w:cstheme="minorHAnsi"/>
          <w:sz w:val="20"/>
          <w:szCs w:val="20"/>
        </w:rPr>
        <w:t xml:space="preserve"> </w:t>
      </w:r>
      <w:r w:rsidRPr="00703DED">
        <w:rPr>
          <w:rFonts w:asciiTheme="majorHAnsi" w:hAnsiTheme="majorHAnsi" w:cstheme="minorHAnsi"/>
          <w:sz w:val="20"/>
          <w:szCs w:val="20"/>
        </w:rPr>
        <w:t xml:space="preserve">finansowym, a także uprawnieniami, wiedzą i kwalifikacjami pozwalającymi na należyte zrealizowanie </w:t>
      </w:r>
      <w:r w:rsidR="00DC3DA4" w:rsidRPr="00703DED">
        <w:rPr>
          <w:rFonts w:asciiTheme="majorHAnsi" w:hAnsiTheme="majorHAnsi" w:cstheme="minorHAnsi"/>
          <w:sz w:val="20"/>
          <w:szCs w:val="20"/>
        </w:rPr>
        <w:t>przedmiotu u</w:t>
      </w:r>
      <w:r w:rsidRPr="00703DED">
        <w:rPr>
          <w:rFonts w:asciiTheme="majorHAnsi" w:hAnsiTheme="majorHAnsi" w:cstheme="minorHAnsi"/>
          <w:sz w:val="20"/>
          <w:szCs w:val="20"/>
        </w:rPr>
        <w:t>mowy.</w:t>
      </w:r>
    </w:p>
    <w:p w14:paraId="19629F8A" w14:textId="77777777" w:rsidR="00703DED" w:rsidRPr="00703DED" w:rsidRDefault="00DC491C" w:rsidP="00DC491C">
      <w:pPr>
        <w:pStyle w:val="Akapitzlist"/>
        <w:numPr>
          <w:ilvl w:val="0"/>
          <w:numId w:val="30"/>
        </w:numPr>
        <w:autoSpaceDE w:val="0"/>
        <w:autoSpaceDN w:val="0"/>
        <w:adjustRightInd w:val="0"/>
        <w:spacing w:after="240" w:line="276" w:lineRule="auto"/>
        <w:jc w:val="both"/>
        <w:rPr>
          <w:rFonts w:asciiTheme="majorHAnsi" w:hAnsiTheme="majorHAnsi" w:cstheme="minorHAnsi"/>
          <w:sz w:val="20"/>
          <w:szCs w:val="20"/>
        </w:rPr>
      </w:pPr>
      <w:r w:rsidRPr="00703DED">
        <w:rPr>
          <w:rFonts w:asciiTheme="majorHAnsi" w:hAnsiTheme="majorHAnsi" w:cstheme="minorHAnsi"/>
          <w:sz w:val="20"/>
          <w:szCs w:val="20"/>
        </w:rPr>
        <w:t xml:space="preserve">Wykonawca oświadcza, że zapoznał się z przepisami niezbędnymi w celu realizacji przedmiotu </w:t>
      </w:r>
      <w:r w:rsidR="00DC3DA4" w:rsidRPr="00703DED">
        <w:rPr>
          <w:rFonts w:asciiTheme="majorHAnsi" w:hAnsiTheme="majorHAnsi" w:cstheme="minorHAnsi"/>
          <w:sz w:val="20"/>
          <w:szCs w:val="20"/>
        </w:rPr>
        <w:t>umowy</w:t>
      </w:r>
      <w:r w:rsidRPr="00703DED">
        <w:rPr>
          <w:rFonts w:asciiTheme="majorHAnsi" w:hAnsiTheme="majorHAnsi" w:cstheme="minorHAnsi"/>
          <w:sz w:val="20"/>
          <w:szCs w:val="20"/>
        </w:rPr>
        <w:t>, w tym z przepisami prawa krajowego, wspólnotowego. Zamawiający wskazuje, że według posiadanej przez niego wiedzy dokumentacja składająca się na Opis Przedmiotu Zamówienia jest kompletna.</w:t>
      </w:r>
    </w:p>
    <w:p w14:paraId="36673C1D" w14:textId="778F2667" w:rsidR="00DC491C" w:rsidRPr="00703DED" w:rsidRDefault="00DC491C" w:rsidP="00DC491C">
      <w:pPr>
        <w:pStyle w:val="Akapitzlist"/>
        <w:numPr>
          <w:ilvl w:val="0"/>
          <w:numId w:val="30"/>
        </w:numPr>
        <w:autoSpaceDE w:val="0"/>
        <w:autoSpaceDN w:val="0"/>
        <w:adjustRightInd w:val="0"/>
        <w:spacing w:after="240" w:line="276" w:lineRule="auto"/>
        <w:jc w:val="both"/>
        <w:rPr>
          <w:rFonts w:asciiTheme="majorHAnsi" w:hAnsiTheme="majorHAnsi" w:cstheme="minorHAnsi"/>
          <w:sz w:val="20"/>
          <w:szCs w:val="20"/>
        </w:rPr>
      </w:pPr>
      <w:r w:rsidRPr="00703DED">
        <w:rPr>
          <w:rFonts w:asciiTheme="majorHAnsi" w:hAnsiTheme="majorHAnsi" w:cstheme="minorHAnsi"/>
          <w:sz w:val="20"/>
          <w:szCs w:val="20"/>
        </w:rPr>
        <w:t>Wykonawca oświadcza, że zapoznał się z dokumentacją składającą się na Opis Przedmiotu Zamówienia.</w:t>
      </w:r>
    </w:p>
    <w:p w14:paraId="17890BDA" w14:textId="4C204F27" w:rsidR="00765DF9" w:rsidRPr="002C465B" w:rsidRDefault="00FA15BB" w:rsidP="00681035">
      <w:pPr>
        <w:autoSpaceDE w:val="0"/>
        <w:autoSpaceDN w:val="0"/>
        <w:adjustRightInd w:val="0"/>
        <w:spacing w:line="276" w:lineRule="auto"/>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561BC8" w:rsidRPr="002C465B">
        <w:rPr>
          <w:rFonts w:asciiTheme="majorHAnsi" w:hAnsiTheme="majorHAnsi" w:cstheme="minorHAnsi"/>
          <w:b/>
          <w:color w:val="000000"/>
          <w:sz w:val="20"/>
          <w:szCs w:val="20"/>
        </w:rPr>
        <w:t xml:space="preserve"> </w:t>
      </w:r>
      <w:r w:rsidRPr="002C465B">
        <w:rPr>
          <w:rFonts w:asciiTheme="majorHAnsi" w:hAnsiTheme="majorHAnsi" w:cstheme="minorHAnsi"/>
          <w:b/>
          <w:color w:val="000000"/>
          <w:sz w:val="20"/>
          <w:szCs w:val="20"/>
        </w:rPr>
        <w:t>2</w:t>
      </w:r>
      <w:r w:rsidR="00561BC8" w:rsidRPr="002C465B">
        <w:rPr>
          <w:rFonts w:asciiTheme="majorHAnsi" w:hAnsiTheme="majorHAnsi" w:cstheme="minorHAnsi"/>
          <w:b/>
          <w:color w:val="000000"/>
          <w:sz w:val="20"/>
          <w:szCs w:val="20"/>
        </w:rPr>
        <w:t>.</w:t>
      </w:r>
    </w:p>
    <w:p w14:paraId="7AB3F7BB" w14:textId="0D43105D" w:rsidR="002C69F5" w:rsidRPr="002C465B" w:rsidRDefault="002C69F5" w:rsidP="00681035">
      <w:pPr>
        <w:autoSpaceDE w:val="0"/>
        <w:autoSpaceDN w:val="0"/>
        <w:adjustRightInd w:val="0"/>
        <w:spacing w:line="276" w:lineRule="auto"/>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Dokumentacja projektowa</w:t>
      </w:r>
    </w:p>
    <w:p w14:paraId="51834B5C" w14:textId="77777777" w:rsidR="00A04777" w:rsidRDefault="002C69F5" w:rsidP="00910E8D">
      <w:pPr>
        <w:pStyle w:val="Akapitzlist"/>
        <w:numPr>
          <w:ilvl w:val="0"/>
          <w:numId w:val="34"/>
        </w:numPr>
        <w:spacing w:line="276" w:lineRule="auto"/>
        <w:jc w:val="both"/>
        <w:rPr>
          <w:rFonts w:asciiTheme="majorHAnsi" w:hAnsiTheme="majorHAnsi" w:cstheme="minorHAnsi"/>
          <w:color w:val="000000"/>
          <w:sz w:val="20"/>
          <w:szCs w:val="20"/>
        </w:rPr>
      </w:pPr>
      <w:r w:rsidRPr="00D91B91">
        <w:rPr>
          <w:rFonts w:asciiTheme="majorHAnsi" w:hAnsiTheme="majorHAnsi" w:cstheme="minorHAnsi"/>
          <w:color w:val="000000"/>
          <w:sz w:val="20"/>
          <w:szCs w:val="20"/>
        </w:rPr>
        <w:t xml:space="preserve">W ramach </w:t>
      </w:r>
      <w:r w:rsidR="00D91B91" w:rsidRPr="00D91B91">
        <w:rPr>
          <w:rFonts w:asciiTheme="majorHAnsi" w:hAnsiTheme="majorHAnsi" w:cstheme="minorHAnsi"/>
          <w:color w:val="000000"/>
          <w:sz w:val="20"/>
          <w:szCs w:val="20"/>
        </w:rPr>
        <w:t xml:space="preserve">realizacji przedmiotu umowy, Wykonawca opracuje dokumentację projektową w zakresie zgodnym z Programem </w:t>
      </w:r>
      <w:proofErr w:type="spellStart"/>
      <w:r w:rsidR="00D91B91" w:rsidRPr="00D91B91">
        <w:rPr>
          <w:rFonts w:asciiTheme="majorHAnsi" w:hAnsiTheme="majorHAnsi" w:cstheme="minorHAnsi"/>
          <w:color w:val="000000"/>
          <w:sz w:val="20"/>
          <w:szCs w:val="20"/>
        </w:rPr>
        <w:t>Funkcjonalno</w:t>
      </w:r>
      <w:proofErr w:type="spellEnd"/>
      <w:r w:rsidR="00D91B91" w:rsidRPr="00D91B91">
        <w:rPr>
          <w:rFonts w:asciiTheme="majorHAnsi" w:hAnsiTheme="majorHAnsi" w:cstheme="minorHAnsi"/>
          <w:color w:val="000000"/>
          <w:sz w:val="20"/>
          <w:szCs w:val="20"/>
        </w:rPr>
        <w:t xml:space="preserve"> – Użytkowym (PFU) będącym załącznikiem do SWZ.</w:t>
      </w:r>
    </w:p>
    <w:p w14:paraId="2077D1A3" w14:textId="77777777" w:rsidR="00A04777" w:rsidRDefault="00A961BF"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Dokumentacja przedstawiona w ust. 1, powinna umożliwiać uzyskanie w Imieniu Zamawiającego wszystkich niezbędnych decyzji i pozwoleń  uprawniających do wykonania  inwestycji.</w:t>
      </w:r>
    </w:p>
    <w:p w14:paraId="2BD1527E" w14:textId="6AA49F7E" w:rsidR="00A04777" w:rsidRDefault="00A961BF"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Wykonawca wystąpi w imieniu Zamawiającego i uzyska potrzebne opinie, uzgodnienia, decyzje i</w:t>
      </w:r>
      <w:r w:rsidR="00355F8B">
        <w:rPr>
          <w:rFonts w:asciiTheme="majorHAnsi" w:hAnsiTheme="majorHAnsi" w:cstheme="minorHAnsi"/>
          <w:color w:val="000000"/>
          <w:sz w:val="20"/>
          <w:szCs w:val="20"/>
        </w:rPr>
        <w:t> </w:t>
      </w:r>
      <w:r w:rsidRPr="00A04777">
        <w:rPr>
          <w:rFonts w:asciiTheme="majorHAnsi" w:hAnsiTheme="majorHAnsi" w:cstheme="minorHAnsi"/>
          <w:color w:val="000000"/>
          <w:sz w:val="20"/>
          <w:szCs w:val="20"/>
        </w:rPr>
        <w:t>pozwolenia uprawniające do wykonania inwestycji.</w:t>
      </w:r>
    </w:p>
    <w:p w14:paraId="3DB9EDA3" w14:textId="77777777" w:rsidR="00A04777" w:rsidRPr="00A04777" w:rsidRDefault="0009406F"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Wszelkie opłaty administracyjne ponoszone w wyniku prowadzonych działań związanych z</w:t>
      </w:r>
      <w:r w:rsidR="00A113E8" w:rsidRPr="00A04777">
        <w:rPr>
          <w:rFonts w:asciiTheme="majorHAnsi" w:hAnsiTheme="majorHAnsi" w:cstheme="minorHAnsi"/>
          <w:color w:val="000000"/>
          <w:sz w:val="20"/>
          <w:szCs w:val="20"/>
        </w:rPr>
        <w:t> </w:t>
      </w:r>
      <w:r w:rsidRPr="00A04777">
        <w:rPr>
          <w:rFonts w:asciiTheme="majorHAnsi" w:hAnsiTheme="majorHAnsi" w:cstheme="minorHAnsi"/>
          <w:color w:val="000000"/>
          <w:sz w:val="20"/>
          <w:szCs w:val="20"/>
        </w:rPr>
        <w:t xml:space="preserve">uzyskiwaniem uzgodnień, opinii i decyzji Wykonawca </w:t>
      </w:r>
      <w:r w:rsidR="00546D34" w:rsidRPr="00A04777">
        <w:rPr>
          <w:rFonts w:asciiTheme="majorHAnsi" w:hAnsiTheme="majorHAnsi" w:cstheme="minorHAnsi"/>
          <w:color w:val="000000"/>
          <w:sz w:val="20"/>
          <w:szCs w:val="20"/>
        </w:rPr>
        <w:t>wliczył</w:t>
      </w:r>
      <w:r w:rsidRPr="00A04777">
        <w:rPr>
          <w:rFonts w:asciiTheme="majorHAnsi" w:hAnsiTheme="majorHAnsi" w:cstheme="minorHAnsi"/>
          <w:color w:val="000000"/>
          <w:sz w:val="20"/>
          <w:szCs w:val="20"/>
        </w:rPr>
        <w:t xml:space="preserve"> do </w:t>
      </w:r>
      <w:r w:rsidR="00546D34" w:rsidRPr="00A04777">
        <w:rPr>
          <w:rFonts w:asciiTheme="majorHAnsi" w:hAnsiTheme="majorHAnsi" w:cstheme="minorHAnsi"/>
          <w:color w:val="000000"/>
          <w:sz w:val="20"/>
          <w:szCs w:val="20"/>
        </w:rPr>
        <w:t xml:space="preserve">wynagrodzenia, </w:t>
      </w:r>
      <w:r w:rsidR="00546D34" w:rsidRPr="00A04777">
        <w:rPr>
          <w:rFonts w:asciiTheme="majorHAnsi" w:hAnsiTheme="majorHAnsi" w:cstheme="minorHAnsi"/>
          <w:sz w:val="20"/>
          <w:szCs w:val="20"/>
        </w:rPr>
        <w:t xml:space="preserve">o którym mowa w § </w:t>
      </w:r>
      <w:r w:rsidR="006514D1" w:rsidRPr="00A04777">
        <w:rPr>
          <w:rFonts w:asciiTheme="majorHAnsi" w:hAnsiTheme="majorHAnsi" w:cstheme="minorHAnsi"/>
          <w:sz w:val="20"/>
          <w:szCs w:val="20"/>
        </w:rPr>
        <w:t>8</w:t>
      </w:r>
      <w:r w:rsidR="00F239DA" w:rsidRPr="00A04777">
        <w:rPr>
          <w:rFonts w:asciiTheme="majorHAnsi" w:hAnsiTheme="majorHAnsi" w:cstheme="minorHAnsi"/>
          <w:sz w:val="20"/>
          <w:szCs w:val="20"/>
        </w:rPr>
        <w:t xml:space="preserve"> ust. 1.</w:t>
      </w:r>
    </w:p>
    <w:p w14:paraId="40AF5ABA" w14:textId="77777777" w:rsidR="00A04777" w:rsidRDefault="003C3499"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Wykonawca wykona dokumentację powykonawczą, złoży zawiadomienie o zakończeniu budowy obiektu budowlanego wykonanego na podstawie pozwolenia na budowę lub zgłoszenia i uzyska jego przyjęcie przez właściwy organ wraz z uzyskaniem, w imieniu i na rzecz Zamawiającego, decyzji pozwolenia na użytkowanie.</w:t>
      </w:r>
      <w:r w:rsidR="00B021CB" w:rsidRPr="00A04777">
        <w:rPr>
          <w:rFonts w:asciiTheme="majorHAnsi" w:hAnsiTheme="majorHAnsi" w:cstheme="minorHAnsi"/>
          <w:color w:val="000000"/>
          <w:sz w:val="20"/>
          <w:szCs w:val="20"/>
        </w:rPr>
        <w:t xml:space="preserve"> </w:t>
      </w:r>
    </w:p>
    <w:p w14:paraId="3A0D5AA7" w14:textId="77777777" w:rsidR="00A04777" w:rsidRDefault="006043BF"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 xml:space="preserve">Wykonawca ponosi wyłączną i pełną odpowiedzialność za treść </w:t>
      </w:r>
      <w:r w:rsidR="00FA15BB" w:rsidRPr="00A04777">
        <w:rPr>
          <w:rFonts w:asciiTheme="majorHAnsi" w:hAnsiTheme="majorHAnsi" w:cstheme="minorHAnsi"/>
          <w:color w:val="000000"/>
          <w:sz w:val="20"/>
          <w:szCs w:val="20"/>
        </w:rPr>
        <w:t>dokumentacji projektowej, poczynione w niej założenia i dokonane na jej potrzeby ustalenia</w:t>
      </w:r>
      <w:r w:rsidR="002D1EC4" w:rsidRPr="00A04777">
        <w:rPr>
          <w:rFonts w:asciiTheme="majorHAnsi" w:hAnsiTheme="majorHAnsi" w:cstheme="minorHAnsi"/>
          <w:color w:val="000000"/>
          <w:sz w:val="20"/>
          <w:szCs w:val="20"/>
        </w:rPr>
        <w:t>.</w:t>
      </w:r>
    </w:p>
    <w:p w14:paraId="462B75CF" w14:textId="2D5B8552" w:rsidR="00512EEB" w:rsidRPr="00A04777" w:rsidRDefault="00FA1CFF" w:rsidP="00910E8D">
      <w:pPr>
        <w:pStyle w:val="Akapitzlist"/>
        <w:numPr>
          <w:ilvl w:val="0"/>
          <w:numId w:val="34"/>
        </w:numPr>
        <w:spacing w:line="276" w:lineRule="auto"/>
        <w:jc w:val="both"/>
        <w:rPr>
          <w:rFonts w:asciiTheme="majorHAnsi" w:hAnsiTheme="majorHAnsi" w:cstheme="minorHAnsi"/>
          <w:color w:val="000000"/>
          <w:sz w:val="20"/>
          <w:szCs w:val="20"/>
        </w:rPr>
      </w:pPr>
      <w:r w:rsidRPr="00A04777">
        <w:rPr>
          <w:rFonts w:asciiTheme="majorHAnsi" w:hAnsiTheme="majorHAnsi" w:cstheme="minorHAnsi"/>
          <w:color w:val="000000"/>
          <w:sz w:val="20"/>
          <w:szCs w:val="20"/>
        </w:rPr>
        <w:t>W razie odmowy przyjęcia</w:t>
      </w:r>
      <w:r w:rsidR="007B2521" w:rsidRPr="00A04777">
        <w:rPr>
          <w:rFonts w:asciiTheme="majorHAnsi" w:hAnsiTheme="majorHAnsi" w:cstheme="minorHAnsi"/>
          <w:color w:val="000000"/>
          <w:sz w:val="20"/>
          <w:szCs w:val="20"/>
        </w:rPr>
        <w:t xml:space="preserve"> dokumentacji projektowej </w:t>
      </w:r>
      <w:r w:rsidR="000A5165" w:rsidRPr="00A04777">
        <w:rPr>
          <w:rFonts w:asciiTheme="majorHAnsi" w:hAnsiTheme="majorHAnsi" w:cstheme="minorHAnsi"/>
          <w:color w:val="000000"/>
          <w:sz w:val="20"/>
          <w:szCs w:val="20"/>
        </w:rPr>
        <w:t xml:space="preserve">przez </w:t>
      </w:r>
      <w:r w:rsidRPr="00A04777">
        <w:rPr>
          <w:rFonts w:asciiTheme="majorHAnsi" w:hAnsiTheme="majorHAnsi" w:cstheme="minorHAnsi"/>
          <w:color w:val="000000"/>
          <w:sz w:val="20"/>
          <w:szCs w:val="20"/>
        </w:rPr>
        <w:t>organ</w:t>
      </w:r>
      <w:r w:rsidR="002D1EC4" w:rsidRPr="00A04777">
        <w:rPr>
          <w:rFonts w:asciiTheme="majorHAnsi" w:hAnsiTheme="majorHAnsi" w:cstheme="minorHAnsi"/>
          <w:color w:val="000000"/>
          <w:sz w:val="20"/>
          <w:szCs w:val="20"/>
        </w:rPr>
        <w:t xml:space="preserve"> administracji </w:t>
      </w:r>
      <w:r w:rsidR="00D9497B" w:rsidRPr="00A04777">
        <w:rPr>
          <w:rFonts w:asciiTheme="majorHAnsi" w:hAnsiTheme="majorHAnsi" w:cstheme="minorHAnsi"/>
          <w:color w:val="000000"/>
          <w:sz w:val="20"/>
          <w:szCs w:val="20"/>
        </w:rPr>
        <w:t xml:space="preserve">w sprawie </w:t>
      </w:r>
      <w:r w:rsidRPr="00A04777">
        <w:rPr>
          <w:rFonts w:asciiTheme="majorHAnsi" w:hAnsiTheme="majorHAnsi" w:cstheme="minorHAnsi"/>
          <w:color w:val="000000"/>
          <w:sz w:val="20"/>
          <w:szCs w:val="20"/>
        </w:rPr>
        <w:t>wyda</w:t>
      </w:r>
      <w:r w:rsidR="00D9497B" w:rsidRPr="00A04777">
        <w:rPr>
          <w:rFonts w:asciiTheme="majorHAnsi" w:hAnsiTheme="majorHAnsi" w:cstheme="minorHAnsi"/>
          <w:color w:val="000000"/>
          <w:sz w:val="20"/>
          <w:szCs w:val="20"/>
        </w:rPr>
        <w:t xml:space="preserve">nia </w:t>
      </w:r>
      <w:r w:rsidR="00A424EF" w:rsidRPr="00A04777">
        <w:rPr>
          <w:rFonts w:asciiTheme="majorHAnsi" w:hAnsiTheme="majorHAnsi" w:cstheme="minorHAnsi"/>
          <w:color w:val="000000"/>
          <w:sz w:val="20"/>
          <w:szCs w:val="20"/>
        </w:rPr>
        <w:t xml:space="preserve">decyzji o </w:t>
      </w:r>
      <w:r w:rsidR="00A84854" w:rsidRPr="00A04777">
        <w:rPr>
          <w:rFonts w:asciiTheme="majorHAnsi" w:hAnsiTheme="majorHAnsi" w:cstheme="minorHAnsi"/>
          <w:color w:val="000000"/>
          <w:sz w:val="20"/>
          <w:szCs w:val="20"/>
        </w:rPr>
        <w:t xml:space="preserve">decyzji o udzieleniu pozwolenia na budowę, </w:t>
      </w:r>
      <w:r w:rsidR="000A5165" w:rsidRPr="00A04777">
        <w:rPr>
          <w:rFonts w:asciiTheme="majorHAnsi" w:hAnsiTheme="majorHAnsi" w:cstheme="minorHAnsi"/>
          <w:color w:val="000000"/>
          <w:sz w:val="20"/>
          <w:szCs w:val="20"/>
        </w:rPr>
        <w:t>ze względu</w:t>
      </w:r>
      <w:r w:rsidR="007B2521" w:rsidRPr="00A04777">
        <w:rPr>
          <w:rFonts w:asciiTheme="majorHAnsi" w:hAnsiTheme="majorHAnsi" w:cstheme="minorHAnsi"/>
          <w:color w:val="000000"/>
          <w:sz w:val="20"/>
          <w:szCs w:val="20"/>
        </w:rPr>
        <w:t xml:space="preserve"> na </w:t>
      </w:r>
      <w:r w:rsidRPr="00A04777">
        <w:rPr>
          <w:rFonts w:asciiTheme="majorHAnsi" w:hAnsiTheme="majorHAnsi" w:cstheme="minorHAnsi"/>
          <w:color w:val="000000"/>
          <w:sz w:val="20"/>
          <w:szCs w:val="20"/>
        </w:rPr>
        <w:t>brak</w:t>
      </w:r>
      <w:r w:rsidR="007B2521" w:rsidRPr="00A04777">
        <w:rPr>
          <w:rFonts w:asciiTheme="majorHAnsi" w:hAnsiTheme="majorHAnsi" w:cstheme="minorHAnsi"/>
          <w:color w:val="000000"/>
          <w:sz w:val="20"/>
          <w:szCs w:val="20"/>
        </w:rPr>
        <w:t xml:space="preserve">i </w:t>
      </w:r>
      <w:r w:rsidR="00DF334C" w:rsidRPr="00A04777">
        <w:rPr>
          <w:rFonts w:asciiTheme="majorHAnsi" w:hAnsiTheme="majorHAnsi" w:cstheme="minorHAnsi"/>
          <w:color w:val="000000"/>
          <w:sz w:val="20"/>
          <w:szCs w:val="20"/>
        </w:rPr>
        <w:t>lub wad</w:t>
      </w:r>
      <w:r w:rsidR="007B2521" w:rsidRPr="00A04777">
        <w:rPr>
          <w:rFonts w:asciiTheme="majorHAnsi" w:hAnsiTheme="majorHAnsi" w:cstheme="minorHAnsi"/>
          <w:color w:val="000000"/>
          <w:sz w:val="20"/>
          <w:szCs w:val="20"/>
        </w:rPr>
        <w:t xml:space="preserve">y </w:t>
      </w:r>
      <w:r w:rsidR="00D00B5C" w:rsidRPr="00A04777">
        <w:rPr>
          <w:rFonts w:asciiTheme="majorHAnsi" w:hAnsiTheme="majorHAnsi" w:cstheme="minorHAnsi"/>
          <w:color w:val="000000"/>
          <w:sz w:val="20"/>
          <w:szCs w:val="20"/>
        </w:rPr>
        <w:t xml:space="preserve">dokumentacji projektowej </w:t>
      </w:r>
      <w:r w:rsidRPr="00A04777">
        <w:rPr>
          <w:rFonts w:asciiTheme="majorHAnsi" w:hAnsiTheme="majorHAnsi" w:cstheme="minorHAnsi"/>
          <w:color w:val="000000"/>
          <w:sz w:val="20"/>
          <w:szCs w:val="20"/>
        </w:rPr>
        <w:t>Wykona</w:t>
      </w:r>
      <w:r w:rsidR="00D00B5C" w:rsidRPr="00A04777">
        <w:rPr>
          <w:rFonts w:asciiTheme="majorHAnsi" w:hAnsiTheme="majorHAnsi" w:cstheme="minorHAnsi"/>
          <w:color w:val="000000"/>
          <w:sz w:val="20"/>
          <w:szCs w:val="20"/>
        </w:rPr>
        <w:t>w</w:t>
      </w:r>
      <w:r w:rsidRPr="00A04777">
        <w:rPr>
          <w:rFonts w:asciiTheme="majorHAnsi" w:hAnsiTheme="majorHAnsi" w:cstheme="minorHAnsi"/>
          <w:color w:val="000000"/>
          <w:sz w:val="20"/>
          <w:szCs w:val="20"/>
        </w:rPr>
        <w:t>ca zo</w:t>
      </w:r>
      <w:r w:rsidR="00D00B5C" w:rsidRPr="00A04777">
        <w:rPr>
          <w:rFonts w:asciiTheme="majorHAnsi" w:hAnsiTheme="majorHAnsi" w:cstheme="minorHAnsi"/>
          <w:color w:val="000000"/>
          <w:sz w:val="20"/>
          <w:szCs w:val="20"/>
        </w:rPr>
        <w:t xml:space="preserve">bowiązany </w:t>
      </w:r>
      <w:r w:rsidRPr="00A04777">
        <w:rPr>
          <w:rFonts w:asciiTheme="majorHAnsi" w:hAnsiTheme="majorHAnsi" w:cstheme="minorHAnsi"/>
          <w:color w:val="000000"/>
          <w:sz w:val="20"/>
          <w:szCs w:val="20"/>
        </w:rPr>
        <w:t>jest do ich usuni</w:t>
      </w:r>
      <w:r w:rsidR="00D00B5C" w:rsidRPr="00A04777">
        <w:rPr>
          <w:rFonts w:asciiTheme="majorHAnsi" w:hAnsiTheme="majorHAnsi" w:cstheme="minorHAnsi"/>
          <w:color w:val="000000"/>
          <w:sz w:val="20"/>
          <w:szCs w:val="20"/>
        </w:rPr>
        <w:t>ę</w:t>
      </w:r>
      <w:r w:rsidRPr="00A04777">
        <w:rPr>
          <w:rFonts w:asciiTheme="majorHAnsi" w:hAnsiTheme="majorHAnsi" w:cstheme="minorHAnsi"/>
          <w:color w:val="000000"/>
          <w:sz w:val="20"/>
          <w:szCs w:val="20"/>
        </w:rPr>
        <w:t>cia</w:t>
      </w:r>
      <w:r w:rsidR="000A5165" w:rsidRPr="00A04777">
        <w:rPr>
          <w:rFonts w:asciiTheme="majorHAnsi" w:hAnsiTheme="majorHAnsi" w:cstheme="minorHAnsi"/>
          <w:color w:val="000000"/>
          <w:sz w:val="20"/>
          <w:szCs w:val="20"/>
        </w:rPr>
        <w:t xml:space="preserve"> na swój koszt.</w:t>
      </w:r>
    </w:p>
    <w:p w14:paraId="1632DEF8" w14:textId="77777777" w:rsidR="00B636B8" w:rsidRPr="002C465B" w:rsidRDefault="00B636B8" w:rsidP="00681035">
      <w:pPr>
        <w:autoSpaceDE w:val="0"/>
        <w:autoSpaceDN w:val="0"/>
        <w:adjustRightInd w:val="0"/>
        <w:jc w:val="center"/>
        <w:rPr>
          <w:rFonts w:asciiTheme="majorHAnsi" w:hAnsiTheme="majorHAnsi" w:cstheme="minorHAnsi"/>
          <w:b/>
          <w:color w:val="000000"/>
          <w:sz w:val="20"/>
          <w:szCs w:val="20"/>
        </w:rPr>
      </w:pPr>
    </w:p>
    <w:p w14:paraId="38A09DCC" w14:textId="77777777" w:rsidR="001E4576" w:rsidRPr="002C465B" w:rsidRDefault="007B2521"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5F3AA7" w:rsidRPr="002C465B">
        <w:rPr>
          <w:rFonts w:asciiTheme="majorHAnsi" w:hAnsiTheme="majorHAnsi" w:cstheme="minorHAnsi"/>
          <w:b/>
          <w:color w:val="000000"/>
          <w:sz w:val="20"/>
          <w:szCs w:val="20"/>
        </w:rPr>
        <w:t xml:space="preserve"> </w:t>
      </w:r>
      <w:r w:rsidRPr="002C465B">
        <w:rPr>
          <w:rFonts w:asciiTheme="majorHAnsi" w:hAnsiTheme="majorHAnsi" w:cstheme="minorHAnsi"/>
          <w:b/>
          <w:color w:val="000000"/>
          <w:sz w:val="20"/>
          <w:szCs w:val="20"/>
        </w:rPr>
        <w:t>3</w:t>
      </w:r>
      <w:r w:rsidR="005F3AA7" w:rsidRPr="002C465B">
        <w:rPr>
          <w:rFonts w:asciiTheme="majorHAnsi" w:hAnsiTheme="majorHAnsi" w:cstheme="minorHAnsi"/>
          <w:b/>
          <w:color w:val="000000"/>
          <w:sz w:val="20"/>
          <w:szCs w:val="20"/>
        </w:rPr>
        <w:t>.</w:t>
      </w:r>
    </w:p>
    <w:p w14:paraId="04D25C73" w14:textId="0DF9CCF5"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Roboty budowalne </w:t>
      </w:r>
      <w:r w:rsidR="005C4464" w:rsidRPr="002C465B">
        <w:rPr>
          <w:rFonts w:asciiTheme="majorHAnsi" w:hAnsiTheme="majorHAnsi" w:cstheme="minorHAnsi"/>
          <w:b/>
          <w:color w:val="000000"/>
          <w:sz w:val="20"/>
          <w:szCs w:val="20"/>
        </w:rPr>
        <w:t>i montażowe</w:t>
      </w:r>
    </w:p>
    <w:p w14:paraId="15316A3E"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p>
    <w:p w14:paraId="46B23578" w14:textId="16E7DB76" w:rsidR="00A04777" w:rsidRPr="00A04777" w:rsidRDefault="00A04777"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 xml:space="preserve">Wykonawca zrealizuje zakres robót budowlanych zgodnie z dokumentacją wskazaną w ust. 1 i </w:t>
      </w:r>
      <w:r w:rsidR="00355F8B">
        <w:rPr>
          <w:rFonts w:asciiTheme="majorHAnsi" w:hAnsiTheme="majorHAnsi" w:cstheme="minorHAnsi"/>
        </w:rPr>
        <w:t>z</w:t>
      </w:r>
      <w:r w:rsidRPr="00A04777">
        <w:rPr>
          <w:rFonts w:asciiTheme="majorHAnsi" w:hAnsiTheme="majorHAnsi" w:cstheme="minorHAnsi"/>
        </w:rPr>
        <w:t>apisami PFU oraz Koncepcji.</w:t>
      </w:r>
    </w:p>
    <w:p w14:paraId="5066859F" w14:textId="77777777" w:rsidR="00A04777" w:rsidRPr="00A04777" w:rsidRDefault="004C0975" w:rsidP="00355F8B">
      <w:pPr>
        <w:pStyle w:val="Tekstpodstawowy5"/>
        <w:numPr>
          <w:ilvl w:val="0"/>
          <w:numId w:val="29"/>
        </w:numPr>
        <w:shd w:val="clear" w:color="auto" w:fill="auto"/>
        <w:tabs>
          <w:tab w:val="left" w:pos="304"/>
          <w:tab w:val="left" w:pos="9070"/>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 xml:space="preserve"> </w:t>
      </w:r>
      <w:r w:rsidR="00637E44" w:rsidRPr="00A04777">
        <w:rPr>
          <w:rFonts w:asciiTheme="majorHAnsi" w:hAnsiTheme="majorHAnsi" w:cstheme="minorHAnsi"/>
        </w:rPr>
        <w:t xml:space="preserve">Zamawiający wymaga, aby przedmiot zamówienia był realizowany </w:t>
      </w:r>
      <w:r w:rsidRPr="00A04777">
        <w:rPr>
          <w:rFonts w:asciiTheme="majorHAnsi" w:hAnsiTheme="majorHAnsi" w:cstheme="minorHAnsi"/>
        </w:rPr>
        <w:t xml:space="preserve">z należytą starannością, zgodnie </w:t>
      </w:r>
      <w:r w:rsidR="00637E44" w:rsidRPr="00A04777">
        <w:rPr>
          <w:rFonts w:asciiTheme="majorHAnsi" w:hAnsiTheme="majorHAnsi" w:cstheme="minorHAnsi"/>
        </w:rPr>
        <w:t>z zasadami wiedzy technicznej i sztuki budowlanej</w:t>
      </w:r>
      <w:r w:rsidR="00637E44" w:rsidRPr="00A04777">
        <w:rPr>
          <w:rFonts w:asciiTheme="majorHAnsi" w:hAnsiTheme="majorHAnsi" w:cstheme="minorHAnsi"/>
          <w:b/>
          <w:bCs/>
        </w:rPr>
        <w:t>.</w:t>
      </w:r>
    </w:p>
    <w:p w14:paraId="379DA78C" w14:textId="77777777" w:rsidR="00A04777" w:rsidRPr="00A04777" w:rsidRDefault="00AC162C" w:rsidP="00355F8B">
      <w:pPr>
        <w:pStyle w:val="Tekstpodstawowy5"/>
        <w:numPr>
          <w:ilvl w:val="0"/>
          <w:numId w:val="29"/>
        </w:numPr>
        <w:shd w:val="clear" w:color="auto" w:fill="auto"/>
        <w:tabs>
          <w:tab w:val="left" w:pos="304"/>
          <w:tab w:val="left" w:pos="9070"/>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 xml:space="preserve">Wykonawca </w:t>
      </w:r>
      <w:r w:rsidR="00DE0620" w:rsidRPr="00A04777">
        <w:rPr>
          <w:rFonts w:asciiTheme="majorHAnsi" w:hAnsiTheme="majorHAnsi" w:cstheme="minorHAnsi"/>
        </w:rPr>
        <w:t>wykona</w:t>
      </w:r>
      <w:r w:rsidR="00D9497B" w:rsidRPr="00A04777">
        <w:rPr>
          <w:rFonts w:asciiTheme="majorHAnsi" w:hAnsiTheme="majorHAnsi" w:cstheme="minorHAnsi"/>
        </w:rPr>
        <w:t xml:space="preserve"> </w:t>
      </w:r>
      <w:r w:rsidR="004C0975" w:rsidRPr="00A04777">
        <w:rPr>
          <w:rFonts w:asciiTheme="majorHAnsi" w:hAnsiTheme="majorHAnsi" w:cstheme="minorHAnsi"/>
        </w:rPr>
        <w:t xml:space="preserve">przedmiot </w:t>
      </w:r>
      <w:r w:rsidR="009537D8" w:rsidRPr="00A04777">
        <w:rPr>
          <w:rFonts w:asciiTheme="majorHAnsi" w:hAnsiTheme="majorHAnsi" w:cstheme="minorHAnsi"/>
        </w:rPr>
        <w:t>umowy</w:t>
      </w:r>
      <w:r w:rsidR="004C0975" w:rsidRPr="00A04777">
        <w:rPr>
          <w:rFonts w:asciiTheme="majorHAnsi" w:hAnsiTheme="majorHAnsi" w:cstheme="minorHAnsi"/>
        </w:rPr>
        <w:t xml:space="preserve"> </w:t>
      </w:r>
      <w:r w:rsidR="00D9497B" w:rsidRPr="00A04777">
        <w:rPr>
          <w:rFonts w:asciiTheme="majorHAnsi" w:hAnsiTheme="majorHAnsi" w:cstheme="minorHAnsi"/>
        </w:rPr>
        <w:t xml:space="preserve">w ramach </w:t>
      </w:r>
      <w:r w:rsidR="00DA5EA1" w:rsidRPr="00A04777">
        <w:rPr>
          <w:rFonts w:asciiTheme="majorHAnsi" w:hAnsiTheme="majorHAnsi" w:cstheme="minorHAnsi"/>
        </w:rPr>
        <w:t>własnego  pr</w:t>
      </w:r>
      <w:r w:rsidR="004C0975" w:rsidRPr="00A04777">
        <w:rPr>
          <w:rFonts w:asciiTheme="majorHAnsi" w:hAnsiTheme="majorHAnsi" w:cstheme="minorHAnsi"/>
        </w:rPr>
        <w:t>zedsiębiorstwa  i podwykonawców (jeśli dotyczy) oraz</w:t>
      </w:r>
      <w:r w:rsidR="00DA5EA1" w:rsidRPr="00A04777">
        <w:rPr>
          <w:rFonts w:asciiTheme="majorHAnsi" w:hAnsiTheme="majorHAnsi" w:cstheme="minorHAnsi"/>
        </w:rPr>
        <w:t xml:space="preserve">  na warunkach wskazanych w </w:t>
      </w:r>
      <w:r w:rsidR="00420E6D" w:rsidRPr="00A04777">
        <w:rPr>
          <w:rFonts w:asciiTheme="majorHAnsi" w:hAnsiTheme="majorHAnsi" w:cstheme="minorHAnsi"/>
        </w:rPr>
        <w:t xml:space="preserve"> </w:t>
      </w:r>
      <w:r w:rsidR="004C0975" w:rsidRPr="00A04777">
        <w:rPr>
          <w:rFonts w:asciiTheme="majorHAnsi" w:hAnsiTheme="majorHAnsi" w:cstheme="minorHAnsi"/>
        </w:rPr>
        <w:t>zapisach niniejszej</w:t>
      </w:r>
      <w:r w:rsidR="00420E6D" w:rsidRPr="00A04777">
        <w:rPr>
          <w:rFonts w:asciiTheme="majorHAnsi" w:hAnsiTheme="majorHAnsi" w:cstheme="minorHAnsi"/>
        </w:rPr>
        <w:t xml:space="preserve"> </w:t>
      </w:r>
      <w:r w:rsidR="00DA5EA1" w:rsidRPr="00A04777">
        <w:rPr>
          <w:rFonts w:asciiTheme="majorHAnsi" w:hAnsiTheme="majorHAnsi" w:cstheme="minorHAnsi"/>
        </w:rPr>
        <w:t>umow</w:t>
      </w:r>
      <w:r w:rsidR="00420E6D" w:rsidRPr="00A04777">
        <w:rPr>
          <w:rFonts w:asciiTheme="majorHAnsi" w:hAnsiTheme="majorHAnsi" w:cstheme="minorHAnsi"/>
        </w:rPr>
        <w:t>y.</w:t>
      </w:r>
      <w:r w:rsidR="00DA5EA1" w:rsidRPr="00A04777">
        <w:rPr>
          <w:rFonts w:asciiTheme="majorHAnsi" w:hAnsiTheme="majorHAnsi" w:cstheme="minorHAnsi"/>
        </w:rPr>
        <w:t xml:space="preserve"> </w:t>
      </w:r>
      <w:r w:rsidR="00D70F5A" w:rsidRPr="00A04777">
        <w:rPr>
          <w:rFonts w:asciiTheme="majorHAnsi" w:hAnsiTheme="majorHAnsi" w:cstheme="minorHAnsi"/>
        </w:rPr>
        <w:t xml:space="preserve"> </w:t>
      </w:r>
      <w:r w:rsidR="00343A46" w:rsidRPr="00A04777">
        <w:rPr>
          <w:rFonts w:asciiTheme="majorHAnsi" w:hAnsiTheme="majorHAnsi" w:cstheme="minorHAnsi"/>
        </w:rPr>
        <w:t xml:space="preserve"> </w:t>
      </w:r>
    </w:p>
    <w:p w14:paraId="5B82AEDD" w14:textId="77777777" w:rsidR="00A04777" w:rsidRPr="00A04777" w:rsidRDefault="00372123" w:rsidP="00355F8B">
      <w:pPr>
        <w:pStyle w:val="Tekstpodstawowy5"/>
        <w:numPr>
          <w:ilvl w:val="0"/>
          <w:numId w:val="29"/>
        </w:numPr>
        <w:shd w:val="clear" w:color="auto" w:fill="auto"/>
        <w:tabs>
          <w:tab w:val="left" w:pos="304"/>
          <w:tab w:val="left" w:pos="9072"/>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lastRenderedPageBreak/>
        <w:t>Z uwzględnieniem zapisów ust. 3, m</w:t>
      </w:r>
      <w:r w:rsidR="00DE0620" w:rsidRPr="00A04777">
        <w:rPr>
          <w:rFonts w:asciiTheme="majorHAnsi" w:hAnsiTheme="majorHAnsi" w:cstheme="minorHAnsi"/>
        </w:rPr>
        <w:t>ateriały stosowane przez Wykonawcę powinny być fabrycznie nowe i odpowiadać, co do jakości wymogom wyrobów dopuszczonych do obrotu, stosowania w budownictwie zgodnie z art. 10 ustawy z dnia 7 lipca 1994 r. Prawo budowlane oraz jakościowym i gatunkowym wymaganiom określonym w</w:t>
      </w:r>
      <w:r w:rsidR="00212C27" w:rsidRPr="00A04777">
        <w:rPr>
          <w:rFonts w:asciiTheme="majorHAnsi" w:hAnsiTheme="majorHAnsi" w:cstheme="minorHAnsi"/>
        </w:rPr>
        <w:t xml:space="preserve"> </w:t>
      </w:r>
      <w:r w:rsidR="009537D8" w:rsidRPr="00A04777">
        <w:rPr>
          <w:rFonts w:asciiTheme="majorHAnsi" w:hAnsiTheme="majorHAnsi" w:cstheme="minorHAnsi"/>
        </w:rPr>
        <w:t xml:space="preserve">zaakceptowanej przez Zamawiającego </w:t>
      </w:r>
      <w:r w:rsidR="00EF63A9" w:rsidRPr="00A04777">
        <w:rPr>
          <w:rFonts w:asciiTheme="majorHAnsi" w:hAnsiTheme="majorHAnsi" w:cstheme="minorHAnsi"/>
        </w:rPr>
        <w:t>dokum</w:t>
      </w:r>
      <w:r w:rsidR="004E6CDA" w:rsidRPr="00A04777">
        <w:rPr>
          <w:rFonts w:asciiTheme="majorHAnsi" w:hAnsiTheme="majorHAnsi" w:cstheme="minorHAnsi"/>
        </w:rPr>
        <w:t>e</w:t>
      </w:r>
      <w:r w:rsidR="004233F7" w:rsidRPr="00A04777">
        <w:rPr>
          <w:rFonts w:asciiTheme="majorHAnsi" w:hAnsiTheme="majorHAnsi" w:cstheme="minorHAnsi"/>
        </w:rPr>
        <w:t>ntacji projektowej</w:t>
      </w:r>
      <w:r w:rsidR="00EF63A9" w:rsidRPr="00A04777">
        <w:rPr>
          <w:rFonts w:asciiTheme="majorHAnsi" w:hAnsiTheme="majorHAnsi" w:cstheme="minorHAnsi"/>
        </w:rPr>
        <w:t xml:space="preserve">. </w:t>
      </w:r>
      <w:r w:rsidR="00E57F65" w:rsidRPr="00A04777">
        <w:rPr>
          <w:rFonts w:asciiTheme="majorHAnsi" w:hAnsiTheme="majorHAnsi" w:cstheme="minorHAnsi"/>
        </w:rPr>
        <w:t xml:space="preserve"> Zastosowane materiały będą posiadały </w:t>
      </w:r>
      <w:r w:rsidR="00BD21BE" w:rsidRPr="00A04777">
        <w:rPr>
          <w:rFonts w:asciiTheme="majorHAnsi" w:hAnsiTheme="majorHAnsi" w:cstheme="minorHAnsi"/>
        </w:rPr>
        <w:t>wymagane prawem dokumenty, tj</w:t>
      </w:r>
      <w:r w:rsidR="00EA3A94" w:rsidRPr="00A04777">
        <w:rPr>
          <w:rFonts w:asciiTheme="majorHAnsi" w:hAnsiTheme="majorHAnsi" w:cstheme="minorHAnsi"/>
        </w:rPr>
        <w:t xml:space="preserve">.: </w:t>
      </w:r>
      <w:r w:rsidR="00E57F65" w:rsidRPr="00A04777">
        <w:rPr>
          <w:rFonts w:asciiTheme="majorHAnsi" w:hAnsiTheme="majorHAnsi" w:cstheme="minorHAnsi"/>
        </w:rPr>
        <w:t xml:space="preserve">stosowne certyfikaty, </w:t>
      </w:r>
      <w:r w:rsidR="00EA3A94" w:rsidRPr="00A04777">
        <w:rPr>
          <w:rFonts w:asciiTheme="majorHAnsi" w:hAnsiTheme="majorHAnsi" w:cstheme="minorHAnsi"/>
        </w:rPr>
        <w:t xml:space="preserve">atesty, </w:t>
      </w:r>
      <w:r w:rsidR="00BD21BE" w:rsidRPr="00A04777">
        <w:rPr>
          <w:rFonts w:asciiTheme="majorHAnsi" w:hAnsiTheme="majorHAnsi" w:cstheme="minorHAnsi"/>
        </w:rPr>
        <w:t xml:space="preserve">świadectwa jakości, </w:t>
      </w:r>
      <w:r w:rsidR="00EA3A94" w:rsidRPr="00A04777">
        <w:rPr>
          <w:rFonts w:asciiTheme="majorHAnsi" w:hAnsiTheme="majorHAnsi" w:cstheme="minorHAnsi"/>
        </w:rPr>
        <w:t xml:space="preserve">deklaracje </w:t>
      </w:r>
      <w:r w:rsidR="00577400" w:rsidRPr="00A04777">
        <w:rPr>
          <w:rFonts w:asciiTheme="majorHAnsi" w:hAnsiTheme="majorHAnsi" w:cstheme="minorHAnsi"/>
        </w:rPr>
        <w:t>właściwości użytkowych</w:t>
      </w:r>
      <w:r w:rsidR="00EA3A94" w:rsidRPr="00A04777">
        <w:rPr>
          <w:rFonts w:asciiTheme="majorHAnsi" w:hAnsiTheme="majorHAnsi" w:cstheme="minorHAnsi"/>
        </w:rPr>
        <w:t xml:space="preserve">, aprobaty techniczne, itp. </w:t>
      </w:r>
    </w:p>
    <w:p w14:paraId="14AA1053" w14:textId="77777777" w:rsidR="00A04777" w:rsidRPr="00A04777" w:rsidRDefault="00BD21BE"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 xml:space="preserve">Wykonawca zobowiązuje się do wykonania przedmiotu umowy z materiałów własnych. </w:t>
      </w:r>
      <w:r w:rsidR="006C1EF7" w:rsidRPr="00A04777">
        <w:rPr>
          <w:rFonts w:asciiTheme="majorHAnsi" w:hAnsiTheme="majorHAnsi" w:cstheme="minorHAnsi"/>
          <w:b/>
          <w:bCs/>
        </w:rPr>
        <w:t>Za spełnienie wymagań jako</w:t>
      </w:r>
      <w:r w:rsidRPr="00A04777">
        <w:rPr>
          <w:rFonts w:asciiTheme="majorHAnsi" w:hAnsiTheme="majorHAnsi" w:cstheme="minorHAnsi"/>
          <w:b/>
          <w:bCs/>
        </w:rPr>
        <w:t xml:space="preserve">ściowych dotyczących materiałów, </w:t>
      </w:r>
      <w:r w:rsidR="006C1EF7" w:rsidRPr="00A04777">
        <w:rPr>
          <w:rFonts w:asciiTheme="majorHAnsi" w:hAnsiTheme="majorHAnsi" w:cstheme="minorHAnsi"/>
          <w:b/>
          <w:bCs/>
        </w:rPr>
        <w:t xml:space="preserve">odpowiedzialność </w:t>
      </w:r>
      <w:r w:rsidRPr="00A04777">
        <w:rPr>
          <w:rFonts w:asciiTheme="majorHAnsi" w:hAnsiTheme="majorHAnsi" w:cstheme="minorHAnsi"/>
          <w:b/>
          <w:bCs/>
        </w:rPr>
        <w:t xml:space="preserve">ponosi </w:t>
      </w:r>
      <w:r w:rsidR="006C1EF7" w:rsidRPr="00A04777">
        <w:rPr>
          <w:rFonts w:asciiTheme="majorHAnsi" w:hAnsiTheme="majorHAnsi" w:cstheme="minorHAnsi"/>
          <w:b/>
          <w:bCs/>
        </w:rPr>
        <w:t>Wykonawca</w:t>
      </w:r>
      <w:r w:rsidR="006C1EF7" w:rsidRPr="00A04777">
        <w:rPr>
          <w:rFonts w:asciiTheme="majorHAnsi" w:hAnsiTheme="majorHAnsi" w:cstheme="minorHAnsi"/>
          <w:bCs/>
        </w:rPr>
        <w:t xml:space="preserve">. </w:t>
      </w:r>
    </w:p>
    <w:p w14:paraId="2D95D5A5" w14:textId="77777777" w:rsidR="00A04777" w:rsidRPr="00A04777" w:rsidRDefault="00BD21BE"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bCs/>
        </w:rPr>
        <w:t>Jedynie w</w:t>
      </w:r>
      <w:r w:rsidRPr="00A04777">
        <w:rPr>
          <w:rFonts w:asciiTheme="majorHAnsi" w:hAnsiTheme="majorHAnsi" w:cstheme="minorHAnsi"/>
        </w:rPr>
        <w:t xml:space="preserve"> uzasadnionych przypadkach, Zamawiający może żądać, aby </w:t>
      </w:r>
      <w:r w:rsidR="00EA3A94" w:rsidRPr="00A04777">
        <w:rPr>
          <w:rFonts w:asciiTheme="majorHAnsi" w:hAnsiTheme="majorHAnsi" w:cstheme="minorHAnsi"/>
        </w:rPr>
        <w:t>Wykonawca przedstawi</w:t>
      </w:r>
      <w:r w:rsidRPr="00A04777">
        <w:rPr>
          <w:rFonts w:asciiTheme="majorHAnsi" w:hAnsiTheme="majorHAnsi" w:cstheme="minorHAnsi"/>
        </w:rPr>
        <w:t>ł</w:t>
      </w:r>
      <w:r w:rsidR="00EA3A94" w:rsidRPr="00A04777">
        <w:rPr>
          <w:rFonts w:asciiTheme="majorHAnsi" w:hAnsiTheme="majorHAnsi" w:cstheme="minorHAnsi"/>
        </w:rPr>
        <w:t xml:space="preserve"> </w:t>
      </w:r>
      <w:r w:rsidRPr="00A04777">
        <w:rPr>
          <w:rFonts w:asciiTheme="majorHAnsi" w:hAnsiTheme="majorHAnsi" w:cstheme="minorHAnsi"/>
        </w:rPr>
        <w:t xml:space="preserve">dodatkowe badania laboratoryjne wbudowanych materiałów </w:t>
      </w:r>
      <w:r w:rsidR="00EA3A94" w:rsidRPr="00A04777">
        <w:rPr>
          <w:rFonts w:asciiTheme="majorHAnsi" w:hAnsiTheme="majorHAnsi" w:cstheme="minorHAnsi"/>
        </w:rPr>
        <w:t xml:space="preserve">dostarczonych na plac budowy. </w:t>
      </w:r>
      <w:r w:rsidRPr="00A04777">
        <w:rPr>
          <w:rFonts w:asciiTheme="majorHAnsi" w:hAnsiTheme="majorHAnsi" w:cstheme="minorHAnsi"/>
        </w:rPr>
        <w:t>Badania te Wykonawca wykona na własny koszt.</w:t>
      </w:r>
    </w:p>
    <w:p w14:paraId="406108A1" w14:textId="77777777" w:rsidR="00A04777" w:rsidRPr="00A04777" w:rsidRDefault="0089269B"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bCs/>
        </w:rPr>
        <w:t xml:space="preserve">Przed wykonaniem jakichkolwiek robót Wykonawca winien zorganizować zaplecze budowy. </w:t>
      </w:r>
      <w:r w:rsidR="000C695F" w:rsidRPr="00A04777">
        <w:rPr>
          <w:rFonts w:asciiTheme="majorHAnsi" w:hAnsiTheme="majorHAnsi" w:cstheme="minorHAnsi"/>
          <w:bCs/>
        </w:rPr>
        <w:t>Wykonawca zapewnia organizację placu budowy, bezpieczeństwo i porządek na placu budowy, gospodarowanie odpadami zgodnie z właściwymi przepisami. Usuwanie odpadów z terenu budowy ma odbywać się z zachowaniem przepisów ustawy z dnia 14 grudnia 2012 r. o</w:t>
      </w:r>
      <w:r w:rsidR="00F91452" w:rsidRPr="00A04777">
        <w:rPr>
          <w:rFonts w:asciiTheme="majorHAnsi" w:hAnsiTheme="majorHAnsi" w:cstheme="minorHAnsi"/>
          <w:bCs/>
        </w:rPr>
        <w:t> </w:t>
      </w:r>
      <w:r w:rsidR="000C695F" w:rsidRPr="00A04777">
        <w:rPr>
          <w:rFonts w:asciiTheme="majorHAnsi" w:hAnsiTheme="majorHAnsi" w:cstheme="minorHAnsi"/>
          <w:bCs/>
        </w:rPr>
        <w:t>odpadach.</w:t>
      </w:r>
      <w:r w:rsidR="005C4464" w:rsidRPr="00A04777">
        <w:rPr>
          <w:rFonts w:asciiTheme="majorHAnsi" w:hAnsiTheme="majorHAnsi" w:cstheme="minorHAnsi"/>
          <w:bCs/>
        </w:rPr>
        <w:t xml:space="preserve"> Wykonawca ponosi odpowiedzialność z tytułu konieczności uiszczenia opłat, kar lub grzywien przewidzianych w przepisach dotyczących ochrony środowiska lub przyrody i przepisach regulujących gospodarkę odpadami.</w:t>
      </w:r>
    </w:p>
    <w:p w14:paraId="4CF0ED79" w14:textId="328B6F40" w:rsidR="00A04777" w:rsidRPr="00A04777" w:rsidRDefault="005C446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Wykonawca opracowuje, aktualizuje oraz przekazuje Inspektorowi nadzoru inwestorskiego (Zamawiającemu) do akceptacji i przechowywania po zaakceptowaniu informacji o</w:t>
      </w:r>
      <w:r w:rsidR="00A04777">
        <w:rPr>
          <w:rFonts w:asciiTheme="majorHAnsi" w:hAnsiTheme="majorHAnsi" w:cstheme="minorHAnsi"/>
        </w:rPr>
        <w:t> </w:t>
      </w:r>
      <w:r w:rsidRPr="00A04777">
        <w:rPr>
          <w:rFonts w:asciiTheme="majorHAnsi" w:hAnsiTheme="majorHAnsi" w:cstheme="minorHAnsi"/>
        </w:rPr>
        <w:t>wytwarzanych odpadach oraz sposobach ich gospodarowania.</w:t>
      </w:r>
    </w:p>
    <w:p w14:paraId="76CED591" w14:textId="77777777" w:rsidR="008922A0" w:rsidRPr="00BF5E40" w:rsidRDefault="008922A0" w:rsidP="008922A0">
      <w:pPr>
        <w:pStyle w:val="Akapitzlist"/>
        <w:numPr>
          <w:ilvl w:val="0"/>
          <w:numId w:val="29"/>
        </w:numPr>
        <w:autoSpaceDE w:val="0"/>
        <w:autoSpaceDN w:val="0"/>
        <w:adjustRightInd w:val="0"/>
        <w:spacing w:line="276" w:lineRule="auto"/>
        <w:jc w:val="both"/>
        <w:rPr>
          <w:rFonts w:asciiTheme="majorHAnsi" w:hAnsiTheme="majorHAnsi" w:cstheme="minorHAnsi"/>
          <w:sz w:val="20"/>
          <w:szCs w:val="20"/>
        </w:rPr>
      </w:pPr>
      <w:r w:rsidRPr="00BF5E40">
        <w:rPr>
          <w:rFonts w:ascii="Cambria" w:hAnsi="Cambria" w:cs="Times New Roman"/>
          <w:bCs/>
          <w:sz w:val="20"/>
          <w:szCs w:val="20"/>
        </w:rPr>
        <w:t xml:space="preserve">Obowiązki Wykonawcy w zakresie realizacji robót budowlanych </w:t>
      </w:r>
      <w:r w:rsidRPr="00BF5E40">
        <w:rPr>
          <w:rFonts w:ascii="Cambria" w:hAnsi="Cambria" w:cs="Times New Roman"/>
          <w:b/>
          <w:bCs/>
          <w:sz w:val="20"/>
          <w:szCs w:val="20"/>
        </w:rPr>
        <w:t>i montażowych:</w:t>
      </w:r>
      <w:r w:rsidRPr="00BF5E40">
        <w:rPr>
          <w:rFonts w:ascii="Cambria" w:hAnsi="Cambria"/>
          <w:bCs/>
          <w:sz w:val="20"/>
          <w:szCs w:val="20"/>
        </w:rPr>
        <w:br/>
      </w:r>
      <w:r w:rsidRPr="00BF5E40">
        <w:rPr>
          <w:rFonts w:ascii="Cambria" w:hAnsi="Cambria" w:cs="Times New Roman"/>
          <w:bCs/>
          <w:sz w:val="20"/>
          <w:szCs w:val="20"/>
        </w:rPr>
        <w:t>W zakresie promocji Programu Fundusze Europejskie dla Świętokrzyskiego 2021-2027:</w:t>
      </w:r>
      <w:r w:rsidRPr="00BF5E40">
        <w:rPr>
          <w:rFonts w:ascii="Cambria" w:hAnsi="Cambria"/>
          <w:bCs/>
          <w:sz w:val="20"/>
          <w:szCs w:val="20"/>
        </w:rPr>
        <w:br/>
        <w:t>1)</w:t>
      </w:r>
      <w:r w:rsidRPr="00BF5E40">
        <w:rPr>
          <w:rFonts w:ascii="Cambria" w:hAnsi="Cambria" w:cs="Times New Roman"/>
          <w:bCs/>
          <w:sz w:val="20"/>
          <w:szCs w:val="20"/>
        </w:rPr>
        <w:t xml:space="preserve"> montaż tablic informacyjnych: </w:t>
      </w:r>
      <w:r w:rsidRPr="00BF5E40">
        <w:rPr>
          <w:rFonts w:ascii="Cambria" w:hAnsi="Cambria" w:cs="Times New Roman"/>
          <w:b/>
          <w:bCs/>
          <w:sz w:val="20"/>
          <w:szCs w:val="20"/>
        </w:rPr>
        <w:t>Tablica 2 szt</w:t>
      </w:r>
      <w:r w:rsidRPr="00BF5E40">
        <w:rPr>
          <w:rFonts w:ascii="Cambria" w:hAnsi="Cambria" w:cs="Times New Roman"/>
          <w:bCs/>
          <w:sz w:val="20"/>
          <w:szCs w:val="20"/>
        </w:rPr>
        <w:t xml:space="preserve">. - Minimalny rozmiar plakatu to format A3 (orientacja pozioma) lub podobnej wielkości elektroniczny wyświetlacz. W przypadku większego rozmiaru plakatu </w:t>
      </w:r>
      <w:proofErr w:type="spellStart"/>
      <w:r w:rsidRPr="00BF5E40">
        <w:rPr>
          <w:rFonts w:ascii="Cambria" w:hAnsi="Cambria" w:cs="Times New Roman"/>
          <w:bCs/>
          <w:sz w:val="20"/>
          <w:szCs w:val="20"/>
        </w:rPr>
        <w:t>fonty</w:t>
      </w:r>
      <w:proofErr w:type="spellEnd"/>
      <w:r w:rsidRPr="00BF5E40">
        <w:rPr>
          <w:rFonts w:ascii="Cambria" w:hAnsi="Cambria" w:cs="Times New Roman"/>
          <w:bCs/>
          <w:sz w:val="20"/>
          <w:szCs w:val="20"/>
        </w:rPr>
        <w:t xml:space="preserve"> oraz pozostałe elementy należy skalować proporcjonalnie. Plakat do umieszczenia w biurze projektu.</w:t>
      </w:r>
    </w:p>
    <w:p w14:paraId="36DDD205" w14:textId="77E40E03" w:rsidR="008922A0" w:rsidRPr="00BF5E40" w:rsidRDefault="008922A0" w:rsidP="008922A0">
      <w:pPr>
        <w:pStyle w:val="Tekstpodstawowy5"/>
        <w:shd w:val="clear" w:color="auto" w:fill="auto"/>
        <w:tabs>
          <w:tab w:val="left" w:pos="304"/>
        </w:tabs>
        <w:spacing w:before="0" w:line="260" w:lineRule="exact"/>
        <w:ind w:left="360" w:right="-2" w:firstLine="0"/>
        <w:jc w:val="both"/>
        <w:rPr>
          <w:rFonts w:asciiTheme="majorHAnsi" w:eastAsia="Arial Unicode MS" w:hAnsiTheme="majorHAnsi"/>
          <w:color w:val="auto"/>
          <w:lang w:val="pl-PL" w:eastAsia="en-US"/>
        </w:rPr>
      </w:pPr>
      <w:r w:rsidRPr="00BF5E40">
        <w:rPr>
          <w:rFonts w:ascii="Cambria" w:hAnsi="Cambria"/>
          <w:bCs/>
          <w:color w:val="auto"/>
        </w:rPr>
        <w:t>2) tablica informacyjna/pamiątkowa o wymiarach 240/120 cm. Tablicę informacyjną umieszcza się tam, gdzie prowadzone są prace budowlane lub infrastrukturalne. Tablicę informacyjną umieszcza się niezwłocznie po rozpoczęciu fizycznej realizacji projektu obejmującego inwestycje rzeczowe lub zainstalowaniu zakupionego sprzętu.</w:t>
      </w:r>
    </w:p>
    <w:p w14:paraId="6C131A94" w14:textId="3739C5BD" w:rsidR="00A04777" w:rsidRPr="00A04777" w:rsidRDefault="00D064B5"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Wykonawca zobowiązuje się do usuwania wszystkich zanieczyszczeń powstałych w związku  z</w:t>
      </w:r>
      <w:r w:rsidR="00A04777">
        <w:rPr>
          <w:rFonts w:asciiTheme="majorHAnsi" w:hAnsiTheme="majorHAnsi" w:cstheme="minorHAnsi"/>
        </w:rPr>
        <w:t> </w:t>
      </w:r>
      <w:r w:rsidRPr="00A04777">
        <w:rPr>
          <w:rFonts w:asciiTheme="majorHAnsi" w:hAnsiTheme="majorHAnsi" w:cstheme="minorHAnsi"/>
        </w:rPr>
        <w:t>wykonywaniem robót obejmujących przedmiotowe zadanie.</w:t>
      </w:r>
    </w:p>
    <w:p w14:paraId="4B08CDF9" w14:textId="77777777" w:rsidR="00A04777" w:rsidRPr="00A04777" w:rsidRDefault="000C695F"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Wykonawca ma obowiązek uzyskania niezbędnych uzgodnień i pozwoleń na wywóz nieczystości stałych i płynnych oraz bezpieczne i prawidłowe odprowadzanie ścieków, substancji ropopochodnych oraz wód gruntowych i opadowych z terenu budowy oraz miejsc związanych z</w:t>
      </w:r>
      <w:r w:rsidR="00A04777">
        <w:rPr>
          <w:rFonts w:asciiTheme="majorHAnsi" w:hAnsiTheme="majorHAnsi" w:cstheme="minorHAnsi"/>
        </w:rPr>
        <w:t> </w:t>
      </w:r>
      <w:r w:rsidRPr="00A04777">
        <w:rPr>
          <w:rFonts w:asciiTheme="majorHAnsi" w:hAnsiTheme="majorHAnsi" w:cstheme="minorHAnsi"/>
        </w:rPr>
        <w:t>wykonywaniem robót budowlanych, w sposób zapewniający ochronę robót przed uszkodzeniem oraz terenów i</w:t>
      </w:r>
      <w:r w:rsidR="00A04777">
        <w:rPr>
          <w:rFonts w:asciiTheme="majorHAnsi" w:hAnsiTheme="majorHAnsi" w:cstheme="minorHAnsi"/>
        </w:rPr>
        <w:t xml:space="preserve"> miejsc przed zanieczyszczeniem.</w:t>
      </w:r>
    </w:p>
    <w:p w14:paraId="445F63D6" w14:textId="77777777" w:rsidR="00A04777" w:rsidRPr="00A04777" w:rsidRDefault="000571F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 xml:space="preserve">Wykonawca ma obowiązek </w:t>
      </w:r>
      <w:r w:rsidRPr="00A04777">
        <w:rPr>
          <w:rFonts w:asciiTheme="majorHAnsi" w:eastAsia="Calibri" w:hAnsiTheme="majorHAnsi" w:cstheme="minorHAnsi"/>
          <w:spacing w:val="-4"/>
        </w:rPr>
        <w:t>zapewnienia przestrzegania przepisów i zasad bhp oraz p.poż. we wszystkich miejscach wykonywania robót i miejscach składowania materiałów zgodnie z przepisami oraz zapewnienia należytego porządku na terenie budowy i w jego otoczeniu, w tym na drogach dojazdowych.</w:t>
      </w:r>
    </w:p>
    <w:p w14:paraId="5C3014B4" w14:textId="2ED82643" w:rsidR="00A04777" w:rsidRPr="00A04777" w:rsidRDefault="005C4464" w:rsidP="00355F8B">
      <w:pPr>
        <w:pStyle w:val="Tekstpodstawowy5"/>
        <w:numPr>
          <w:ilvl w:val="0"/>
          <w:numId w:val="29"/>
        </w:numPr>
        <w:shd w:val="clear" w:color="auto" w:fill="auto"/>
        <w:tabs>
          <w:tab w:val="left" w:pos="304"/>
          <w:tab w:val="left" w:pos="9070"/>
        </w:tabs>
        <w:spacing w:before="0" w:line="260" w:lineRule="exact"/>
        <w:ind w:right="-2"/>
        <w:jc w:val="both"/>
        <w:rPr>
          <w:rFonts w:asciiTheme="majorHAnsi" w:eastAsia="Arial Unicode MS" w:hAnsiTheme="majorHAnsi"/>
          <w:lang w:val="pl-PL" w:eastAsia="en-US"/>
        </w:rPr>
      </w:pPr>
      <w:r w:rsidRPr="00A04777">
        <w:rPr>
          <w:rFonts w:asciiTheme="majorHAnsi" w:hAnsiTheme="majorHAnsi" w:cstheme="minorHAnsi"/>
        </w:rPr>
        <w:t>Wykonawca wykona geodezyjną inwentaryzację oraz sporządzi dokumentacje powykonawczą z</w:t>
      </w:r>
      <w:r w:rsidR="00E12882">
        <w:rPr>
          <w:rFonts w:asciiTheme="majorHAnsi" w:hAnsiTheme="majorHAnsi" w:cstheme="minorHAnsi"/>
        </w:rPr>
        <w:t> </w:t>
      </w:r>
      <w:r w:rsidRPr="00A04777">
        <w:rPr>
          <w:rFonts w:asciiTheme="majorHAnsi" w:hAnsiTheme="majorHAnsi" w:cstheme="minorHAnsi"/>
        </w:rPr>
        <w:t xml:space="preserve"> kosztorysem robót wykonanych.</w:t>
      </w:r>
    </w:p>
    <w:p w14:paraId="1AF80B26" w14:textId="0BA3807A" w:rsidR="009615B4" w:rsidRPr="009615B4" w:rsidRDefault="005C446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A04777">
        <w:rPr>
          <w:rFonts w:asciiTheme="majorHAnsi" w:eastAsiaTheme="majorEastAsia" w:hAnsiTheme="majorHAnsi" w:cstheme="minorHAnsi"/>
        </w:rPr>
        <w:t>Wykonawca zobowiązany jest do ustawienia na terenie budowy tymczasowego oznakowania i</w:t>
      </w:r>
      <w:r w:rsidR="00E12882">
        <w:rPr>
          <w:rFonts w:asciiTheme="majorHAnsi" w:eastAsiaTheme="majorEastAsia" w:hAnsiTheme="majorHAnsi" w:cstheme="minorHAnsi"/>
        </w:rPr>
        <w:t> </w:t>
      </w:r>
      <w:r w:rsidRPr="00A04777">
        <w:rPr>
          <w:rFonts w:asciiTheme="majorHAnsi" w:eastAsiaTheme="majorEastAsia" w:hAnsiTheme="majorHAnsi" w:cstheme="minorHAnsi"/>
        </w:rPr>
        <w:t>utrzymania tego oznakowania przez cały okres wykonywania robót, zapewnienia bezpiecznych waru</w:t>
      </w:r>
      <w:r w:rsidR="0000374C">
        <w:rPr>
          <w:rFonts w:asciiTheme="majorHAnsi" w:eastAsiaTheme="majorEastAsia" w:hAnsiTheme="majorHAnsi" w:cstheme="minorHAnsi"/>
        </w:rPr>
        <w:t>nków ruchu drogowego i pieszego.</w:t>
      </w:r>
    </w:p>
    <w:p w14:paraId="7B2C9333" w14:textId="77777777" w:rsidR="009615B4" w:rsidRPr="009615B4" w:rsidRDefault="009615B4" w:rsidP="00355F8B">
      <w:pPr>
        <w:pStyle w:val="Tekstpodstawowy5"/>
        <w:numPr>
          <w:ilvl w:val="0"/>
          <w:numId w:val="29"/>
        </w:numPr>
        <w:shd w:val="clear" w:color="auto" w:fill="auto"/>
        <w:tabs>
          <w:tab w:val="left" w:pos="304"/>
          <w:tab w:val="left" w:pos="9070"/>
        </w:tabs>
        <w:spacing w:before="0" w:line="260" w:lineRule="exact"/>
        <w:ind w:right="-2"/>
        <w:jc w:val="both"/>
        <w:rPr>
          <w:rFonts w:asciiTheme="majorHAnsi" w:eastAsia="Arial Unicode MS" w:hAnsiTheme="majorHAnsi"/>
          <w:color w:val="auto"/>
          <w:lang w:val="pl-PL" w:eastAsia="en-US"/>
        </w:rPr>
      </w:pPr>
      <w:r w:rsidRPr="009615B4">
        <w:rPr>
          <w:rFonts w:ascii="Cambria" w:hAnsi="Cambria" w:cs="Arial"/>
          <w:bCs/>
          <w:iCs/>
          <w:color w:val="auto"/>
        </w:rPr>
        <w:t xml:space="preserve">Wykonawca zobowiązuje się do realizacji zamówienia zgodnie z zasadą nie czynienia poważnych szkód (DNSH), zgodnie z art. 17 Rozporządzenia (UE) 2020/852. </w:t>
      </w:r>
    </w:p>
    <w:p w14:paraId="100CE56B" w14:textId="77777777" w:rsidR="009615B4" w:rsidRPr="009615B4" w:rsidRDefault="009615B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color w:val="auto"/>
          <w:lang w:val="pl-PL" w:eastAsia="en-US"/>
        </w:rPr>
      </w:pPr>
      <w:r w:rsidRPr="009615B4">
        <w:rPr>
          <w:rFonts w:ascii="Cambria" w:hAnsi="Cambria" w:cs="Arial"/>
          <w:bCs/>
          <w:iCs/>
          <w:color w:val="auto"/>
        </w:rPr>
        <w:t xml:space="preserve">W trakcie realizacji robót wykonawca </w:t>
      </w:r>
      <w:r w:rsidRPr="009615B4">
        <w:rPr>
          <w:rFonts w:ascii="Cambria" w:hAnsi="Cambria" w:cs="Arial"/>
          <w:bCs/>
          <w:iCs/>
          <w:color w:val="auto"/>
          <w:lang w:val="pl-PL"/>
        </w:rPr>
        <w:t>za</w:t>
      </w:r>
      <w:r w:rsidRPr="009615B4">
        <w:rPr>
          <w:rFonts w:ascii="Cambria" w:hAnsi="Cambria" w:cs="Arial"/>
          <w:bCs/>
          <w:iCs/>
          <w:color w:val="auto"/>
        </w:rPr>
        <w:t>stosuje technologie i rozwiązania ograniczające negatywny wpływ na środowisko, w szczególności w zakresie: zużycia energii, ograniczania emisji hałasu, stosowania materiałów o niskim śladzie węglowym oraz minimalizacji ilości wytwarzanych odpadów.</w:t>
      </w:r>
      <w:r w:rsidRPr="009615B4">
        <w:rPr>
          <w:rFonts w:asciiTheme="majorHAnsi" w:hAnsiTheme="majorHAnsi"/>
          <w:color w:val="auto"/>
          <w:highlight w:val="cyan"/>
        </w:rPr>
        <w:t xml:space="preserve"> </w:t>
      </w:r>
    </w:p>
    <w:p w14:paraId="256FEE5F" w14:textId="20BDD787" w:rsidR="009615B4" w:rsidRPr="009615B4" w:rsidRDefault="009615B4" w:rsidP="00355F8B">
      <w:pPr>
        <w:pStyle w:val="Tekstpodstawowy5"/>
        <w:numPr>
          <w:ilvl w:val="0"/>
          <w:numId w:val="29"/>
        </w:numPr>
        <w:shd w:val="clear" w:color="auto" w:fill="auto"/>
        <w:tabs>
          <w:tab w:val="left" w:pos="304"/>
          <w:tab w:val="left" w:pos="8931"/>
        </w:tabs>
        <w:spacing w:before="0" w:line="260" w:lineRule="exact"/>
        <w:ind w:right="-2"/>
        <w:jc w:val="both"/>
        <w:rPr>
          <w:rFonts w:asciiTheme="majorHAnsi" w:eastAsia="Arial Unicode MS" w:hAnsiTheme="majorHAnsi"/>
          <w:color w:val="auto"/>
          <w:lang w:val="pl-PL" w:eastAsia="en-US"/>
        </w:rPr>
      </w:pPr>
      <w:r w:rsidRPr="009615B4">
        <w:rPr>
          <w:rFonts w:ascii="Cambria" w:hAnsi="Cambria" w:cs="Arial"/>
          <w:bCs/>
          <w:iCs/>
          <w:color w:val="auto"/>
        </w:rPr>
        <w:t>Na potwierdzenie realizacji zapisów</w:t>
      </w:r>
      <w:r w:rsidRPr="009615B4">
        <w:rPr>
          <w:rFonts w:ascii="Cambria" w:hAnsi="Cambria" w:cs="Arial"/>
          <w:bCs/>
          <w:iCs/>
          <w:color w:val="auto"/>
          <w:lang w:val="pl-PL"/>
        </w:rPr>
        <w:t xml:space="preserve"> z ust. 1</w:t>
      </w:r>
      <w:r w:rsidR="008922A0">
        <w:rPr>
          <w:rFonts w:ascii="Cambria" w:hAnsi="Cambria" w:cs="Arial"/>
          <w:bCs/>
          <w:iCs/>
          <w:color w:val="auto"/>
          <w:lang w:val="pl-PL"/>
        </w:rPr>
        <w:t>6</w:t>
      </w:r>
      <w:r w:rsidRPr="009615B4">
        <w:rPr>
          <w:rFonts w:ascii="Cambria" w:hAnsi="Cambria" w:cs="Arial"/>
          <w:bCs/>
          <w:iCs/>
          <w:color w:val="auto"/>
        </w:rPr>
        <w:t xml:space="preserve">, Wykonawca dostarczy </w:t>
      </w:r>
      <w:r w:rsidRPr="009615B4">
        <w:rPr>
          <w:rFonts w:ascii="Cambria" w:hAnsi="Cambria" w:cs="Arial"/>
          <w:bCs/>
          <w:iCs/>
          <w:color w:val="auto"/>
          <w:lang w:val="pl-PL"/>
        </w:rPr>
        <w:t xml:space="preserve">na każde żądanie </w:t>
      </w:r>
      <w:r w:rsidRPr="009615B4">
        <w:rPr>
          <w:rFonts w:ascii="Cambria" w:hAnsi="Cambria" w:cs="Arial"/>
          <w:bCs/>
          <w:iCs/>
          <w:color w:val="auto"/>
        </w:rPr>
        <w:t>Zamawiające</w:t>
      </w:r>
      <w:r w:rsidRPr="009615B4">
        <w:rPr>
          <w:rFonts w:ascii="Cambria" w:hAnsi="Cambria" w:cs="Arial"/>
          <w:bCs/>
          <w:iCs/>
          <w:color w:val="auto"/>
          <w:lang w:val="pl-PL"/>
        </w:rPr>
        <w:t xml:space="preserve">go </w:t>
      </w:r>
      <w:r w:rsidRPr="009615B4">
        <w:rPr>
          <w:rFonts w:ascii="Cambria" w:hAnsi="Cambria" w:cs="Arial"/>
          <w:bCs/>
          <w:iCs/>
          <w:color w:val="auto"/>
        </w:rPr>
        <w:t>Oświadczenie dotyczące zgodności realizacji zamówienia z zasadą</w:t>
      </w:r>
      <w:r w:rsidRPr="009615B4">
        <w:rPr>
          <w:rFonts w:ascii="Cambria" w:hAnsi="Cambria" w:cs="Arial"/>
          <w:bCs/>
          <w:iCs/>
          <w:color w:val="auto"/>
          <w:lang w:val="pl-PL"/>
        </w:rPr>
        <w:t xml:space="preserve"> DNSH.</w:t>
      </w:r>
    </w:p>
    <w:p w14:paraId="4991849A" w14:textId="1379DE82" w:rsidR="009615B4" w:rsidRPr="009615B4" w:rsidRDefault="009615B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color w:val="auto"/>
          <w:lang w:val="pl-PL" w:eastAsia="en-US"/>
        </w:rPr>
      </w:pPr>
      <w:r w:rsidRPr="009615B4">
        <w:rPr>
          <w:rFonts w:ascii="Cambria" w:hAnsi="Cambria" w:cs="Arial"/>
          <w:bCs/>
          <w:iCs/>
          <w:color w:val="auto"/>
          <w:lang w:val="pl-PL"/>
        </w:rPr>
        <w:t>Oświadczenie, o którym mowa w ust. 1</w:t>
      </w:r>
      <w:r w:rsidR="008922A0">
        <w:rPr>
          <w:rFonts w:ascii="Cambria" w:hAnsi="Cambria" w:cs="Arial"/>
          <w:bCs/>
          <w:iCs/>
          <w:color w:val="auto"/>
          <w:lang w:val="pl-PL"/>
        </w:rPr>
        <w:t>7</w:t>
      </w:r>
      <w:r w:rsidRPr="009615B4">
        <w:rPr>
          <w:rFonts w:ascii="Cambria" w:hAnsi="Cambria" w:cs="Arial"/>
          <w:bCs/>
          <w:iCs/>
          <w:color w:val="auto"/>
          <w:lang w:val="pl-PL"/>
        </w:rPr>
        <w:t xml:space="preserve"> określać będzie zastosowane przez Wykonawcę </w:t>
      </w:r>
      <w:r w:rsidRPr="009615B4">
        <w:rPr>
          <w:rFonts w:ascii="Cambria" w:hAnsi="Cambria" w:cs="Arial"/>
          <w:bCs/>
          <w:iCs/>
          <w:color w:val="auto"/>
        </w:rPr>
        <w:t>technologie i</w:t>
      </w:r>
      <w:r w:rsidR="00E12882">
        <w:rPr>
          <w:rFonts w:ascii="Cambria" w:hAnsi="Cambria" w:cs="Arial"/>
          <w:bCs/>
          <w:iCs/>
          <w:color w:val="auto"/>
        </w:rPr>
        <w:t> </w:t>
      </w:r>
      <w:r w:rsidRPr="009615B4">
        <w:rPr>
          <w:rFonts w:ascii="Cambria" w:hAnsi="Cambria" w:cs="Arial"/>
          <w:bCs/>
          <w:iCs/>
          <w:color w:val="auto"/>
        </w:rPr>
        <w:t>rozwiązania ograniczające negatywny wpływ na środowisko</w:t>
      </w:r>
      <w:r w:rsidRPr="009615B4">
        <w:rPr>
          <w:rFonts w:ascii="Cambria" w:hAnsi="Cambria" w:cs="Arial"/>
          <w:bCs/>
          <w:iCs/>
          <w:color w:val="auto"/>
          <w:lang w:val="pl-PL"/>
        </w:rPr>
        <w:t>. Dodatkowo Wykonawca musi być przygotowany na przedłożenie dokumentów potwierdzających zastosowanie technologii i rozwiązań zadeklarowanych w oświadczeniu, tj. dokumentów technicznych i/lub zdjęć.</w:t>
      </w:r>
    </w:p>
    <w:p w14:paraId="65282FE1" w14:textId="705400F7" w:rsidR="00402CEA" w:rsidRPr="009615B4" w:rsidRDefault="009615B4" w:rsidP="00355F8B">
      <w:pPr>
        <w:pStyle w:val="Tekstpodstawowy5"/>
        <w:numPr>
          <w:ilvl w:val="0"/>
          <w:numId w:val="29"/>
        </w:numPr>
        <w:shd w:val="clear" w:color="auto" w:fill="auto"/>
        <w:tabs>
          <w:tab w:val="left" w:pos="304"/>
        </w:tabs>
        <w:spacing w:before="0" w:line="260" w:lineRule="exact"/>
        <w:ind w:right="-2"/>
        <w:jc w:val="both"/>
        <w:rPr>
          <w:rFonts w:asciiTheme="majorHAnsi" w:eastAsia="Arial Unicode MS" w:hAnsiTheme="majorHAnsi"/>
          <w:lang w:val="pl-PL" w:eastAsia="en-US"/>
        </w:rPr>
      </w:pPr>
      <w:r w:rsidRPr="009615B4">
        <w:rPr>
          <w:rFonts w:ascii="Cambria" w:hAnsi="Cambria" w:cs="Arial"/>
          <w:bCs/>
          <w:iCs/>
          <w:color w:val="auto"/>
          <w:lang w:val="pl-PL"/>
        </w:rPr>
        <w:lastRenderedPageBreak/>
        <w:t>Niespełnienie wymogów DNSH może skutkować sankcjami określonymi w zapisach umowy</w:t>
      </w:r>
      <w:r w:rsidR="0000374C" w:rsidRPr="009615B4">
        <w:rPr>
          <w:rFonts w:asciiTheme="majorHAnsi" w:eastAsiaTheme="majorEastAsia" w:hAnsiTheme="majorHAnsi" w:cstheme="minorHAnsi"/>
          <w:color w:val="auto"/>
        </w:rPr>
        <w:t>.</w:t>
      </w:r>
    </w:p>
    <w:p w14:paraId="641D0A1E" w14:textId="77777777" w:rsidR="00832F66" w:rsidRPr="002C465B" w:rsidRDefault="00832F66" w:rsidP="00681035">
      <w:pPr>
        <w:autoSpaceDE w:val="0"/>
        <w:autoSpaceDN w:val="0"/>
        <w:adjustRightInd w:val="0"/>
        <w:jc w:val="center"/>
        <w:rPr>
          <w:rFonts w:asciiTheme="majorHAnsi" w:hAnsiTheme="majorHAnsi" w:cstheme="minorHAnsi"/>
          <w:b/>
          <w:sz w:val="20"/>
          <w:szCs w:val="20"/>
        </w:rPr>
      </w:pPr>
    </w:p>
    <w:p w14:paraId="50EA226C" w14:textId="33EF2228" w:rsidR="00E57F65" w:rsidRPr="002C465B" w:rsidRDefault="00E57F65"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 </w:t>
      </w:r>
      <w:r w:rsidR="00AE2B7E" w:rsidRPr="002C465B">
        <w:rPr>
          <w:rFonts w:asciiTheme="majorHAnsi" w:hAnsiTheme="majorHAnsi" w:cstheme="minorHAnsi"/>
          <w:b/>
          <w:color w:val="000000"/>
          <w:sz w:val="20"/>
          <w:szCs w:val="20"/>
        </w:rPr>
        <w:t>4</w:t>
      </w:r>
      <w:r w:rsidRPr="002C465B">
        <w:rPr>
          <w:rFonts w:asciiTheme="majorHAnsi" w:hAnsiTheme="majorHAnsi" w:cstheme="minorHAnsi"/>
          <w:b/>
          <w:color w:val="000000"/>
          <w:sz w:val="20"/>
          <w:szCs w:val="20"/>
        </w:rPr>
        <w:t>.</w:t>
      </w:r>
    </w:p>
    <w:p w14:paraId="413760AD"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Terminy</w:t>
      </w:r>
    </w:p>
    <w:p w14:paraId="46E572AA" w14:textId="77777777" w:rsidR="00B57C93" w:rsidRPr="002C465B" w:rsidRDefault="00B57C93" w:rsidP="00681035">
      <w:pPr>
        <w:autoSpaceDE w:val="0"/>
        <w:autoSpaceDN w:val="0"/>
        <w:adjustRightInd w:val="0"/>
        <w:jc w:val="center"/>
        <w:rPr>
          <w:rFonts w:asciiTheme="majorHAnsi" w:hAnsiTheme="majorHAnsi" w:cstheme="minorHAnsi"/>
          <w:b/>
          <w:color w:val="000000"/>
          <w:sz w:val="20"/>
          <w:szCs w:val="20"/>
        </w:rPr>
      </w:pPr>
    </w:p>
    <w:p w14:paraId="79E4BD4A" w14:textId="5CE4C6D2" w:rsidR="00EE7E56" w:rsidRPr="002C465B" w:rsidRDefault="002829DD" w:rsidP="00DC3DA4">
      <w:pPr>
        <w:pStyle w:val="Akapitzlist"/>
        <w:numPr>
          <w:ilvl w:val="0"/>
          <w:numId w:val="11"/>
        </w:numPr>
        <w:ind w:left="284" w:hanging="284"/>
        <w:jc w:val="both"/>
        <w:rPr>
          <w:rFonts w:asciiTheme="majorHAnsi" w:hAnsiTheme="majorHAnsi" w:cstheme="minorHAnsi"/>
          <w:sz w:val="20"/>
          <w:szCs w:val="20"/>
        </w:rPr>
      </w:pPr>
      <w:r w:rsidRPr="00DC3DA4">
        <w:rPr>
          <w:rFonts w:asciiTheme="majorHAnsi" w:hAnsiTheme="majorHAnsi" w:cstheme="minorHAnsi"/>
          <w:sz w:val="20"/>
          <w:szCs w:val="20"/>
        </w:rPr>
        <w:t>Protokolarne</w:t>
      </w:r>
      <w:r w:rsidRPr="002829DD">
        <w:rPr>
          <w:rFonts w:asciiTheme="majorHAnsi" w:hAnsiTheme="majorHAnsi" w:cstheme="minorHAnsi"/>
          <w:color w:val="EE0000"/>
          <w:sz w:val="20"/>
          <w:szCs w:val="20"/>
        </w:rPr>
        <w:t xml:space="preserve"> </w:t>
      </w:r>
      <w:r>
        <w:rPr>
          <w:rFonts w:asciiTheme="majorHAnsi" w:hAnsiTheme="majorHAnsi" w:cstheme="minorHAnsi"/>
          <w:sz w:val="20"/>
          <w:szCs w:val="20"/>
        </w:rPr>
        <w:t>p</w:t>
      </w:r>
      <w:r w:rsidR="006F04E2" w:rsidRPr="002C465B">
        <w:rPr>
          <w:rFonts w:asciiTheme="majorHAnsi" w:hAnsiTheme="majorHAnsi" w:cstheme="minorHAnsi"/>
          <w:sz w:val="20"/>
          <w:szCs w:val="20"/>
        </w:rPr>
        <w:t>rzekazani</w:t>
      </w:r>
      <w:r w:rsidR="0092102E" w:rsidRPr="002C465B">
        <w:rPr>
          <w:rFonts w:asciiTheme="majorHAnsi" w:hAnsiTheme="majorHAnsi" w:cstheme="minorHAnsi"/>
          <w:sz w:val="20"/>
          <w:szCs w:val="20"/>
        </w:rPr>
        <w:t xml:space="preserve">e placu budowy </w:t>
      </w:r>
      <w:r w:rsidR="0092102E" w:rsidRPr="00B148A1">
        <w:rPr>
          <w:rFonts w:asciiTheme="majorHAnsi" w:hAnsiTheme="majorHAnsi" w:cstheme="minorHAnsi"/>
          <w:sz w:val="20"/>
          <w:szCs w:val="20"/>
        </w:rPr>
        <w:t>nastąpi w ciągu 14</w:t>
      </w:r>
      <w:r w:rsidR="006F04E2" w:rsidRPr="00B148A1">
        <w:rPr>
          <w:rFonts w:asciiTheme="majorHAnsi" w:hAnsiTheme="majorHAnsi" w:cstheme="minorHAnsi"/>
          <w:sz w:val="20"/>
          <w:szCs w:val="20"/>
        </w:rPr>
        <w:t xml:space="preserve"> dni</w:t>
      </w:r>
      <w:r w:rsidR="00706FFC" w:rsidRPr="00B148A1">
        <w:rPr>
          <w:rFonts w:asciiTheme="majorHAnsi" w:hAnsiTheme="majorHAnsi" w:cstheme="minorHAnsi"/>
          <w:sz w:val="20"/>
          <w:szCs w:val="20"/>
        </w:rPr>
        <w:t xml:space="preserve"> </w:t>
      </w:r>
      <w:r w:rsidR="006F04E2" w:rsidRPr="00B148A1">
        <w:rPr>
          <w:rFonts w:asciiTheme="majorHAnsi" w:hAnsiTheme="majorHAnsi" w:cstheme="minorHAnsi"/>
          <w:sz w:val="20"/>
          <w:szCs w:val="20"/>
        </w:rPr>
        <w:t>od</w:t>
      </w:r>
      <w:r w:rsidR="006F04E2" w:rsidRPr="002C465B">
        <w:rPr>
          <w:rFonts w:asciiTheme="majorHAnsi" w:hAnsiTheme="majorHAnsi" w:cstheme="minorHAnsi"/>
          <w:sz w:val="20"/>
          <w:szCs w:val="20"/>
        </w:rPr>
        <w:t xml:space="preserve"> dnia </w:t>
      </w:r>
      <w:r w:rsidR="00706FFC">
        <w:rPr>
          <w:rFonts w:asciiTheme="majorHAnsi" w:hAnsiTheme="majorHAnsi" w:cstheme="minorHAnsi"/>
          <w:sz w:val="20"/>
          <w:szCs w:val="20"/>
        </w:rPr>
        <w:t>uzyskania prawomocnego pozwolenia na budowę</w:t>
      </w:r>
      <w:r>
        <w:rPr>
          <w:rFonts w:asciiTheme="majorHAnsi" w:hAnsiTheme="majorHAnsi" w:cstheme="minorHAnsi"/>
          <w:sz w:val="20"/>
          <w:szCs w:val="20"/>
        </w:rPr>
        <w:t xml:space="preserve"> .</w:t>
      </w:r>
    </w:p>
    <w:p w14:paraId="30D9BCDA" w14:textId="47BC58B5" w:rsidR="000070E2" w:rsidRPr="002C465B" w:rsidRDefault="000070E2" w:rsidP="00DC3DA4">
      <w:pPr>
        <w:pStyle w:val="Akapitzlist"/>
        <w:numPr>
          <w:ilvl w:val="0"/>
          <w:numId w:val="11"/>
        </w:numPr>
        <w:spacing w:line="276" w:lineRule="auto"/>
        <w:ind w:left="284" w:hanging="284"/>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 xml:space="preserve">Wykonawca oświadcza, </w:t>
      </w:r>
      <w:r w:rsidR="009D359A" w:rsidRPr="002C465B">
        <w:rPr>
          <w:rFonts w:asciiTheme="majorHAnsi" w:eastAsia="Times New Roman" w:hAnsiTheme="majorHAnsi" w:cstheme="minorHAnsi"/>
          <w:sz w:val="20"/>
          <w:szCs w:val="20"/>
          <w:lang w:eastAsia="pl-PL"/>
        </w:rPr>
        <w:t xml:space="preserve"> że </w:t>
      </w:r>
      <w:r w:rsidRPr="002C465B">
        <w:rPr>
          <w:rFonts w:asciiTheme="majorHAnsi" w:eastAsia="Times New Roman" w:hAnsiTheme="majorHAnsi" w:cstheme="minorHAnsi"/>
          <w:sz w:val="20"/>
          <w:szCs w:val="20"/>
          <w:lang w:eastAsia="pl-PL"/>
        </w:rPr>
        <w:t>uzyskał niezbędne informacje dotyczące:</w:t>
      </w:r>
    </w:p>
    <w:p w14:paraId="2C2ED7B4" w14:textId="77777777" w:rsidR="000070E2" w:rsidRPr="002C465B" w:rsidRDefault="000070E2" w:rsidP="00681035">
      <w:pPr>
        <w:pStyle w:val="Akapitzlist"/>
        <w:spacing w:line="276" w:lineRule="auto"/>
        <w:ind w:left="502"/>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1)             uzbrojenia terenu w urządzenia podziemne i nadziemne,</w:t>
      </w:r>
    </w:p>
    <w:p w14:paraId="1C15EC6F" w14:textId="77777777" w:rsidR="000070E2" w:rsidRPr="002C465B" w:rsidRDefault="000070E2" w:rsidP="00681035">
      <w:pPr>
        <w:pStyle w:val="Akapitzlist"/>
        <w:spacing w:line="276" w:lineRule="auto"/>
        <w:ind w:left="502"/>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2)             możliwości urządzenia zaplecza budowy,</w:t>
      </w:r>
    </w:p>
    <w:p w14:paraId="101C2236" w14:textId="77777777" w:rsidR="000070E2" w:rsidRPr="00A04777" w:rsidRDefault="000070E2" w:rsidP="00681035">
      <w:pPr>
        <w:pStyle w:val="Akapitzlist"/>
        <w:spacing w:line="276" w:lineRule="auto"/>
        <w:ind w:left="502"/>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3</w:t>
      </w:r>
      <w:r w:rsidRPr="00A04777">
        <w:rPr>
          <w:rFonts w:asciiTheme="majorHAnsi" w:eastAsia="Times New Roman" w:hAnsiTheme="majorHAnsi" w:cstheme="minorHAnsi"/>
          <w:sz w:val="20"/>
          <w:szCs w:val="20"/>
          <w:lang w:eastAsia="pl-PL"/>
        </w:rPr>
        <w:t>)             możliwości zasilania w energie elektryczną, wodę, itp.,</w:t>
      </w:r>
    </w:p>
    <w:p w14:paraId="22593AD3" w14:textId="3FF3FF39" w:rsidR="000070E2" w:rsidRPr="00A04777" w:rsidRDefault="000070E2" w:rsidP="00681035">
      <w:pPr>
        <w:pStyle w:val="Akapitzlist"/>
        <w:spacing w:line="276" w:lineRule="auto"/>
        <w:ind w:left="502"/>
        <w:rPr>
          <w:rFonts w:asciiTheme="majorHAnsi" w:eastAsia="Times New Roman" w:hAnsiTheme="majorHAnsi" w:cstheme="minorHAnsi"/>
          <w:sz w:val="20"/>
          <w:szCs w:val="20"/>
          <w:lang w:eastAsia="pl-PL"/>
        </w:rPr>
      </w:pPr>
      <w:r w:rsidRPr="00A04777">
        <w:rPr>
          <w:rFonts w:asciiTheme="majorHAnsi" w:eastAsia="Times New Roman" w:hAnsiTheme="majorHAnsi" w:cstheme="minorHAnsi"/>
          <w:sz w:val="20"/>
          <w:szCs w:val="20"/>
          <w:lang w:eastAsia="pl-PL"/>
        </w:rPr>
        <w:t>4)             możliwości zapewnienia dojazdu do terenu budowy,</w:t>
      </w:r>
    </w:p>
    <w:p w14:paraId="543275E3" w14:textId="77777777" w:rsidR="000070E2" w:rsidRPr="00A04777" w:rsidRDefault="000070E2" w:rsidP="00681035">
      <w:pPr>
        <w:pStyle w:val="Akapitzlist"/>
        <w:spacing w:line="276" w:lineRule="auto"/>
        <w:ind w:left="502"/>
        <w:rPr>
          <w:rFonts w:asciiTheme="majorHAnsi" w:eastAsia="Times New Roman" w:hAnsiTheme="majorHAnsi" w:cstheme="minorHAnsi"/>
          <w:sz w:val="20"/>
          <w:szCs w:val="20"/>
          <w:lang w:eastAsia="pl-PL"/>
        </w:rPr>
      </w:pPr>
      <w:r w:rsidRPr="00A04777">
        <w:rPr>
          <w:rFonts w:asciiTheme="majorHAnsi" w:eastAsia="Times New Roman" w:hAnsiTheme="majorHAnsi" w:cstheme="minorHAnsi"/>
          <w:sz w:val="20"/>
          <w:szCs w:val="20"/>
          <w:lang w:eastAsia="pl-PL"/>
        </w:rPr>
        <w:t>5)             innych danych potrzebnych do wykonania robót budowlanych.</w:t>
      </w:r>
    </w:p>
    <w:p w14:paraId="2EE15903" w14:textId="7E9F2157" w:rsidR="000070E2" w:rsidRPr="00A04777" w:rsidRDefault="000070E2" w:rsidP="009537D8">
      <w:pPr>
        <w:pStyle w:val="Akapitzlist"/>
        <w:spacing w:line="276" w:lineRule="auto"/>
        <w:ind w:left="284"/>
        <w:rPr>
          <w:rFonts w:asciiTheme="majorHAnsi" w:eastAsia="Times New Roman" w:hAnsiTheme="majorHAnsi" w:cstheme="minorHAnsi"/>
          <w:sz w:val="20"/>
          <w:szCs w:val="20"/>
          <w:lang w:eastAsia="pl-PL"/>
        </w:rPr>
      </w:pPr>
    </w:p>
    <w:p w14:paraId="033DBBC2" w14:textId="39CF0097" w:rsidR="00A04777" w:rsidRPr="00A04777" w:rsidRDefault="00A04777" w:rsidP="00084236">
      <w:pPr>
        <w:pStyle w:val="Akapitzlist"/>
        <w:numPr>
          <w:ilvl w:val="0"/>
          <w:numId w:val="11"/>
        </w:numPr>
        <w:ind w:left="284" w:hanging="284"/>
        <w:jc w:val="both"/>
        <w:rPr>
          <w:rFonts w:asciiTheme="majorHAnsi" w:hAnsiTheme="majorHAnsi" w:cstheme="minorHAnsi"/>
          <w:sz w:val="20"/>
          <w:szCs w:val="20"/>
        </w:rPr>
      </w:pPr>
      <w:r w:rsidRPr="00A04777">
        <w:rPr>
          <w:rFonts w:asciiTheme="majorHAnsi" w:eastAsia="Times New Roman" w:hAnsiTheme="majorHAnsi" w:cstheme="minorHAnsi"/>
          <w:sz w:val="20"/>
          <w:szCs w:val="20"/>
          <w:lang w:eastAsia="pl-PL"/>
        </w:rPr>
        <w:t>Wykonawca oświadcza, że wszystkie koszty związane z prowadzeniem robót zawarł w cenie ofertowej.</w:t>
      </w:r>
    </w:p>
    <w:p w14:paraId="11B6F6BE" w14:textId="762D0339" w:rsidR="00A04777" w:rsidRPr="00A04777" w:rsidRDefault="00A04777" w:rsidP="00A04777">
      <w:pPr>
        <w:pStyle w:val="Akapitzlist"/>
        <w:numPr>
          <w:ilvl w:val="0"/>
          <w:numId w:val="11"/>
        </w:numPr>
        <w:tabs>
          <w:tab w:val="left" w:pos="142"/>
        </w:tabs>
        <w:spacing w:before="240" w:line="276" w:lineRule="auto"/>
        <w:jc w:val="both"/>
      </w:pPr>
      <w:r w:rsidRPr="00A04777">
        <w:rPr>
          <w:rFonts w:asciiTheme="majorHAnsi" w:hAnsiTheme="majorHAnsi" w:cstheme="minorHAnsi"/>
          <w:sz w:val="20"/>
          <w:szCs w:val="20"/>
        </w:rPr>
        <w:t xml:space="preserve">Ostateczny termin realizacji całego przedmiotu umowy, </w:t>
      </w:r>
      <w:r w:rsidRPr="00A04777">
        <w:rPr>
          <w:rFonts w:asciiTheme="majorHAnsi" w:hAnsiTheme="majorHAnsi" w:cstheme="minorHAnsi"/>
          <w:sz w:val="20"/>
          <w:szCs w:val="20"/>
          <w:u w:val="single"/>
        </w:rPr>
        <w:t>tzn. zakończenia robót budowlanych i uzyskania pozwolenia na użytkowanie</w:t>
      </w:r>
      <w:r w:rsidRPr="00A04777">
        <w:rPr>
          <w:rFonts w:asciiTheme="majorHAnsi" w:hAnsiTheme="majorHAnsi" w:cstheme="minorHAnsi"/>
          <w:sz w:val="20"/>
          <w:szCs w:val="20"/>
        </w:rPr>
        <w:t xml:space="preserve">: </w:t>
      </w:r>
      <w:r w:rsidRPr="00A04777">
        <w:rPr>
          <w:rFonts w:asciiTheme="majorHAnsi" w:hAnsiTheme="majorHAnsi" w:cstheme="minorHAnsi"/>
          <w:b/>
          <w:sz w:val="20"/>
          <w:szCs w:val="20"/>
        </w:rPr>
        <w:t>do</w:t>
      </w:r>
      <w:r w:rsidRPr="00A04777">
        <w:rPr>
          <w:rFonts w:asciiTheme="majorHAnsi" w:hAnsiTheme="majorHAnsi" w:cstheme="minorHAnsi"/>
          <w:sz w:val="20"/>
          <w:szCs w:val="20"/>
        </w:rPr>
        <w:t xml:space="preserve"> </w:t>
      </w:r>
      <w:r w:rsidRPr="00A04777">
        <w:rPr>
          <w:rFonts w:asciiTheme="majorHAnsi" w:hAnsiTheme="majorHAnsi" w:cstheme="minorHAnsi"/>
          <w:b/>
          <w:sz w:val="20"/>
          <w:szCs w:val="20"/>
        </w:rPr>
        <w:t>30 listopada 2028 r. z uwzględnieniem następujących terminów wykonania pośrednich etapów inwestycji:</w:t>
      </w:r>
    </w:p>
    <w:p w14:paraId="3324955D" w14:textId="77777777" w:rsidR="00A04777" w:rsidRPr="007E3A88" w:rsidRDefault="00A04777" w:rsidP="00A04777">
      <w:pPr>
        <w:pStyle w:val="Akapitzlist"/>
        <w:spacing w:line="276" w:lineRule="auto"/>
        <w:ind w:left="1416"/>
        <w:jc w:val="both"/>
      </w:pPr>
      <w:r w:rsidRPr="00A04777">
        <w:rPr>
          <w:rFonts w:asciiTheme="majorHAnsi" w:eastAsiaTheme="majorHAnsi" w:hAnsiTheme="majorHAnsi" w:cstheme="majorHAnsi"/>
          <w:sz w:val="20"/>
          <w:szCs w:val="20"/>
        </w:rPr>
        <w:t>a.</w:t>
      </w:r>
      <w:r w:rsidRPr="00A04777">
        <w:rPr>
          <w:rFonts w:eastAsiaTheme="majorHAnsi"/>
          <w:sz w:val="14"/>
          <w:szCs w:val="14"/>
        </w:rPr>
        <w:t xml:space="preserve">        </w:t>
      </w:r>
      <w:r w:rsidRPr="00A04777">
        <w:rPr>
          <w:rFonts w:asciiTheme="majorHAnsi" w:hAnsiTheme="majorHAnsi" w:cstheme="minorHAnsi"/>
          <w:b/>
          <w:sz w:val="20"/>
          <w:szCs w:val="20"/>
        </w:rPr>
        <w:t>Etap</w:t>
      </w:r>
      <w:r w:rsidRPr="007E3A88">
        <w:rPr>
          <w:rFonts w:asciiTheme="majorHAnsi" w:hAnsiTheme="majorHAnsi" w:cstheme="minorHAnsi"/>
          <w:b/>
          <w:sz w:val="20"/>
          <w:szCs w:val="20"/>
        </w:rPr>
        <w:t xml:space="preserve"> I</w:t>
      </w:r>
      <w:r w:rsidRPr="007E3A88">
        <w:rPr>
          <w:rFonts w:asciiTheme="majorHAnsi" w:hAnsiTheme="majorHAnsi" w:cstheme="minorHAnsi"/>
          <w:sz w:val="20"/>
          <w:szCs w:val="20"/>
        </w:rPr>
        <w:t xml:space="preserve"> – Opracowanie dokumentacji projektowej miejsca ukrycia U1 – </w:t>
      </w:r>
      <w:r>
        <w:rPr>
          <w:rFonts w:asciiTheme="majorHAnsi" w:hAnsiTheme="majorHAnsi" w:cstheme="minorHAnsi"/>
          <w:b/>
          <w:sz w:val="20"/>
          <w:szCs w:val="20"/>
        </w:rPr>
        <w:t>do 15 grudnia 2026 r</w:t>
      </w:r>
      <w:r w:rsidRPr="007E3A88">
        <w:rPr>
          <w:rFonts w:asciiTheme="majorHAnsi" w:hAnsiTheme="majorHAnsi" w:cstheme="minorHAnsi"/>
          <w:b/>
          <w:sz w:val="20"/>
          <w:szCs w:val="20"/>
        </w:rPr>
        <w:t>.</w:t>
      </w:r>
    </w:p>
    <w:p w14:paraId="1D82EF6C"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b.</w:t>
      </w:r>
      <w:r w:rsidRPr="007E3A88">
        <w:rPr>
          <w:rFonts w:eastAsiaTheme="majorHAnsi"/>
          <w:sz w:val="14"/>
          <w:szCs w:val="14"/>
        </w:rPr>
        <w:t xml:space="preserve">       </w:t>
      </w:r>
      <w:r w:rsidRPr="007E3A88">
        <w:rPr>
          <w:rFonts w:asciiTheme="majorHAnsi" w:hAnsiTheme="majorHAnsi" w:cstheme="minorHAnsi"/>
          <w:b/>
          <w:sz w:val="20"/>
          <w:szCs w:val="20"/>
        </w:rPr>
        <w:t>Etap II</w:t>
      </w:r>
      <w:r w:rsidRPr="007E3A88">
        <w:rPr>
          <w:rFonts w:asciiTheme="majorHAnsi" w:hAnsiTheme="majorHAnsi" w:cstheme="minorHAnsi"/>
          <w:sz w:val="20"/>
          <w:szCs w:val="20"/>
        </w:rPr>
        <w:t xml:space="preserve"> – Opracowanie dokumentacji projektowej dla całej inwestycji wraz z uzyskaniem decyzji zezwalającej na realizację inwestycji – </w:t>
      </w:r>
      <w:r>
        <w:rPr>
          <w:rFonts w:asciiTheme="majorHAnsi" w:hAnsiTheme="majorHAnsi" w:cstheme="minorHAnsi"/>
          <w:b/>
          <w:sz w:val="20"/>
          <w:szCs w:val="20"/>
        </w:rPr>
        <w:t>do 30 kwietnia 2027 r</w:t>
      </w:r>
      <w:r w:rsidRPr="007E3A88">
        <w:rPr>
          <w:rFonts w:asciiTheme="majorHAnsi" w:hAnsiTheme="majorHAnsi" w:cstheme="minorHAnsi"/>
          <w:sz w:val="20"/>
          <w:szCs w:val="20"/>
        </w:rPr>
        <w:t>.</w:t>
      </w:r>
    </w:p>
    <w:p w14:paraId="4327C585"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c</w:t>
      </w:r>
      <w:r w:rsidRPr="007E3A88">
        <w:rPr>
          <w:rFonts w:asciiTheme="majorHAnsi" w:eastAsiaTheme="majorHAnsi" w:hAnsiTheme="majorHAnsi" w:cstheme="majorHAnsi"/>
          <w:b/>
          <w:sz w:val="20"/>
          <w:szCs w:val="20"/>
        </w:rPr>
        <w:t>.</w:t>
      </w:r>
      <w:r>
        <w:rPr>
          <w:rFonts w:eastAsiaTheme="majorHAnsi"/>
          <w:b/>
          <w:sz w:val="14"/>
          <w:szCs w:val="14"/>
        </w:rPr>
        <w:t>       </w:t>
      </w:r>
      <w:r w:rsidRPr="007E3A88">
        <w:rPr>
          <w:rFonts w:asciiTheme="majorHAnsi" w:hAnsiTheme="majorHAnsi" w:cstheme="minorHAnsi"/>
          <w:b/>
          <w:color w:val="000000"/>
          <w:sz w:val="20"/>
          <w:szCs w:val="20"/>
        </w:rPr>
        <w:t>Etap III</w:t>
      </w:r>
      <w:r w:rsidRPr="007E3A88">
        <w:rPr>
          <w:rFonts w:asciiTheme="majorHAnsi" w:hAnsiTheme="majorHAnsi" w:cstheme="minorHAnsi"/>
          <w:color w:val="000000"/>
          <w:sz w:val="20"/>
          <w:szCs w:val="20"/>
        </w:rPr>
        <w:t xml:space="preserve"> - Przygotowanie inwestycji – </w:t>
      </w:r>
      <w:r w:rsidRPr="007E3A88">
        <w:rPr>
          <w:rFonts w:asciiTheme="majorHAnsi" w:hAnsiTheme="majorHAnsi" w:cstheme="minorHAnsi"/>
          <w:b/>
          <w:color w:val="000000"/>
          <w:sz w:val="20"/>
          <w:szCs w:val="20"/>
        </w:rPr>
        <w:t xml:space="preserve">do 30 maj </w:t>
      </w:r>
      <w:r>
        <w:rPr>
          <w:rFonts w:asciiTheme="majorHAnsi" w:hAnsiTheme="majorHAnsi" w:cstheme="minorHAnsi"/>
          <w:b/>
          <w:color w:val="000000"/>
          <w:sz w:val="20"/>
          <w:szCs w:val="20"/>
        </w:rPr>
        <w:t>2027 r.</w:t>
      </w:r>
    </w:p>
    <w:p w14:paraId="67D15D80"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d.</w:t>
      </w:r>
      <w:r>
        <w:rPr>
          <w:rFonts w:eastAsiaTheme="majorHAnsi"/>
          <w:sz w:val="14"/>
          <w:szCs w:val="14"/>
        </w:rPr>
        <w:t>      </w:t>
      </w:r>
      <w:r w:rsidRPr="007E3A88">
        <w:rPr>
          <w:rFonts w:asciiTheme="majorHAnsi" w:hAnsiTheme="majorHAnsi" w:cstheme="minorHAnsi"/>
          <w:b/>
          <w:color w:val="000000"/>
          <w:sz w:val="20"/>
          <w:szCs w:val="20"/>
        </w:rPr>
        <w:t>Etap IV</w:t>
      </w:r>
      <w:r w:rsidRPr="007E3A88">
        <w:rPr>
          <w:rFonts w:asciiTheme="majorHAnsi" w:hAnsiTheme="majorHAnsi" w:cstheme="minorHAnsi"/>
          <w:color w:val="000000"/>
          <w:sz w:val="20"/>
          <w:szCs w:val="20"/>
        </w:rPr>
        <w:t xml:space="preserve"> Roboty ziemne i fundamentowe wraz z kondygnacją podziemną </w:t>
      </w:r>
      <w:r>
        <w:rPr>
          <w:rFonts w:asciiTheme="majorHAnsi" w:hAnsiTheme="majorHAnsi" w:cstheme="minorHAnsi"/>
          <w:color w:val="000000"/>
          <w:sz w:val="20"/>
          <w:szCs w:val="20"/>
        </w:rPr>
        <w:t xml:space="preserve">- </w:t>
      </w:r>
      <w:r w:rsidRPr="007E3A88">
        <w:rPr>
          <w:rFonts w:asciiTheme="majorHAnsi" w:hAnsiTheme="majorHAnsi" w:cstheme="minorHAnsi"/>
          <w:b/>
          <w:color w:val="000000"/>
          <w:sz w:val="20"/>
          <w:szCs w:val="20"/>
        </w:rPr>
        <w:t xml:space="preserve">do 30 sierpień 2027 </w:t>
      </w:r>
      <w:r>
        <w:rPr>
          <w:rFonts w:asciiTheme="majorHAnsi" w:hAnsiTheme="majorHAnsi" w:cstheme="minorHAnsi"/>
          <w:b/>
          <w:color w:val="000000"/>
          <w:sz w:val="20"/>
          <w:szCs w:val="20"/>
        </w:rPr>
        <w:t>r.</w:t>
      </w:r>
    </w:p>
    <w:p w14:paraId="65FCDDB3"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e</w:t>
      </w:r>
      <w:r w:rsidRPr="007E3A88">
        <w:rPr>
          <w:rFonts w:asciiTheme="majorHAnsi" w:eastAsiaTheme="majorHAnsi" w:hAnsiTheme="majorHAnsi" w:cstheme="majorHAnsi"/>
          <w:b/>
          <w:sz w:val="20"/>
          <w:szCs w:val="20"/>
        </w:rPr>
        <w:t>.</w:t>
      </w:r>
      <w:r>
        <w:rPr>
          <w:rFonts w:eastAsiaTheme="majorHAnsi"/>
          <w:b/>
          <w:sz w:val="14"/>
          <w:szCs w:val="14"/>
        </w:rPr>
        <w:t>       </w:t>
      </w:r>
      <w:r w:rsidRPr="007E3A88">
        <w:rPr>
          <w:rFonts w:asciiTheme="majorHAnsi" w:hAnsiTheme="majorHAnsi" w:cstheme="minorHAnsi"/>
          <w:b/>
          <w:color w:val="000000"/>
          <w:sz w:val="20"/>
          <w:szCs w:val="20"/>
        </w:rPr>
        <w:t>Etap V</w:t>
      </w:r>
      <w:r w:rsidRPr="007E3A88">
        <w:rPr>
          <w:rFonts w:asciiTheme="majorHAnsi" w:hAnsiTheme="majorHAnsi" w:cstheme="minorHAnsi"/>
          <w:color w:val="000000"/>
          <w:sz w:val="20"/>
          <w:szCs w:val="20"/>
        </w:rPr>
        <w:t xml:space="preserve"> Konstrukcja nadziemna – </w:t>
      </w:r>
      <w:r w:rsidRPr="007E3A88">
        <w:rPr>
          <w:rFonts w:asciiTheme="majorHAnsi" w:hAnsiTheme="majorHAnsi" w:cstheme="minorHAnsi"/>
          <w:b/>
          <w:color w:val="000000"/>
          <w:sz w:val="20"/>
          <w:szCs w:val="20"/>
        </w:rPr>
        <w:t>do 31 grudzień 2027 r</w:t>
      </w:r>
      <w:r>
        <w:rPr>
          <w:rFonts w:asciiTheme="majorHAnsi" w:hAnsiTheme="majorHAnsi" w:cstheme="minorHAnsi"/>
          <w:color w:val="000000"/>
          <w:sz w:val="20"/>
          <w:szCs w:val="20"/>
        </w:rPr>
        <w:t>.</w:t>
      </w:r>
    </w:p>
    <w:p w14:paraId="30D212F1"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f</w:t>
      </w:r>
      <w:r w:rsidRPr="007E3A88">
        <w:rPr>
          <w:rFonts w:asciiTheme="majorHAnsi" w:eastAsiaTheme="majorHAnsi" w:hAnsiTheme="majorHAnsi" w:cstheme="majorHAnsi"/>
          <w:b/>
          <w:sz w:val="20"/>
          <w:szCs w:val="20"/>
        </w:rPr>
        <w:t>.</w:t>
      </w:r>
      <w:r>
        <w:rPr>
          <w:rFonts w:eastAsiaTheme="majorHAnsi"/>
          <w:b/>
          <w:sz w:val="14"/>
          <w:szCs w:val="14"/>
        </w:rPr>
        <w:t>        </w:t>
      </w:r>
      <w:r w:rsidRPr="007E3A88">
        <w:rPr>
          <w:rFonts w:asciiTheme="majorHAnsi" w:hAnsiTheme="majorHAnsi" w:cstheme="minorHAnsi"/>
          <w:b/>
          <w:color w:val="000000"/>
          <w:sz w:val="20"/>
          <w:szCs w:val="20"/>
        </w:rPr>
        <w:t>Etap VI</w:t>
      </w:r>
      <w:r w:rsidRPr="007E3A88">
        <w:rPr>
          <w:rFonts w:asciiTheme="majorHAnsi" w:hAnsiTheme="majorHAnsi" w:cstheme="minorHAnsi"/>
          <w:color w:val="000000"/>
          <w:sz w:val="20"/>
          <w:szCs w:val="20"/>
        </w:rPr>
        <w:t xml:space="preserve"> Stan surowy zamknięty</w:t>
      </w:r>
      <w:r>
        <w:rPr>
          <w:rFonts w:asciiTheme="majorHAnsi" w:hAnsiTheme="majorHAnsi" w:cstheme="minorHAnsi"/>
          <w:color w:val="000000"/>
          <w:sz w:val="20"/>
          <w:szCs w:val="20"/>
        </w:rPr>
        <w:t xml:space="preserve"> -</w:t>
      </w:r>
      <w:r w:rsidRPr="007E3A88">
        <w:rPr>
          <w:rFonts w:asciiTheme="majorHAnsi" w:hAnsiTheme="majorHAnsi" w:cstheme="minorHAnsi"/>
          <w:color w:val="000000"/>
          <w:sz w:val="20"/>
          <w:szCs w:val="20"/>
        </w:rPr>
        <w:t xml:space="preserve"> </w:t>
      </w:r>
      <w:r w:rsidRPr="007E3A88">
        <w:rPr>
          <w:rFonts w:asciiTheme="majorHAnsi" w:hAnsiTheme="majorHAnsi" w:cstheme="minorHAnsi"/>
          <w:b/>
          <w:color w:val="000000"/>
          <w:sz w:val="20"/>
          <w:szCs w:val="20"/>
        </w:rPr>
        <w:t>do 31 styczeń 2028 r</w:t>
      </w:r>
      <w:r>
        <w:rPr>
          <w:rFonts w:asciiTheme="majorHAnsi" w:hAnsiTheme="majorHAnsi" w:cstheme="minorHAnsi"/>
          <w:color w:val="000000"/>
          <w:sz w:val="20"/>
          <w:szCs w:val="20"/>
        </w:rPr>
        <w:t>.</w:t>
      </w:r>
    </w:p>
    <w:p w14:paraId="062D6525" w14:textId="77777777" w:rsidR="00A04777" w:rsidRPr="007E3A88" w:rsidRDefault="00A04777" w:rsidP="00A04777">
      <w:pPr>
        <w:pStyle w:val="Akapitzlist"/>
        <w:spacing w:line="276" w:lineRule="auto"/>
        <w:ind w:left="1416"/>
        <w:jc w:val="both"/>
      </w:pPr>
      <w:r w:rsidRPr="007E3A88">
        <w:rPr>
          <w:rFonts w:asciiTheme="majorHAnsi" w:eastAsiaTheme="majorHAnsi" w:hAnsiTheme="majorHAnsi" w:cstheme="majorHAnsi"/>
          <w:sz w:val="20"/>
          <w:szCs w:val="20"/>
        </w:rPr>
        <w:t>g.</w:t>
      </w:r>
      <w:r>
        <w:rPr>
          <w:rFonts w:eastAsiaTheme="majorHAnsi"/>
          <w:sz w:val="14"/>
          <w:szCs w:val="14"/>
        </w:rPr>
        <w:t>       </w:t>
      </w:r>
      <w:r w:rsidRPr="007E3A88">
        <w:rPr>
          <w:rFonts w:asciiTheme="majorHAnsi" w:hAnsiTheme="majorHAnsi" w:cstheme="minorHAnsi"/>
          <w:b/>
          <w:color w:val="000000"/>
          <w:sz w:val="20"/>
          <w:szCs w:val="20"/>
        </w:rPr>
        <w:t>Etap VII</w:t>
      </w:r>
      <w:r w:rsidRPr="007E3A88">
        <w:rPr>
          <w:rFonts w:asciiTheme="majorHAnsi" w:hAnsiTheme="majorHAnsi" w:cstheme="minorHAnsi"/>
          <w:color w:val="000000"/>
          <w:sz w:val="20"/>
          <w:szCs w:val="20"/>
        </w:rPr>
        <w:t xml:space="preserve"> Instalacje – </w:t>
      </w:r>
      <w:r w:rsidRPr="007E3A88">
        <w:rPr>
          <w:rFonts w:asciiTheme="majorHAnsi" w:hAnsiTheme="majorHAnsi" w:cstheme="minorHAnsi"/>
          <w:b/>
          <w:color w:val="000000"/>
          <w:sz w:val="20"/>
          <w:szCs w:val="20"/>
        </w:rPr>
        <w:t>do 31 maj 2028 r</w:t>
      </w:r>
      <w:r>
        <w:rPr>
          <w:rFonts w:asciiTheme="majorHAnsi" w:hAnsiTheme="majorHAnsi" w:cstheme="minorHAnsi"/>
          <w:color w:val="000000"/>
          <w:sz w:val="20"/>
          <w:szCs w:val="20"/>
        </w:rPr>
        <w:t>.</w:t>
      </w:r>
    </w:p>
    <w:p w14:paraId="26A5DF4D" w14:textId="77777777" w:rsidR="00A04777" w:rsidRDefault="00A04777" w:rsidP="00A04777">
      <w:pPr>
        <w:pStyle w:val="Akapitzlist"/>
        <w:spacing w:line="276" w:lineRule="auto"/>
        <w:ind w:left="1416"/>
        <w:jc w:val="both"/>
        <w:rPr>
          <w:rFonts w:asciiTheme="majorHAnsi" w:hAnsiTheme="majorHAnsi" w:cstheme="minorHAnsi"/>
          <w:color w:val="000000"/>
          <w:sz w:val="20"/>
          <w:szCs w:val="20"/>
        </w:rPr>
      </w:pPr>
      <w:r w:rsidRPr="007E3A88">
        <w:rPr>
          <w:rFonts w:asciiTheme="majorHAnsi" w:eastAsiaTheme="majorHAnsi" w:hAnsiTheme="majorHAnsi" w:cstheme="majorHAnsi"/>
          <w:sz w:val="20"/>
          <w:szCs w:val="20"/>
        </w:rPr>
        <w:t>h.</w:t>
      </w:r>
      <w:r w:rsidRPr="007E3A88">
        <w:rPr>
          <w:rFonts w:eastAsiaTheme="majorHAnsi"/>
          <w:sz w:val="14"/>
          <w:szCs w:val="14"/>
        </w:rPr>
        <w:t xml:space="preserve">       </w:t>
      </w:r>
      <w:r w:rsidRPr="007E3A88">
        <w:rPr>
          <w:rFonts w:asciiTheme="majorHAnsi" w:hAnsiTheme="majorHAnsi" w:cstheme="minorHAnsi"/>
          <w:b/>
          <w:color w:val="000000"/>
          <w:sz w:val="20"/>
          <w:szCs w:val="20"/>
        </w:rPr>
        <w:t>Etap VIII</w:t>
      </w:r>
      <w:r w:rsidRPr="007E3A88">
        <w:rPr>
          <w:rFonts w:asciiTheme="majorHAnsi" w:hAnsiTheme="majorHAnsi" w:cstheme="minorHAnsi"/>
          <w:color w:val="000000"/>
          <w:sz w:val="20"/>
          <w:szCs w:val="20"/>
        </w:rPr>
        <w:t xml:space="preserve"> Wykończenia –</w:t>
      </w:r>
      <w:r>
        <w:rPr>
          <w:rFonts w:asciiTheme="majorHAnsi" w:hAnsiTheme="majorHAnsi" w:cstheme="minorHAnsi"/>
          <w:color w:val="000000"/>
          <w:sz w:val="20"/>
          <w:szCs w:val="20"/>
        </w:rPr>
        <w:t xml:space="preserve"> </w:t>
      </w:r>
      <w:r w:rsidRPr="007E3A88">
        <w:rPr>
          <w:rFonts w:asciiTheme="majorHAnsi" w:hAnsiTheme="majorHAnsi" w:cstheme="minorHAnsi"/>
          <w:b/>
          <w:color w:val="000000"/>
          <w:sz w:val="20"/>
          <w:szCs w:val="20"/>
        </w:rPr>
        <w:t>do</w:t>
      </w:r>
      <w:r w:rsidRPr="007E3A88">
        <w:rPr>
          <w:rFonts w:asciiTheme="majorHAnsi" w:hAnsiTheme="majorHAnsi" w:cstheme="minorHAnsi"/>
          <w:color w:val="000000"/>
          <w:sz w:val="20"/>
          <w:szCs w:val="20"/>
        </w:rPr>
        <w:t xml:space="preserve"> </w:t>
      </w:r>
      <w:r>
        <w:rPr>
          <w:rFonts w:asciiTheme="majorHAnsi" w:hAnsiTheme="majorHAnsi" w:cstheme="minorHAnsi"/>
          <w:b/>
          <w:color w:val="000000"/>
          <w:sz w:val="20"/>
          <w:szCs w:val="20"/>
        </w:rPr>
        <w:t>30 września 2028  r.</w:t>
      </w:r>
      <w:r w:rsidRPr="007E3A88">
        <w:rPr>
          <w:rFonts w:asciiTheme="majorHAnsi" w:hAnsiTheme="majorHAnsi" w:cstheme="minorHAnsi"/>
          <w:color w:val="000000"/>
          <w:sz w:val="20"/>
          <w:szCs w:val="20"/>
        </w:rPr>
        <w:t xml:space="preserve"> </w:t>
      </w:r>
    </w:p>
    <w:p w14:paraId="40F958EB" w14:textId="44745BA6" w:rsidR="00744B6F" w:rsidRPr="00A04777" w:rsidRDefault="00A04777" w:rsidP="00A04777">
      <w:pPr>
        <w:pStyle w:val="Akapitzlist"/>
        <w:spacing w:line="276" w:lineRule="auto"/>
        <w:ind w:left="1416"/>
        <w:jc w:val="both"/>
      </w:pPr>
      <w:r w:rsidRPr="00A04777">
        <w:rPr>
          <w:rFonts w:asciiTheme="majorHAnsi" w:eastAsiaTheme="majorHAnsi" w:hAnsiTheme="majorHAnsi" w:cstheme="majorHAnsi"/>
          <w:sz w:val="20"/>
          <w:szCs w:val="20"/>
        </w:rPr>
        <w:t>i</w:t>
      </w:r>
      <w:r w:rsidRPr="00A04777">
        <w:rPr>
          <w:rFonts w:asciiTheme="majorHAnsi" w:eastAsiaTheme="majorHAnsi" w:hAnsiTheme="majorHAnsi" w:cstheme="majorHAnsi"/>
          <w:b/>
          <w:sz w:val="20"/>
          <w:szCs w:val="20"/>
        </w:rPr>
        <w:t>.</w:t>
      </w:r>
      <w:r w:rsidRPr="00A04777">
        <w:rPr>
          <w:rFonts w:eastAsiaTheme="majorHAnsi"/>
          <w:b/>
          <w:sz w:val="14"/>
          <w:szCs w:val="14"/>
        </w:rPr>
        <w:t xml:space="preserve">         </w:t>
      </w:r>
      <w:r w:rsidRPr="00A04777">
        <w:rPr>
          <w:rFonts w:asciiTheme="majorHAnsi" w:hAnsiTheme="majorHAnsi" w:cstheme="minorHAnsi"/>
          <w:b/>
          <w:color w:val="000000"/>
          <w:sz w:val="20"/>
          <w:szCs w:val="20"/>
        </w:rPr>
        <w:t>Etap IX</w:t>
      </w:r>
      <w:r w:rsidRPr="00A04777">
        <w:rPr>
          <w:rFonts w:asciiTheme="majorHAnsi" w:hAnsiTheme="majorHAnsi" w:cstheme="minorHAnsi"/>
          <w:color w:val="000000"/>
          <w:sz w:val="20"/>
          <w:szCs w:val="20"/>
        </w:rPr>
        <w:t xml:space="preserve"> -  Zagospodarowanie terenu – </w:t>
      </w:r>
      <w:r w:rsidRPr="00A04777">
        <w:rPr>
          <w:rFonts w:asciiTheme="majorHAnsi" w:hAnsiTheme="majorHAnsi" w:cstheme="minorHAnsi"/>
          <w:b/>
          <w:color w:val="000000"/>
          <w:sz w:val="20"/>
          <w:szCs w:val="20"/>
        </w:rPr>
        <w:t>do</w:t>
      </w:r>
      <w:r w:rsidRPr="00A04777">
        <w:rPr>
          <w:rFonts w:asciiTheme="majorHAnsi" w:hAnsiTheme="majorHAnsi" w:cstheme="minorHAnsi"/>
          <w:color w:val="000000"/>
          <w:sz w:val="20"/>
          <w:szCs w:val="20"/>
        </w:rPr>
        <w:t xml:space="preserve"> </w:t>
      </w:r>
      <w:r w:rsidRPr="00A04777">
        <w:rPr>
          <w:rFonts w:asciiTheme="majorHAnsi" w:hAnsiTheme="majorHAnsi" w:cstheme="minorHAnsi"/>
          <w:b/>
          <w:color w:val="000000"/>
          <w:sz w:val="20"/>
          <w:szCs w:val="20"/>
        </w:rPr>
        <w:t>30 października 2028 r.</w:t>
      </w:r>
    </w:p>
    <w:p w14:paraId="02C2251C" w14:textId="77777777" w:rsidR="00A04777" w:rsidRPr="00A04777" w:rsidRDefault="0015353F" w:rsidP="00CA01B8">
      <w:pPr>
        <w:pStyle w:val="Akapitzlist"/>
        <w:numPr>
          <w:ilvl w:val="0"/>
          <w:numId w:val="11"/>
        </w:numPr>
        <w:jc w:val="both"/>
        <w:rPr>
          <w:rFonts w:asciiTheme="majorHAnsi" w:hAnsiTheme="majorHAnsi" w:cstheme="minorHAnsi"/>
          <w:sz w:val="20"/>
          <w:szCs w:val="20"/>
        </w:rPr>
      </w:pPr>
      <w:r w:rsidRPr="00A04777">
        <w:rPr>
          <w:rFonts w:asciiTheme="majorHAnsi" w:hAnsiTheme="majorHAnsi" w:cstheme="minorHAnsi"/>
          <w:color w:val="000000"/>
          <w:sz w:val="20"/>
          <w:szCs w:val="20"/>
        </w:rPr>
        <w:t>Wykonawca wykona przedmiot umowy w etapach</w:t>
      </w:r>
      <w:r w:rsidR="00744B6F" w:rsidRPr="00A04777">
        <w:rPr>
          <w:rFonts w:asciiTheme="majorHAnsi" w:hAnsiTheme="majorHAnsi" w:cstheme="minorHAnsi"/>
          <w:color w:val="000000"/>
          <w:sz w:val="20"/>
          <w:szCs w:val="20"/>
        </w:rPr>
        <w:t xml:space="preserve"> określonych w ust. 3</w:t>
      </w:r>
      <w:r w:rsidR="00D43EEC" w:rsidRPr="00A04777">
        <w:rPr>
          <w:rFonts w:asciiTheme="majorHAnsi" w:hAnsiTheme="majorHAnsi" w:cstheme="minorHAnsi"/>
          <w:color w:val="000000"/>
          <w:sz w:val="20"/>
          <w:szCs w:val="20"/>
        </w:rPr>
        <w:t>,</w:t>
      </w:r>
      <w:r w:rsidR="00D43EEC" w:rsidRPr="00A04777">
        <w:rPr>
          <w:rFonts w:asciiTheme="majorHAnsi" w:hAnsiTheme="majorHAnsi" w:cstheme="minorHAnsi"/>
          <w:b/>
          <w:color w:val="000000"/>
          <w:sz w:val="20"/>
          <w:szCs w:val="20"/>
        </w:rPr>
        <w:t xml:space="preserve"> </w:t>
      </w:r>
      <w:r w:rsidR="00D43EEC" w:rsidRPr="00A04777">
        <w:rPr>
          <w:rFonts w:asciiTheme="majorHAnsi" w:hAnsiTheme="majorHAnsi" w:cstheme="minorHAnsi"/>
          <w:color w:val="000000"/>
          <w:sz w:val="20"/>
          <w:szCs w:val="20"/>
        </w:rPr>
        <w:t>które zawarte zostały w załączonym do umowy harmonogramie</w:t>
      </w:r>
      <w:r w:rsidR="00212E59" w:rsidRPr="00A04777">
        <w:rPr>
          <w:rFonts w:asciiTheme="majorHAnsi" w:hAnsiTheme="majorHAnsi" w:cstheme="minorHAnsi"/>
          <w:color w:val="000000"/>
          <w:sz w:val="20"/>
          <w:szCs w:val="20"/>
        </w:rPr>
        <w:t xml:space="preserve"> rzeczowo </w:t>
      </w:r>
      <w:r w:rsidR="00744B6F" w:rsidRPr="00A04777">
        <w:rPr>
          <w:rFonts w:asciiTheme="majorHAnsi" w:hAnsiTheme="majorHAnsi" w:cstheme="minorHAnsi"/>
          <w:color w:val="000000"/>
          <w:sz w:val="20"/>
          <w:szCs w:val="20"/>
        </w:rPr>
        <w:t>–</w:t>
      </w:r>
      <w:r w:rsidR="00212E59" w:rsidRPr="00A04777">
        <w:rPr>
          <w:rFonts w:asciiTheme="majorHAnsi" w:hAnsiTheme="majorHAnsi" w:cstheme="minorHAnsi"/>
          <w:color w:val="000000"/>
          <w:sz w:val="20"/>
          <w:szCs w:val="20"/>
        </w:rPr>
        <w:t xml:space="preserve"> finansowym</w:t>
      </w:r>
      <w:r w:rsidR="00744B6F" w:rsidRPr="00A04777">
        <w:rPr>
          <w:rFonts w:asciiTheme="majorHAnsi" w:hAnsiTheme="majorHAnsi" w:cstheme="minorHAnsi"/>
          <w:color w:val="000000"/>
          <w:sz w:val="20"/>
          <w:szCs w:val="20"/>
        </w:rPr>
        <w:t>.</w:t>
      </w:r>
      <w:r w:rsidR="00CA01B8" w:rsidRPr="00A04777">
        <w:rPr>
          <w:rFonts w:asciiTheme="majorHAnsi" w:hAnsiTheme="majorHAnsi" w:cstheme="minorHAnsi"/>
          <w:color w:val="000000"/>
          <w:sz w:val="20"/>
          <w:szCs w:val="20"/>
        </w:rPr>
        <w:t xml:space="preserve"> </w:t>
      </w:r>
    </w:p>
    <w:p w14:paraId="23D35F35" w14:textId="6D164B1B" w:rsidR="00B57C93" w:rsidRPr="00A04777" w:rsidRDefault="000571F4" w:rsidP="00CA01B8">
      <w:pPr>
        <w:pStyle w:val="Akapitzlist"/>
        <w:numPr>
          <w:ilvl w:val="0"/>
          <w:numId w:val="11"/>
        </w:numPr>
        <w:jc w:val="both"/>
        <w:rPr>
          <w:rFonts w:asciiTheme="majorHAnsi" w:hAnsiTheme="majorHAnsi" w:cstheme="minorHAnsi"/>
          <w:sz w:val="20"/>
          <w:szCs w:val="20"/>
        </w:rPr>
      </w:pPr>
      <w:r w:rsidRPr="00A04777">
        <w:rPr>
          <w:rFonts w:asciiTheme="majorHAnsi" w:hAnsiTheme="majorHAnsi" w:cstheme="minorHAnsi"/>
          <w:color w:val="000000"/>
          <w:sz w:val="20"/>
          <w:szCs w:val="20"/>
        </w:rPr>
        <w:t>Wykonawca jest odpowiedzialny za taką organizację robót, która umożliwi terminowe wykonanie przedmiotu umowy.</w:t>
      </w:r>
    </w:p>
    <w:p w14:paraId="5A6F9DD5" w14:textId="0B4C43E6" w:rsidR="00907599" w:rsidRPr="002C465B" w:rsidRDefault="0014000C" w:rsidP="00681035">
      <w:pPr>
        <w:pStyle w:val="Akapitzlist"/>
        <w:autoSpaceDE w:val="0"/>
        <w:autoSpaceDN w:val="0"/>
        <w:adjustRightInd w:val="0"/>
        <w:spacing w:line="276" w:lineRule="auto"/>
        <w:ind w:left="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7</w:t>
      </w:r>
      <w:r w:rsidR="005F3AA7" w:rsidRPr="002C465B">
        <w:rPr>
          <w:rFonts w:asciiTheme="majorHAnsi" w:hAnsiTheme="majorHAnsi" w:cstheme="minorHAnsi"/>
          <w:color w:val="000000"/>
          <w:sz w:val="20"/>
          <w:szCs w:val="20"/>
        </w:rPr>
        <w:t xml:space="preserve">. </w:t>
      </w:r>
      <w:r w:rsidR="003E4EA4" w:rsidRPr="002C465B">
        <w:rPr>
          <w:rFonts w:asciiTheme="majorHAnsi" w:hAnsiTheme="majorHAnsi" w:cstheme="minorHAnsi"/>
          <w:color w:val="000000"/>
          <w:sz w:val="20"/>
          <w:szCs w:val="20"/>
        </w:rPr>
        <w:t>In</w:t>
      </w:r>
      <w:r w:rsidR="00CA79EA" w:rsidRPr="002C465B">
        <w:rPr>
          <w:rFonts w:asciiTheme="majorHAnsi" w:hAnsiTheme="majorHAnsi" w:cstheme="minorHAnsi"/>
          <w:color w:val="000000"/>
          <w:sz w:val="20"/>
          <w:szCs w:val="20"/>
        </w:rPr>
        <w:t>t</w:t>
      </w:r>
      <w:r w:rsidR="003E4EA4" w:rsidRPr="002C465B">
        <w:rPr>
          <w:rFonts w:asciiTheme="majorHAnsi" w:hAnsiTheme="majorHAnsi" w:cstheme="minorHAnsi"/>
          <w:color w:val="000000"/>
          <w:sz w:val="20"/>
          <w:szCs w:val="20"/>
        </w:rPr>
        <w:t>e</w:t>
      </w:r>
      <w:r w:rsidR="00CA79EA" w:rsidRPr="002C465B">
        <w:rPr>
          <w:rFonts w:asciiTheme="majorHAnsi" w:hAnsiTheme="majorHAnsi" w:cstheme="minorHAnsi"/>
          <w:color w:val="000000"/>
          <w:sz w:val="20"/>
          <w:szCs w:val="20"/>
        </w:rPr>
        <w:t xml:space="preserve">gralną </w:t>
      </w:r>
      <w:r w:rsidR="0098534F" w:rsidRPr="002C465B">
        <w:rPr>
          <w:rFonts w:asciiTheme="majorHAnsi" w:hAnsiTheme="majorHAnsi" w:cstheme="minorHAnsi"/>
          <w:color w:val="000000"/>
          <w:sz w:val="20"/>
          <w:szCs w:val="20"/>
        </w:rPr>
        <w:t xml:space="preserve">częścią umowy jest harmonogram rzeczowo - finansowy ustalający </w:t>
      </w:r>
      <w:r w:rsidR="003E4EA4" w:rsidRPr="002C465B">
        <w:rPr>
          <w:rFonts w:asciiTheme="majorHAnsi" w:hAnsiTheme="majorHAnsi" w:cstheme="minorHAnsi"/>
          <w:color w:val="000000"/>
          <w:sz w:val="20"/>
          <w:szCs w:val="20"/>
        </w:rPr>
        <w:t>terminy wykonania</w:t>
      </w:r>
      <w:r w:rsidR="00CA79EA" w:rsidRPr="002C465B">
        <w:rPr>
          <w:rFonts w:asciiTheme="majorHAnsi" w:hAnsiTheme="majorHAnsi" w:cstheme="minorHAnsi"/>
          <w:color w:val="000000"/>
          <w:sz w:val="20"/>
          <w:szCs w:val="20"/>
        </w:rPr>
        <w:t xml:space="preserve"> </w:t>
      </w:r>
      <w:r w:rsidR="0098534F" w:rsidRPr="002C465B">
        <w:rPr>
          <w:rFonts w:asciiTheme="majorHAnsi" w:hAnsiTheme="majorHAnsi" w:cstheme="minorHAnsi"/>
          <w:color w:val="000000"/>
          <w:sz w:val="20"/>
          <w:szCs w:val="20"/>
        </w:rPr>
        <w:t xml:space="preserve">poszczególnych </w:t>
      </w:r>
      <w:r w:rsidR="003E4EA4" w:rsidRPr="002C465B">
        <w:rPr>
          <w:rFonts w:asciiTheme="majorHAnsi" w:hAnsiTheme="majorHAnsi" w:cstheme="minorHAnsi"/>
          <w:color w:val="000000"/>
          <w:sz w:val="20"/>
          <w:szCs w:val="20"/>
        </w:rPr>
        <w:t>e</w:t>
      </w:r>
      <w:r w:rsidR="00951B21" w:rsidRPr="002C465B">
        <w:rPr>
          <w:rFonts w:asciiTheme="majorHAnsi" w:hAnsiTheme="majorHAnsi" w:cstheme="minorHAnsi"/>
          <w:color w:val="000000"/>
          <w:sz w:val="20"/>
          <w:szCs w:val="20"/>
        </w:rPr>
        <w:t>tapów</w:t>
      </w:r>
      <w:r w:rsidR="003E4EA4" w:rsidRPr="002C465B">
        <w:rPr>
          <w:rFonts w:asciiTheme="majorHAnsi" w:hAnsiTheme="majorHAnsi" w:cstheme="minorHAnsi"/>
          <w:color w:val="000000"/>
          <w:sz w:val="20"/>
          <w:szCs w:val="20"/>
        </w:rPr>
        <w:t xml:space="preserve"> </w:t>
      </w:r>
      <w:r w:rsidR="004A620F" w:rsidRPr="002C465B">
        <w:rPr>
          <w:rFonts w:asciiTheme="majorHAnsi" w:hAnsiTheme="majorHAnsi" w:cstheme="minorHAnsi"/>
          <w:color w:val="000000"/>
          <w:sz w:val="20"/>
          <w:szCs w:val="20"/>
        </w:rPr>
        <w:t>przedmiotu umowy</w:t>
      </w:r>
      <w:r w:rsidR="004E6BD9">
        <w:rPr>
          <w:rFonts w:asciiTheme="majorHAnsi" w:hAnsiTheme="majorHAnsi" w:cstheme="minorHAnsi"/>
          <w:color w:val="000000"/>
          <w:sz w:val="20"/>
          <w:szCs w:val="20"/>
        </w:rPr>
        <w:t xml:space="preserve"> z uwzględnieniem </w:t>
      </w:r>
      <w:r w:rsidR="004E6BD9">
        <w:rPr>
          <w:rFonts w:asciiTheme="majorHAnsi" w:hAnsiTheme="majorHAnsi" w:cstheme="minorHAnsi"/>
          <w:b/>
          <w:sz w:val="20"/>
          <w:szCs w:val="20"/>
        </w:rPr>
        <w:t xml:space="preserve">terminów </w:t>
      </w:r>
      <w:r w:rsidR="004E6BD9">
        <w:rPr>
          <w:rFonts w:asciiTheme="majorHAnsi" w:hAnsiTheme="majorHAnsi" w:cstheme="minorHAnsi"/>
          <w:color w:val="000000"/>
          <w:sz w:val="20"/>
          <w:szCs w:val="20"/>
        </w:rPr>
        <w:t xml:space="preserve">zakończenia </w:t>
      </w:r>
      <w:r w:rsidR="004E6BD9">
        <w:rPr>
          <w:rFonts w:asciiTheme="majorHAnsi" w:hAnsiTheme="majorHAnsi" w:cstheme="minorHAnsi"/>
          <w:b/>
          <w:sz w:val="20"/>
          <w:szCs w:val="20"/>
        </w:rPr>
        <w:t>wykonania pośrednich etapów inwestycji</w:t>
      </w:r>
      <w:r w:rsidR="004E6BD9">
        <w:rPr>
          <w:rFonts w:asciiTheme="majorHAnsi" w:hAnsiTheme="majorHAnsi" w:cstheme="minorHAnsi"/>
          <w:color w:val="000000"/>
          <w:sz w:val="20"/>
          <w:szCs w:val="20"/>
        </w:rPr>
        <w:t xml:space="preserve"> określonych </w:t>
      </w:r>
      <w:r w:rsidR="00BE04F0" w:rsidRPr="00A04777">
        <w:rPr>
          <w:rFonts w:asciiTheme="majorHAnsi" w:hAnsiTheme="majorHAnsi" w:cstheme="minorHAnsi"/>
          <w:color w:val="000000"/>
          <w:sz w:val="20"/>
          <w:szCs w:val="20"/>
        </w:rPr>
        <w:t>w ust. 3</w:t>
      </w:r>
      <w:r w:rsidR="00DB2718" w:rsidRPr="00A04777">
        <w:rPr>
          <w:rFonts w:asciiTheme="majorHAnsi" w:hAnsiTheme="majorHAnsi" w:cstheme="minorHAnsi"/>
          <w:color w:val="000000"/>
          <w:sz w:val="20"/>
          <w:szCs w:val="20"/>
        </w:rPr>
        <w:t>,</w:t>
      </w:r>
      <w:r w:rsidR="00DB2718">
        <w:rPr>
          <w:rFonts w:asciiTheme="majorHAnsi" w:hAnsiTheme="majorHAnsi" w:cstheme="minorHAnsi"/>
          <w:b/>
          <w:color w:val="000000"/>
          <w:sz w:val="20"/>
          <w:szCs w:val="20"/>
        </w:rPr>
        <w:t xml:space="preserve"> </w:t>
      </w:r>
      <w:r w:rsidR="00CC3148" w:rsidRPr="002C465B">
        <w:rPr>
          <w:rFonts w:asciiTheme="majorHAnsi" w:hAnsiTheme="majorHAnsi" w:cstheme="minorHAnsi"/>
          <w:color w:val="000000"/>
          <w:sz w:val="20"/>
          <w:szCs w:val="20"/>
        </w:rPr>
        <w:t>H</w:t>
      </w:r>
      <w:r w:rsidR="0098534F" w:rsidRPr="002C465B">
        <w:rPr>
          <w:rFonts w:asciiTheme="majorHAnsi" w:hAnsiTheme="majorHAnsi" w:cstheme="minorHAnsi"/>
          <w:color w:val="000000"/>
          <w:sz w:val="20"/>
          <w:szCs w:val="20"/>
        </w:rPr>
        <w:t xml:space="preserve">armonogram </w:t>
      </w:r>
      <w:r w:rsidR="00CC3148" w:rsidRPr="002C465B">
        <w:rPr>
          <w:rFonts w:asciiTheme="majorHAnsi" w:hAnsiTheme="majorHAnsi" w:cstheme="minorHAnsi"/>
          <w:color w:val="000000"/>
          <w:sz w:val="20"/>
          <w:szCs w:val="20"/>
        </w:rPr>
        <w:t xml:space="preserve">może </w:t>
      </w:r>
      <w:r w:rsidR="0098534F" w:rsidRPr="002C465B">
        <w:rPr>
          <w:rFonts w:asciiTheme="majorHAnsi" w:hAnsiTheme="majorHAnsi" w:cstheme="minorHAnsi"/>
          <w:color w:val="000000"/>
          <w:sz w:val="20"/>
          <w:szCs w:val="20"/>
        </w:rPr>
        <w:t xml:space="preserve">podlegać </w:t>
      </w:r>
      <w:r w:rsidR="00CC3148" w:rsidRPr="002C465B">
        <w:rPr>
          <w:rFonts w:asciiTheme="majorHAnsi" w:hAnsiTheme="majorHAnsi" w:cstheme="minorHAnsi"/>
          <w:color w:val="000000"/>
          <w:sz w:val="20"/>
          <w:szCs w:val="20"/>
        </w:rPr>
        <w:t>zamianom</w:t>
      </w:r>
      <w:r w:rsidR="00690F86" w:rsidRPr="002C465B">
        <w:rPr>
          <w:rFonts w:asciiTheme="majorHAnsi" w:hAnsiTheme="majorHAnsi" w:cstheme="minorHAnsi"/>
          <w:color w:val="000000"/>
          <w:sz w:val="20"/>
          <w:szCs w:val="20"/>
        </w:rPr>
        <w:t xml:space="preserve"> w zakresie realizacji robót budowlanych jak i terminów</w:t>
      </w:r>
      <w:r w:rsidRPr="002C465B">
        <w:rPr>
          <w:rFonts w:asciiTheme="majorHAnsi" w:hAnsiTheme="majorHAnsi" w:cstheme="minorHAnsi"/>
          <w:color w:val="000000"/>
          <w:sz w:val="20"/>
          <w:szCs w:val="20"/>
        </w:rPr>
        <w:t xml:space="preserve"> zgodnie z zapisami w ust. 9</w:t>
      </w:r>
      <w:r w:rsidR="00EE6C2B" w:rsidRPr="002C465B">
        <w:rPr>
          <w:rFonts w:asciiTheme="majorHAnsi" w:hAnsiTheme="majorHAnsi" w:cstheme="minorHAnsi"/>
          <w:color w:val="000000"/>
          <w:sz w:val="20"/>
          <w:szCs w:val="20"/>
        </w:rPr>
        <w:t>.</w:t>
      </w:r>
    </w:p>
    <w:p w14:paraId="2F46BC4C" w14:textId="1423ADB9" w:rsidR="00DB5FE4" w:rsidRPr="002C465B" w:rsidRDefault="0014000C"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8</w:t>
      </w:r>
      <w:r w:rsidR="002563B0" w:rsidRPr="002C465B">
        <w:rPr>
          <w:rFonts w:asciiTheme="majorHAnsi" w:hAnsiTheme="majorHAnsi" w:cstheme="minorHAnsi"/>
          <w:sz w:val="20"/>
          <w:szCs w:val="20"/>
        </w:rPr>
        <w:t>.</w:t>
      </w:r>
      <w:r w:rsidR="008B0915" w:rsidRPr="002C465B">
        <w:rPr>
          <w:rFonts w:asciiTheme="majorHAnsi" w:hAnsiTheme="majorHAnsi" w:cstheme="minorHAnsi"/>
          <w:sz w:val="20"/>
          <w:szCs w:val="20"/>
        </w:rPr>
        <w:t xml:space="preserve"> Termin</w:t>
      </w:r>
      <w:r w:rsidR="00DB5FE4" w:rsidRPr="002C465B">
        <w:rPr>
          <w:rFonts w:asciiTheme="majorHAnsi" w:hAnsiTheme="majorHAnsi" w:cstheme="minorHAnsi"/>
          <w:sz w:val="20"/>
          <w:szCs w:val="20"/>
        </w:rPr>
        <w:t>y</w:t>
      </w:r>
      <w:r w:rsidR="0030497E" w:rsidRPr="002C465B">
        <w:rPr>
          <w:rFonts w:asciiTheme="majorHAnsi" w:hAnsiTheme="majorHAnsi" w:cstheme="minorHAnsi"/>
          <w:sz w:val="20"/>
          <w:szCs w:val="20"/>
        </w:rPr>
        <w:t xml:space="preserve"> określone</w:t>
      </w:r>
      <w:r w:rsidR="00D72BDC" w:rsidRPr="002C465B">
        <w:rPr>
          <w:rFonts w:asciiTheme="majorHAnsi" w:hAnsiTheme="majorHAnsi" w:cstheme="minorHAnsi"/>
          <w:sz w:val="20"/>
          <w:szCs w:val="20"/>
        </w:rPr>
        <w:t xml:space="preserve"> </w:t>
      </w:r>
      <w:r w:rsidR="0098534F" w:rsidRPr="002C465B">
        <w:rPr>
          <w:rFonts w:asciiTheme="majorHAnsi" w:hAnsiTheme="majorHAnsi" w:cstheme="minorHAnsi"/>
          <w:sz w:val="20"/>
          <w:szCs w:val="20"/>
        </w:rPr>
        <w:t xml:space="preserve">w </w:t>
      </w:r>
      <w:r w:rsidR="0098534F" w:rsidRPr="00A04777">
        <w:rPr>
          <w:rFonts w:asciiTheme="majorHAnsi" w:hAnsiTheme="majorHAnsi" w:cstheme="minorHAnsi"/>
          <w:sz w:val="20"/>
          <w:szCs w:val="20"/>
        </w:rPr>
        <w:t xml:space="preserve">ust. </w:t>
      </w:r>
      <w:r w:rsidR="00A04777" w:rsidRPr="00A04777">
        <w:rPr>
          <w:rFonts w:asciiTheme="majorHAnsi" w:hAnsiTheme="majorHAnsi" w:cstheme="minorHAnsi"/>
          <w:sz w:val="20"/>
          <w:szCs w:val="20"/>
        </w:rPr>
        <w:t>3,4  i 5</w:t>
      </w:r>
      <w:r w:rsidR="00DB5FE4" w:rsidRPr="00A04777">
        <w:rPr>
          <w:rFonts w:asciiTheme="majorHAnsi" w:hAnsiTheme="majorHAnsi" w:cstheme="minorHAnsi"/>
          <w:sz w:val="20"/>
          <w:szCs w:val="20"/>
        </w:rPr>
        <w:t xml:space="preserve"> mogą</w:t>
      </w:r>
      <w:r w:rsidR="0098534F" w:rsidRPr="002C465B">
        <w:rPr>
          <w:rFonts w:asciiTheme="majorHAnsi" w:hAnsiTheme="majorHAnsi" w:cstheme="minorHAnsi"/>
          <w:sz w:val="20"/>
          <w:szCs w:val="20"/>
        </w:rPr>
        <w:t xml:space="preserve"> ulec </w:t>
      </w:r>
      <w:r w:rsidR="008B0915" w:rsidRPr="002C465B">
        <w:rPr>
          <w:rFonts w:asciiTheme="majorHAnsi" w:hAnsiTheme="majorHAnsi" w:cstheme="minorHAnsi"/>
          <w:sz w:val="20"/>
          <w:szCs w:val="20"/>
        </w:rPr>
        <w:t xml:space="preserve">zmianie </w:t>
      </w:r>
      <w:r w:rsidR="00E8004D" w:rsidRPr="002C465B">
        <w:rPr>
          <w:rFonts w:asciiTheme="majorHAnsi" w:hAnsiTheme="majorHAnsi" w:cstheme="minorHAnsi"/>
          <w:sz w:val="20"/>
          <w:szCs w:val="20"/>
        </w:rPr>
        <w:t xml:space="preserve">wyłącznie </w:t>
      </w:r>
      <w:r w:rsidR="008B0915" w:rsidRPr="002C465B">
        <w:rPr>
          <w:rFonts w:asciiTheme="majorHAnsi" w:hAnsiTheme="majorHAnsi" w:cstheme="minorHAnsi"/>
          <w:sz w:val="20"/>
          <w:szCs w:val="20"/>
        </w:rPr>
        <w:t xml:space="preserve">w przypadku </w:t>
      </w:r>
      <w:r w:rsidR="00DB5FE4" w:rsidRPr="002C465B">
        <w:rPr>
          <w:rFonts w:asciiTheme="majorHAnsi" w:hAnsiTheme="majorHAnsi" w:cstheme="minorHAnsi"/>
          <w:sz w:val="20"/>
          <w:szCs w:val="20"/>
        </w:rPr>
        <w:t xml:space="preserve">określonych w § </w:t>
      </w:r>
      <w:r w:rsidR="00F239DA" w:rsidRPr="002C465B">
        <w:rPr>
          <w:rFonts w:asciiTheme="majorHAnsi" w:hAnsiTheme="majorHAnsi" w:cstheme="minorHAnsi"/>
          <w:sz w:val="20"/>
          <w:szCs w:val="20"/>
        </w:rPr>
        <w:t>1</w:t>
      </w:r>
      <w:r w:rsidR="006514D1" w:rsidRPr="002C465B">
        <w:rPr>
          <w:rFonts w:asciiTheme="majorHAnsi" w:hAnsiTheme="majorHAnsi" w:cstheme="minorHAnsi"/>
          <w:sz w:val="20"/>
          <w:szCs w:val="20"/>
        </w:rPr>
        <w:t>6</w:t>
      </w:r>
      <w:r w:rsidR="00F239DA" w:rsidRPr="002C465B">
        <w:rPr>
          <w:rFonts w:asciiTheme="majorHAnsi" w:hAnsiTheme="majorHAnsi" w:cstheme="minorHAnsi"/>
          <w:sz w:val="20"/>
          <w:szCs w:val="20"/>
        </w:rPr>
        <w:t>.</w:t>
      </w:r>
    </w:p>
    <w:p w14:paraId="23929D84" w14:textId="34ADE452" w:rsidR="008B0915" w:rsidRDefault="0014000C"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9</w:t>
      </w:r>
      <w:r w:rsidR="00035403" w:rsidRPr="002C465B">
        <w:rPr>
          <w:rFonts w:asciiTheme="majorHAnsi" w:hAnsiTheme="majorHAnsi" w:cstheme="minorHAnsi"/>
          <w:color w:val="000000"/>
          <w:sz w:val="20"/>
          <w:szCs w:val="20"/>
        </w:rPr>
        <w:t>.</w:t>
      </w:r>
      <w:r w:rsidR="008B0915" w:rsidRPr="002C465B">
        <w:rPr>
          <w:rFonts w:asciiTheme="majorHAnsi" w:hAnsiTheme="majorHAnsi" w:cstheme="minorHAnsi"/>
          <w:color w:val="000000"/>
          <w:sz w:val="20"/>
          <w:szCs w:val="20"/>
        </w:rPr>
        <w:t xml:space="preserve"> W razie wystąpienia przesłanek, o których mowa w ust. </w:t>
      </w:r>
      <w:r w:rsidR="00A04777">
        <w:rPr>
          <w:rFonts w:asciiTheme="majorHAnsi" w:hAnsiTheme="majorHAnsi" w:cstheme="minorHAnsi"/>
          <w:color w:val="000000"/>
          <w:sz w:val="20"/>
          <w:szCs w:val="20"/>
        </w:rPr>
        <w:t>8</w:t>
      </w:r>
      <w:r w:rsidR="008B0915" w:rsidRPr="002C465B">
        <w:rPr>
          <w:rFonts w:asciiTheme="majorHAnsi" w:hAnsiTheme="majorHAnsi" w:cstheme="minorHAnsi"/>
          <w:color w:val="000000"/>
          <w:sz w:val="20"/>
          <w:szCs w:val="20"/>
        </w:rPr>
        <w:t xml:space="preserve"> </w:t>
      </w:r>
      <w:r w:rsidR="00000ADE" w:rsidRPr="002C465B">
        <w:rPr>
          <w:rFonts w:asciiTheme="majorHAnsi" w:hAnsiTheme="majorHAnsi" w:cstheme="minorHAnsi"/>
          <w:color w:val="000000"/>
          <w:sz w:val="20"/>
          <w:szCs w:val="20"/>
        </w:rPr>
        <w:t>S</w:t>
      </w:r>
      <w:r w:rsidR="0098534F" w:rsidRPr="002C465B">
        <w:rPr>
          <w:rFonts w:asciiTheme="majorHAnsi" w:hAnsiTheme="majorHAnsi" w:cstheme="minorHAnsi"/>
          <w:color w:val="000000"/>
          <w:sz w:val="20"/>
          <w:szCs w:val="20"/>
        </w:rPr>
        <w:t xml:space="preserve">trony dokonają zmiany </w:t>
      </w:r>
      <w:r w:rsidR="008B0915" w:rsidRPr="002C465B">
        <w:rPr>
          <w:rFonts w:asciiTheme="majorHAnsi" w:hAnsiTheme="majorHAnsi" w:cstheme="minorHAnsi"/>
          <w:color w:val="000000"/>
          <w:sz w:val="20"/>
          <w:szCs w:val="20"/>
        </w:rPr>
        <w:t xml:space="preserve">terminu </w:t>
      </w:r>
      <w:r w:rsidR="00452498" w:rsidRPr="002C465B">
        <w:rPr>
          <w:rFonts w:asciiTheme="majorHAnsi" w:hAnsiTheme="majorHAnsi" w:cstheme="minorHAnsi"/>
          <w:color w:val="000000"/>
          <w:sz w:val="20"/>
          <w:szCs w:val="20"/>
        </w:rPr>
        <w:t xml:space="preserve">wykonania przedmiotu umowy </w:t>
      </w:r>
      <w:r w:rsidR="008B0915" w:rsidRPr="002C465B">
        <w:rPr>
          <w:rFonts w:asciiTheme="majorHAnsi" w:hAnsiTheme="majorHAnsi" w:cstheme="minorHAnsi"/>
          <w:color w:val="000000"/>
          <w:sz w:val="20"/>
          <w:szCs w:val="20"/>
        </w:rPr>
        <w:t>o czas odpowiedni do okoliczności danego przypadku</w:t>
      </w:r>
      <w:r w:rsidR="00452498" w:rsidRPr="002C465B">
        <w:rPr>
          <w:rFonts w:asciiTheme="majorHAnsi" w:hAnsiTheme="majorHAnsi" w:cstheme="minorHAnsi"/>
          <w:color w:val="000000"/>
          <w:sz w:val="20"/>
          <w:szCs w:val="20"/>
        </w:rPr>
        <w:t xml:space="preserve">. </w:t>
      </w:r>
      <w:r w:rsidR="00604C13" w:rsidRPr="002C465B">
        <w:rPr>
          <w:rFonts w:asciiTheme="majorHAnsi" w:hAnsiTheme="majorHAnsi" w:cstheme="minorHAnsi"/>
          <w:color w:val="000000"/>
          <w:sz w:val="20"/>
          <w:szCs w:val="20"/>
        </w:rPr>
        <w:t>Natomiast z</w:t>
      </w:r>
      <w:r w:rsidR="00EE6C2B" w:rsidRPr="002C465B">
        <w:rPr>
          <w:rFonts w:asciiTheme="majorHAnsi" w:hAnsiTheme="majorHAnsi" w:cstheme="minorHAnsi"/>
          <w:color w:val="000000"/>
          <w:sz w:val="20"/>
          <w:szCs w:val="20"/>
        </w:rPr>
        <w:t>goda Zamawiającego</w:t>
      </w:r>
      <w:r w:rsidR="00604C13" w:rsidRPr="002C465B">
        <w:rPr>
          <w:rFonts w:asciiTheme="majorHAnsi" w:hAnsiTheme="majorHAnsi" w:cstheme="minorHAnsi"/>
          <w:color w:val="000000"/>
          <w:sz w:val="20"/>
          <w:szCs w:val="20"/>
        </w:rPr>
        <w:t xml:space="preserve"> co do zmiany </w:t>
      </w:r>
      <w:r w:rsidR="00604C13" w:rsidRPr="002C465B">
        <w:rPr>
          <w:rFonts w:asciiTheme="majorHAnsi" w:hAnsiTheme="majorHAnsi" w:cstheme="minorHAnsi"/>
          <w:color w:val="000000"/>
          <w:sz w:val="20"/>
          <w:szCs w:val="20"/>
          <w:u w:val="single"/>
        </w:rPr>
        <w:t xml:space="preserve">finalnego terminu realizacji przedmiotu umowy możliwa będzie dopiero po uprzednim uzyskaniu zgody od Instytucji </w:t>
      </w:r>
      <w:r w:rsidR="00277529" w:rsidRPr="002C465B">
        <w:rPr>
          <w:rFonts w:asciiTheme="majorHAnsi" w:hAnsiTheme="majorHAnsi" w:cstheme="minorHAnsi"/>
          <w:color w:val="000000"/>
          <w:sz w:val="20"/>
          <w:szCs w:val="20"/>
          <w:u w:val="single"/>
        </w:rPr>
        <w:t>dotującej</w:t>
      </w:r>
      <w:r w:rsidR="00604C13" w:rsidRPr="002C465B">
        <w:rPr>
          <w:rFonts w:asciiTheme="majorHAnsi" w:hAnsiTheme="majorHAnsi" w:cstheme="minorHAnsi"/>
          <w:color w:val="000000"/>
          <w:sz w:val="20"/>
          <w:szCs w:val="20"/>
          <w:u w:val="single"/>
        </w:rPr>
        <w:t>.</w:t>
      </w:r>
      <w:r w:rsidR="00604C13" w:rsidRPr="002C465B">
        <w:rPr>
          <w:rFonts w:asciiTheme="majorHAnsi" w:hAnsiTheme="majorHAnsi" w:cstheme="minorHAnsi"/>
          <w:color w:val="000000"/>
          <w:sz w:val="20"/>
          <w:szCs w:val="20"/>
        </w:rPr>
        <w:t xml:space="preserve"> Zmiana terminu finalnego</w:t>
      </w:r>
      <w:r w:rsidR="00EE6C2B" w:rsidRPr="002C465B">
        <w:rPr>
          <w:rFonts w:asciiTheme="majorHAnsi" w:hAnsiTheme="majorHAnsi" w:cstheme="minorHAnsi"/>
          <w:color w:val="000000"/>
          <w:sz w:val="20"/>
          <w:szCs w:val="20"/>
        </w:rPr>
        <w:t xml:space="preserve"> </w:t>
      </w:r>
      <w:r w:rsidR="0098534F" w:rsidRPr="002C465B">
        <w:rPr>
          <w:rFonts w:asciiTheme="majorHAnsi" w:hAnsiTheme="majorHAnsi" w:cstheme="minorHAnsi"/>
          <w:color w:val="000000"/>
          <w:sz w:val="20"/>
          <w:szCs w:val="20"/>
        </w:rPr>
        <w:t xml:space="preserve">będzie podstawą </w:t>
      </w:r>
      <w:r w:rsidR="008B0915" w:rsidRPr="002C465B">
        <w:rPr>
          <w:rFonts w:asciiTheme="majorHAnsi" w:hAnsiTheme="majorHAnsi" w:cstheme="minorHAnsi"/>
          <w:color w:val="000000"/>
          <w:sz w:val="20"/>
          <w:szCs w:val="20"/>
        </w:rPr>
        <w:t>do sporządzenia aneksu do umowy</w:t>
      </w:r>
      <w:r w:rsidR="00EE6C2B" w:rsidRPr="002C465B">
        <w:rPr>
          <w:rFonts w:asciiTheme="majorHAnsi" w:hAnsiTheme="majorHAnsi" w:cstheme="minorHAnsi"/>
          <w:color w:val="000000"/>
          <w:sz w:val="20"/>
          <w:szCs w:val="20"/>
        </w:rPr>
        <w:t xml:space="preserve">, </w:t>
      </w:r>
      <w:r w:rsidR="00604C13" w:rsidRPr="002C465B">
        <w:rPr>
          <w:rFonts w:asciiTheme="majorHAnsi" w:hAnsiTheme="majorHAnsi" w:cstheme="minorHAnsi"/>
          <w:color w:val="000000"/>
          <w:sz w:val="20"/>
          <w:szCs w:val="20"/>
        </w:rPr>
        <w:t>zmiana terminów pośrednich nie wymaga sporządzenia aneksów</w:t>
      </w:r>
      <w:r w:rsidR="008B0915" w:rsidRPr="002C465B">
        <w:rPr>
          <w:rFonts w:asciiTheme="majorHAnsi" w:hAnsiTheme="majorHAnsi" w:cstheme="minorHAnsi"/>
          <w:color w:val="000000"/>
          <w:sz w:val="20"/>
          <w:szCs w:val="20"/>
        </w:rPr>
        <w:t>.</w:t>
      </w:r>
      <w:r w:rsidR="0078394A" w:rsidRPr="002C465B">
        <w:rPr>
          <w:rFonts w:asciiTheme="majorHAnsi" w:hAnsiTheme="majorHAnsi" w:cstheme="minorHAnsi"/>
          <w:color w:val="000000"/>
          <w:sz w:val="20"/>
          <w:szCs w:val="20"/>
        </w:rPr>
        <w:t xml:space="preserve"> </w:t>
      </w:r>
    </w:p>
    <w:p w14:paraId="516AF6F0" w14:textId="472A2368" w:rsidR="00AE6FAE" w:rsidRDefault="00DB2718" w:rsidP="00681035">
      <w:pPr>
        <w:autoSpaceDE w:val="0"/>
        <w:autoSpaceDN w:val="0"/>
        <w:adjustRightInd w:val="0"/>
        <w:spacing w:line="276" w:lineRule="auto"/>
        <w:jc w:val="both"/>
        <w:rPr>
          <w:rFonts w:asciiTheme="majorHAnsi" w:hAnsiTheme="majorHAnsi" w:cstheme="minorHAnsi"/>
          <w:color w:val="000000"/>
          <w:sz w:val="20"/>
          <w:szCs w:val="20"/>
        </w:rPr>
      </w:pPr>
      <w:r w:rsidRPr="00332373">
        <w:rPr>
          <w:rFonts w:asciiTheme="majorHAnsi" w:hAnsiTheme="majorHAnsi" w:cstheme="minorHAnsi"/>
          <w:color w:val="000000"/>
          <w:sz w:val="20"/>
          <w:szCs w:val="20"/>
        </w:rPr>
        <w:t>10. Jeżeli w którymkolwiek momencie rzeczywisty postęp prac jest zbyt</w:t>
      </w:r>
      <w:r w:rsidR="00332373" w:rsidRPr="00332373">
        <w:rPr>
          <w:rFonts w:asciiTheme="majorHAnsi" w:hAnsiTheme="majorHAnsi" w:cstheme="minorHAnsi"/>
          <w:color w:val="000000"/>
          <w:sz w:val="20"/>
          <w:szCs w:val="20"/>
        </w:rPr>
        <w:t xml:space="preserve"> wolny z przyczyn zależnych od W</w:t>
      </w:r>
      <w:r w:rsidRPr="00332373">
        <w:rPr>
          <w:rFonts w:asciiTheme="majorHAnsi" w:hAnsiTheme="majorHAnsi" w:cstheme="minorHAnsi"/>
          <w:color w:val="000000"/>
          <w:sz w:val="20"/>
          <w:szCs w:val="20"/>
        </w:rPr>
        <w:t>ykonawcy,  aby mó</w:t>
      </w:r>
      <w:r w:rsidR="00AE6FAE" w:rsidRPr="00332373">
        <w:rPr>
          <w:rFonts w:asciiTheme="majorHAnsi" w:hAnsiTheme="majorHAnsi" w:cstheme="minorHAnsi"/>
          <w:color w:val="000000"/>
          <w:sz w:val="20"/>
          <w:szCs w:val="20"/>
        </w:rPr>
        <w:t>gł zostać zachowany termin wykonania przedmiotu umowy lub postęp prac pozostaje (lub przewiduje się, że pozostanie) w opóźnieniu w stosunku do bieżącego harmonogram</w:t>
      </w:r>
      <w:r w:rsidR="00332373">
        <w:rPr>
          <w:rFonts w:asciiTheme="majorHAnsi" w:hAnsiTheme="majorHAnsi" w:cstheme="minorHAnsi"/>
          <w:color w:val="000000"/>
          <w:sz w:val="20"/>
          <w:szCs w:val="20"/>
        </w:rPr>
        <w:t>u prac z przyczyn zależnych od W</w:t>
      </w:r>
      <w:r w:rsidR="00AE6FAE" w:rsidRPr="00332373">
        <w:rPr>
          <w:rFonts w:asciiTheme="majorHAnsi" w:hAnsiTheme="majorHAnsi" w:cstheme="minorHAnsi"/>
          <w:color w:val="000000"/>
          <w:sz w:val="20"/>
          <w:szCs w:val="20"/>
        </w:rPr>
        <w:t>ykonawcy</w:t>
      </w:r>
      <w:r w:rsidR="00332373">
        <w:rPr>
          <w:rFonts w:asciiTheme="majorHAnsi" w:hAnsiTheme="majorHAnsi" w:cstheme="minorHAnsi"/>
          <w:color w:val="000000"/>
          <w:sz w:val="20"/>
          <w:szCs w:val="20"/>
        </w:rPr>
        <w:t>, na żądanie Zamawiającego, W</w:t>
      </w:r>
      <w:r w:rsidR="00AE6FAE" w:rsidRPr="00332373">
        <w:rPr>
          <w:rFonts w:asciiTheme="majorHAnsi" w:hAnsiTheme="majorHAnsi" w:cstheme="minorHAnsi"/>
          <w:color w:val="000000"/>
          <w:sz w:val="20"/>
          <w:szCs w:val="20"/>
        </w:rPr>
        <w:t>ykonawca zobowiązany jest do przedłożenia programu naprawczego, który zamierza wprowadzić w celu przyspieszenia postępu prac i</w:t>
      </w:r>
      <w:r w:rsidR="00332373">
        <w:rPr>
          <w:rFonts w:asciiTheme="majorHAnsi" w:hAnsiTheme="majorHAnsi" w:cstheme="minorHAnsi"/>
          <w:color w:val="000000"/>
          <w:sz w:val="20"/>
          <w:szCs w:val="20"/>
        </w:rPr>
        <w:t> </w:t>
      </w:r>
      <w:r w:rsidR="00AE6FAE" w:rsidRPr="00332373">
        <w:rPr>
          <w:rFonts w:asciiTheme="majorHAnsi" w:hAnsiTheme="majorHAnsi" w:cstheme="minorHAnsi"/>
          <w:color w:val="000000"/>
          <w:sz w:val="20"/>
          <w:szCs w:val="20"/>
        </w:rPr>
        <w:t xml:space="preserve">wywiązania się z niniejszej umowy. </w:t>
      </w:r>
      <w:r w:rsidR="00D7303D" w:rsidRPr="00332373">
        <w:rPr>
          <w:rFonts w:asciiTheme="majorHAnsi" w:hAnsiTheme="majorHAnsi" w:cstheme="minorHAnsi"/>
          <w:color w:val="000000"/>
          <w:sz w:val="20"/>
          <w:szCs w:val="20"/>
        </w:rPr>
        <w:t xml:space="preserve"> Wykonawca jest zobowiązany do przedłożenia ww. programu w</w:t>
      </w:r>
      <w:r w:rsidR="00332373">
        <w:rPr>
          <w:rFonts w:asciiTheme="majorHAnsi" w:hAnsiTheme="majorHAnsi" w:cstheme="minorHAnsi"/>
          <w:color w:val="000000"/>
          <w:sz w:val="20"/>
          <w:szCs w:val="20"/>
        </w:rPr>
        <w:t> </w:t>
      </w:r>
      <w:r w:rsidR="00D7303D" w:rsidRPr="00332373">
        <w:rPr>
          <w:rFonts w:asciiTheme="majorHAnsi" w:hAnsiTheme="majorHAnsi" w:cstheme="minorHAnsi"/>
          <w:color w:val="000000"/>
          <w:sz w:val="20"/>
          <w:szCs w:val="20"/>
        </w:rPr>
        <w:t>terminie 7 dni od dnia otrzymania żądania od Zamawiającego.</w:t>
      </w:r>
      <w:r w:rsidR="00D7303D">
        <w:rPr>
          <w:rFonts w:asciiTheme="majorHAnsi" w:hAnsiTheme="majorHAnsi" w:cstheme="minorHAnsi"/>
          <w:color w:val="000000"/>
          <w:sz w:val="20"/>
          <w:szCs w:val="20"/>
        </w:rPr>
        <w:t xml:space="preserve"> </w:t>
      </w:r>
    </w:p>
    <w:p w14:paraId="784CC90C" w14:textId="1501A3C7" w:rsidR="00D30974" w:rsidRPr="00332373" w:rsidRDefault="00D30974" w:rsidP="00772A94">
      <w:pPr>
        <w:autoSpaceDE w:val="0"/>
        <w:autoSpaceDN w:val="0"/>
        <w:adjustRightInd w:val="0"/>
        <w:spacing w:line="276" w:lineRule="auto"/>
        <w:jc w:val="both"/>
        <w:rPr>
          <w:rFonts w:asciiTheme="majorHAnsi" w:hAnsiTheme="majorHAnsi" w:cstheme="minorHAnsi"/>
          <w:color w:val="000000"/>
          <w:sz w:val="20"/>
          <w:szCs w:val="20"/>
        </w:rPr>
      </w:pPr>
      <w:r w:rsidRPr="00332373">
        <w:rPr>
          <w:rFonts w:asciiTheme="majorHAnsi" w:hAnsiTheme="majorHAnsi" w:cstheme="minorHAnsi"/>
          <w:color w:val="000000"/>
          <w:sz w:val="20"/>
          <w:szCs w:val="20"/>
        </w:rPr>
        <w:t>11. Zamawiający jest uprawniony do bieżącego kontrolowania procesu re</w:t>
      </w:r>
      <w:r w:rsidR="00772A94" w:rsidRPr="00332373">
        <w:rPr>
          <w:rFonts w:asciiTheme="majorHAnsi" w:hAnsiTheme="majorHAnsi" w:cstheme="minorHAnsi"/>
          <w:color w:val="000000"/>
          <w:sz w:val="20"/>
          <w:szCs w:val="20"/>
        </w:rPr>
        <w:t>alizacji Umowy w</w:t>
      </w:r>
      <w:r w:rsidRPr="00332373">
        <w:rPr>
          <w:rFonts w:asciiTheme="majorHAnsi" w:hAnsiTheme="majorHAnsi" w:cstheme="minorHAnsi"/>
          <w:color w:val="000000"/>
          <w:sz w:val="20"/>
          <w:szCs w:val="20"/>
        </w:rPr>
        <w:t xml:space="preserve"> (w tym celu Zamawiający może działać bezpośrednio lub przez wskazane przez niego podmioty,). Wykonawca zobowiązany jest do uczestniczenia w okresowych spotkaniach w terminach wyznaczonych przez Zamawiającego </w:t>
      </w:r>
      <w:r w:rsidR="00772A94" w:rsidRPr="00332373">
        <w:rPr>
          <w:rFonts w:asciiTheme="majorHAnsi" w:hAnsiTheme="majorHAnsi" w:cstheme="minorHAnsi"/>
          <w:color w:val="000000"/>
          <w:sz w:val="20"/>
          <w:szCs w:val="20"/>
        </w:rPr>
        <w:t xml:space="preserve"> </w:t>
      </w:r>
      <w:r w:rsidRPr="00332373">
        <w:rPr>
          <w:rFonts w:asciiTheme="majorHAnsi" w:hAnsiTheme="majorHAnsi" w:cstheme="minorHAnsi"/>
          <w:color w:val="000000"/>
          <w:sz w:val="20"/>
          <w:szCs w:val="20"/>
        </w:rPr>
        <w:t xml:space="preserve">(„Rada </w:t>
      </w:r>
      <w:r w:rsidR="00772A94" w:rsidRPr="00332373">
        <w:rPr>
          <w:rFonts w:asciiTheme="majorHAnsi" w:hAnsiTheme="majorHAnsi" w:cstheme="minorHAnsi"/>
          <w:color w:val="000000"/>
          <w:sz w:val="20"/>
          <w:szCs w:val="20"/>
        </w:rPr>
        <w:t>budowy</w:t>
      </w:r>
      <w:r w:rsidRPr="00332373">
        <w:rPr>
          <w:rFonts w:asciiTheme="majorHAnsi" w:hAnsiTheme="majorHAnsi" w:cstheme="minorHAnsi"/>
          <w:color w:val="000000"/>
          <w:sz w:val="20"/>
          <w:szCs w:val="20"/>
        </w:rPr>
        <w:t xml:space="preserve">”) w celu: </w:t>
      </w:r>
    </w:p>
    <w:p w14:paraId="34C9D48F" w14:textId="77777777" w:rsidR="00D30974" w:rsidRPr="00332373" w:rsidRDefault="00D30974" w:rsidP="00772A94">
      <w:pPr>
        <w:autoSpaceDE w:val="0"/>
        <w:autoSpaceDN w:val="0"/>
        <w:adjustRightInd w:val="0"/>
        <w:spacing w:line="276" w:lineRule="auto"/>
        <w:jc w:val="both"/>
        <w:rPr>
          <w:rFonts w:asciiTheme="majorHAnsi" w:hAnsiTheme="majorHAnsi" w:cstheme="minorHAnsi"/>
          <w:color w:val="000000"/>
          <w:sz w:val="20"/>
          <w:szCs w:val="20"/>
        </w:rPr>
      </w:pPr>
      <w:r w:rsidRPr="00332373">
        <w:rPr>
          <w:rFonts w:asciiTheme="majorHAnsi" w:hAnsiTheme="majorHAnsi" w:cstheme="minorHAnsi"/>
          <w:color w:val="000000"/>
          <w:sz w:val="20"/>
          <w:szCs w:val="20"/>
        </w:rPr>
        <w:lastRenderedPageBreak/>
        <w:t xml:space="preserve">a) przedstawienia sprawozdania z zaawansowania prac projektowych, </w:t>
      </w:r>
    </w:p>
    <w:p w14:paraId="710DB58E" w14:textId="77777777" w:rsidR="00332373" w:rsidRDefault="00D30974" w:rsidP="00332373">
      <w:pPr>
        <w:autoSpaceDE w:val="0"/>
        <w:autoSpaceDN w:val="0"/>
        <w:adjustRightInd w:val="0"/>
        <w:spacing w:line="276" w:lineRule="auto"/>
        <w:jc w:val="both"/>
        <w:rPr>
          <w:rFonts w:asciiTheme="majorHAnsi" w:hAnsiTheme="majorHAnsi" w:cstheme="minorHAnsi"/>
          <w:color w:val="000000"/>
          <w:sz w:val="20"/>
          <w:szCs w:val="20"/>
        </w:rPr>
      </w:pPr>
      <w:r w:rsidRPr="00332373">
        <w:rPr>
          <w:rFonts w:asciiTheme="majorHAnsi" w:hAnsiTheme="majorHAnsi" w:cstheme="minorHAnsi"/>
          <w:color w:val="000000"/>
          <w:sz w:val="20"/>
          <w:szCs w:val="20"/>
        </w:rPr>
        <w:t xml:space="preserve">b) przedstawienia problemów wymagających rozstrzygnięcia </w:t>
      </w:r>
      <w:r w:rsidR="00772A94" w:rsidRPr="00332373">
        <w:rPr>
          <w:rFonts w:asciiTheme="majorHAnsi" w:hAnsiTheme="majorHAnsi" w:cstheme="minorHAnsi"/>
          <w:color w:val="000000"/>
          <w:sz w:val="20"/>
          <w:szCs w:val="20"/>
        </w:rPr>
        <w:t xml:space="preserve">oraz  przedstawienia rozwiązań  </w:t>
      </w:r>
      <w:r w:rsidRPr="00332373">
        <w:rPr>
          <w:rFonts w:asciiTheme="majorHAnsi" w:hAnsiTheme="majorHAnsi" w:cstheme="minorHAnsi"/>
          <w:color w:val="000000"/>
          <w:sz w:val="20"/>
          <w:szCs w:val="20"/>
        </w:rPr>
        <w:t>wariantowych i rekomendacji najbardziej optymalnego rozwiązania. Rada techniczna odbywa się w</w:t>
      </w:r>
      <w:r w:rsidR="00332373">
        <w:rPr>
          <w:rFonts w:asciiTheme="majorHAnsi" w:hAnsiTheme="majorHAnsi" w:cstheme="minorHAnsi"/>
          <w:color w:val="000000"/>
          <w:sz w:val="20"/>
          <w:szCs w:val="20"/>
        </w:rPr>
        <w:t xml:space="preserve"> siedzibie Zamawiającego, na </w:t>
      </w:r>
      <w:r w:rsidRPr="00332373">
        <w:rPr>
          <w:rFonts w:asciiTheme="majorHAnsi" w:hAnsiTheme="majorHAnsi" w:cstheme="minorHAnsi"/>
          <w:color w:val="000000"/>
          <w:sz w:val="20"/>
          <w:szCs w:val="20"/>
        </w:rPr>
        <w:t xml:space="preserve">żądanie Zamawiającego przy udziale Wykonawcy, Zamawiającego oraz innych zaproszonych przez Strony osób. Zamawiający ustali dokładne terminy posiedzeń w porozumieniu z Wykonawcą. </w:t>
      </w:r>
    </w:p>
    <w:p w14:paraId="3784BB40" w14:textId="77777777" w:rsidR="00332373" w:rsidRDefault="00332373" w:rsidP="00332373">
      <w:pPr>
        <w:autoSpaceDE w:val="0"/>
        <w:autoSpaceDN w:val="0"/>
        <w:adjustRightInd w:val="0"/>
        <w:spacing w:line="276" w:lineRule="auto"/>
        <w:jc w:val="both"/>
        <w:rPr>
          <w:rFonts w:asciiTheme="majorHAnsi" w:hAnsiTheme="majorHAnsi" w:cstheme="minorHAnsi"/>
          <w:color w:val="000000"/>
          <w:sz w:val="20"/>
          <w:szCs w:val="20"/>
        </w:rPr>
      </w:pPr>
      <w:r>
        <w:rPr>
          <w:rFonts w:asciiTheme="majorHAnsi" w:hAnsiTheme="majorHAnsi" w:cstheme="minorHAnsi"/>
          <w:color w:val="000000"/>
          <w:sz w:val="20"/>
          <w:szCs w:val="20"/>
        </w:rPr>
        <w:t xml:space="preserve">c) </w:t>
      </w:r>
      <w:r w:rsidR="00D30974" w:rsidRPr="00332373">
        <w:rPr>
          <w:rFonts w:asciiTheme="majorHAnsi" w:hAnsiTheme="majorHAnsi" w:cstheme="minorHAnsi"/>
          <w:color w:val="000000"/>
          <w:sz w:val="20"/>
          <w:szCs w:val="20"/>
        </w:rPr>
        <w:t>W celu zapoznania się z materiałami prezentowanymi na Radzie technicznej i sprawnego jej przebiegu</w:t>
      </w:r>
      <w:r>
        <w:rPr>
          <w:rFonts w:asciiTheme="majorHAnsi" w:hAnsiTheme="majorHAnsi" w:cstheme="minorHAnsi"/>
          <w:color w:val="000000"/>
          <w:sz w:val="20"/>
          <w:szCs w:val="20"/>
        </w:rPr>
        <w:t>,</w:t>
      </w:r>
      <w:r w:rsidR="00D30974" w:rsidRPr="00332373">
        <w:rPr>
          <w:rFonts w:asciiTheme="majorHAnsi" w:hAnsiTheme="majorHAnsi" w:cstheme="minorHAnsi"/>
          <w:color w:val="000000"/>
          <w:sz w:val="20"/>
          <w:szCs w:val="20"/>
        </w:rPr>
        <w:t xml:space="preserve"> Wykonawca przygotuje materiały niezbędne do przeprowadzenia Rady technicznej (co najmniej w wersji elektronicznej) i przekaże je Zamawiającemu co najmniej 3 dni robocze przed Radą techniczną.</w:t>
      </w:r>
    </w:p>
    <w:p w14:paraId="64610393" w14:textId="0B06E097" w:rsidR="00D30974" w:rsidRDefault="00332373" w:rsidP="00332373">
      <w:pPr>
        <w:autoSpaceDE w:val="0"/>
        <w:autoSpaceDN w:val="0"/>
        <w:adjustRightInd w:val="0"/>
        <w:spacing w:line="276" w:lineRule="auto"/>
        <w:jc w:val="both"/>
        <w:rPr>
          <w:rFonts w:asciiTheme="majorHAnsi" w:hAnsiTheme="majorHAnsi" w:cstheme="minorHAnsi"/>
          <w:color w:val="000000"/>
          <w:sz w:val="20"/>
          <w:szCs w:val="20"/>
        </w:rPr>
      </w:pPr>
      <w:r>
        <w:rPr>
          <w:rFonts w:asciiTheme="majorHAnsi" w:hAnsiTheme="majorHAnsi" w:cstheme="minorHAnsi"/>
          <w:color w:val="000000"/>
          <w:sz w:val="20"/>
          <w:szCs w:val="20"/>
        </w:rPr>
        <w:t>d)</w:t>
      </w:r>
      <w:r w:rsidR="00D30974" w:rsidRPr="00332373">
        <w:rPr>
          <w:rFonts w:asciiTheme="majorHAnsi" w:hAnsiTheme="majorHAnsi" w:cstheme="minorHAnsi"/>
          <w:color w:val="000000"/>
          <w:sz w:val="20"/>
          <w:szCs w:val="20"/>
        </w:rPr>
        <w:t xml:space="preserve"> Z przebiegu Rady technicznej Zamawiający sporządza protokół, który przesyła Wykonawcy w ce</w:t>
      </w:r>
      <w:r w:rsidR="00772A94" w:rsidRPr="00332373">
        <w:rPr>
          <w:rFonts w:asciiTheme="majorHAnsi" w:hAnsiTheme="majorHAnsi" w:cstheme="minorHAnsi"/>
          <w:color w:val="000000"/>
          <w:sz w:val="20"/>
          <w:szCs w:val="20"/>
        </w:rPr>
        <w:t xml:space="preserve">lu ustosunkowania się do uwag </w:t>
      </w:r>
      <w:r w:rsidR="00D30974" w:rsidRPr="00332373">
        <w:rPr>
          <w:rFonts w:asciiTheme="majorHAnsi" w:hAnsiTheme="majorHAnsi" w:cstheme="minorHAnsi"/>
          <w:color w:val="000000"/>
          <w:sz w:val="20"/>
          <w:szCs w:val="20"/>
        </w:rPr>
        <w:t>z niego wynikających. Stanowisko Wykonawcy zostanie uwzględnione w</w:t>
      </w:r>
      <w:r w:rsidR="00E97D4F">
        <w:rPr>
          <w:rFonts w:asciiTheme="majorHAnsi" w:hAnsiTheme="majorHAnsi" w:cstheme="minorHAnsi"/>
          <w:color w:val="000000"/>
          <w:sz w:val="20"/>
          <w:szCs w:val="20"/>
        </w:rPr>
        <w:t> </w:t>
      </w:r>
      <w:r w:rsidR="00D30974" w:rsidRPr="00332373">
        <w:rPr>
          <w:rFonts w:asciiTheme="majorHAnsi" w:hAnsiTheme="majorHAnsi" w:cstheme="minorHAnsi"/>
          <w:color w:val="000000"/>
          <w:sz w:val="20"/>
          <w:szCs w:val="20"/>
        </w:rPr>
        <w:t>ostatecznej wersji protokołu, który zostanie wysłany do zatwierdzenia przez Zamawiającego.</w:t>
      </w:r>
      <w:r w:rsidR="00D30974" w:rsidRPr="00D30974">
        <w:rPr>
          <w:rFonts w:asciiTheme="majorHAnsi" w:hAnsiTheme="majorHAnsi" w:cstheme="minorHAnsi"/>
          <w:color w:val="000000"/>
          <w:sz w:val="20"/>
          <w:szCs w:val="20"/>
        </w:rPr>
        <w:t xml:space="preserve"> </w:t>
      </w:r>
    </w:p>
    <w:p w14:paraId="0326EFCA" w14:textId="6A71F89B" w:rsidR="002829DD" w:rsidRPr="00703DED" w:rsidRDefault="002829DD" w:rsidP="002829DD">
      <w:pPr>
        <w:autoSpaceDE w:val="0"/>
        <w:autoSpaceDN w:val="0"/>
        <w:adjustRightInd w:val="0"/>
        <w:spacing w:line="276" w:lineRule="auto"/>
        <w:jc w:val="both"/>
        <w:rPr>
          <w:rFonts w:asciiTheme="majorHAnsi" w:hAnsiTheme="majorHAnsi" w:cstheme="minorHAnsi"/>
          <w:sz w:val="20"/>
          <w:szCs w:val="20"/>
        </w:rPr>
      </w:pPr>
      <w:r w:rsidRPr="00703DED">
        <w:rPr>
          <w:rFonts w:asciiTheme="majorHAnsi" w:hAnsiTheme="majorHAnsi" w:cstheme="minorHAnsi"/>
          <w:sz w:val="20"/>
          <w:szCs w:val="20"/>
        </w:rPr>
        <w:t>e)</w:t>
      </w:r>
      <w:r w:rsidRPr="00703DED">
        <w:t xml:space="preserve"> </w:t>
      </w:r>
      <w:r w:rsidRPr="00703DED">
        <w:rPr>
          <w:rFonts w:asciiTheme="majorHAnsi" w:hAnsiTheme="majorHAnsi" w:cstheme="minorHAnsi"/>
          <w:sz w:val="20"/>
          <w:szCs w:val="20"/>
        </w:rPr>
        <w:t>Potwierdzeniem wykonania części/całości przedmiotu zamówienia w terminie będzie zgłoszenie przez</w:t>
      </w:r>
    </w:p>
    <w:p w14:paraId="404AA56E" w14:textId="35BAA738" w:rsidR="002829DD" w:rsidRPr="00703DED" w:rsidRDefault="002829DD" w:rsidP="002829DD">
      <w:pPr>
        <w:autoSpaceDE w:val="0"/>
        <w:autoSpaceDN w:val="0"/>
        <w:adjustRightInd w:val="0"/>
        <w:spacing w:line="276" w:lineRule="auto"/>
        <w:jc w:val="both"/>
        <w:rPr>
          <w:rFonts w:asciiTheme="majorHAnsi" w:hAnsiTheme="majorHAnsi" w:cstheme="minorHAnsi"/>
          <w:sz w:val="20"/>
          <w:szCs w:val="20"/>
        </w:rPr>
      </w:pPr>
      <w:r w:rsidRPr="00703DED">
        <w:rPr>
          <w:rFonts w:asciiTheme="majorHAnsi" w:hAnsiTheme="majorHAnsi" w:cstheme="minorHAnsi"/>
          <w:sz w:val="20"/>
          <w:szCs w:val="20"/>
        </w:rPr>
        <w:t>Wykonawcę, potwierdzone na piśmie przez Inspektora nadzoru, o wykonaniu części/całości zamówienia oraz dostarczenie do Zamawiającego niezbędnych do odbioru częściowego/technicznego/końcowego dokumentów, których kompletność i prawidłowość będzie potwierdzona przez Inspektora nadzoru.</w:t>
      </w:r>
    </w:p>
    <w:p w14:paraId="3B88EA49" w14:textId="3BEE59CB" w:rsidR="002829DD" w:rsidRPr="002829DD" w:rsidRDefault="00DC3DA4" w:rsidP="002829DD">
      <w:pPr>
        <w:autoSpaceDE w:val="0"/>
        <w:autoSpaceDN w:val="0"/>
        <w:adjustRightInd w:val="0"/>
        <w:spacing w:line="276" w:lineRule="auto"/>
        <w:jc w:val="both"/>
        <w:rPr>
          <w:rFonts w:asciiTheme="majorHAnsi" w:hAnsiTheme="majorHAnsi" w:cstheme="minorHAnsi"/>
          <w:color w:val="EE0000"/>
          <w:sz w:val="20"/>
          <w:szCs w:val="20"/>
        </w:rPr>
      </w:pPr>
      <w:r w:rsidRPr="00703DED">
        <w:rPr>
          <w:rFonts w:asciiTheme="majorHAnsi" w:hAnsiTheme="majorHAnsi" w:cstheme="minorHAnsi"/>
          <w:sz w:val="20"/>
          <w:szCs w:val="20"/>
        </w:rPr>
        <w:t>f)</w:t>
      </w:r>
      <w:r w:rsidR="002829DD" w:rsidRPr="00703DED">
        <w:rPr>
          <w:rFonts w:asciiTheme="majorHAnsi" w:hAnsiTheme="majorHAnsi" w:cstheme="minorHAnsi"/>
          <w:sz w:val="20"/>
          <w:szCs w:val="20"/>
        </w:rPr>
        <w:t xml:space="preserve"> Zakończenie robót oraz gotowość do Odbioru Technicznego będzie stwierdzona przez Wykonawcę wpisem do dziennika budowy, z bezzwłocznym pisemnym powiadomieniem o tym fakcie Inspektora nadzoru i Zamawiającego.</w:t>
      </w:r>
    </w:p>
    <w:p w14:paraId="4AB1A193" w14:textId="77777777" w:rsidR="0077060E" w:rsidRPr="002C465B" w:rsidRDefault="0077060E" w:rsidP="00332373">
      <w:pPr>
        <w:autoSpaceDE w:val="0"/>
        <w:autoSpaceDN w:val="0"/>
        <w:adjustRightInd w:val="0"/>
        <w:jc w:val="both"/>
        <w:rPr>
          <w:rFonts w:asciiTheme="majorHAnsi" w:hAnsiTheme="majorHAnsi" w:cstheme="minorHAnsi"/>
          <w:b/>
          <w:color w:val="000000"/>
          <w:sz w:val="20"/>
          <w:szCs w:val="20"/>
        </w:rPr>
      </w:pPr>
    </w:p>
    <w:p w14:paraId="1B906F54" w14:textId="06E19A21" w:rsidR="0077060E" w:rsidRPr="002C465B" w:rsidRDefault="00DB5FE4"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 </w:t>
      </w:r>
      <w:r w:rsidR="0077520B" w:rsidRPr="002C465B">
        <w:rPr>
          <w:rFonts w:asciiTheme="majorHAnsi" w:hAnsiTheme="majorHAnsi" w:cstheme="minorHAnsi"/>
          <w:b/>
          <w:color w:val="000000"/>
          <w:sz w:val="20"/>
          <w:szCs w:val="20"/>
        </w:rPr>
        <w:t>5</w:t>
      </w:r>
      <w:r w:rsidR="0077060E" w:rsidRPr="002C465B">
        <w:rPr>
          <w:rFonts w:asciiTheme="majorHAnsi" w:hAnsiTheme="majorHAnsi" w:cstheme="minorHAnsi"/>
          <w:b/>
          <w:color w:val="000000"/>
          <w:sz w:val="20"/>
          <w:szCs w:val="20"/>
        </w:rPr>
        <w:t>.</w:t>
      </w:r>
    </w:p>
    <w:p w14:paraId="0F0BA4B6" w14:textId="77777777" w:rsidR="00DB5FE4" w:rsidRPr="002C465B" w:rsidRDefault="00DB5FE4"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Osoby na budowie</w:t>
      </w:r>
    </w:p>
    <w:p w14:paraId="4CBAA0A0" w14:textId="77777777" w:rsidR="00DB5FE4" w:rsidRPr="002C465B" w:rsidRDefault="00DB5FE4" w:rsidP="00681035">
      <w:pPr>
        <w:autoSpaceDE w:val="0"/>
        <w:autoSpaceDN w:val="0"/>
        <w:adjustRightInd w:val="0"/>
        <w:jc w:val="center"/>
        <w:rPr>
          <w:rFonts w:asciiTheme="majorHAnsi" w:hAnsiTheme="majorHAnsi" w:cstheme="minorHAnsi"/>
          <w:b/>
          <w:color w:val="000000"/>
          <w:sz w:val="20"/>
          <w:szCs w:val="20"/>
        </w:rPr>
      </w:pPr>
    </w:p>
    <w:p w14:paraId="2EB0F10B" w14:textId="6E3AC77E" w:rsidR="00DB5FE4" w:rsidRPr="002C465B" w:rsidRDefault="00DB5FE4"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1. 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w:t>
      </w:r>
      <w:r w:rsidR="0090115E" w:rsidRPr="002C465B">
        <w:rPr>
          <w:rFonts w:asciiTheme="majorHAnsi" w:hAnsiTheme="majorHAnsi" w:cstheme="minorHAnsi"/>
          <w:sz w:val="20"/>
          <w:szCs w:val="20"/>
        </w:rPr>
        <w:t>,</w:t>
      </w:r>
      <w:r w:rsidRPr="002C465B">
        <w:rPr>
          <w:rFonts w:asciiTheme="majorHAnsi" w:hAnsiTheme="majorHAnsi" w:cstheme="minorHAnsi"/>
          <w:sz w:val="20"/>
          <w:szCs w:val="20"/>
        </w:rPr>
        <w:t xml:space="preserve"> dalszego wpływu i związku z czynnościami związanymi z wykonywaniem umowy.</w:t>
      </w:r>
    </w:p>
    <w:p w14:paraId="551C0172" w14:textId="77777777" w:rsidR="00DB5FE4" w:rsidRPr="002C465B" w:rsidRDefault="00DB5FE4"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2. Zamawiający może zwrócić się o usunięcie określonych osób, gdy osoby te:</w:t>
      </w:r>
    </w:p>
    <w:p w14:paraId="2E705313" w14:textId="77777777" w:rsidR="00DB5FE4" w:rsidRPr="002C465B" w:rsidRDefault="00DB5FE4" w:rsidP="00681035">
      <w:pPr>
        <w:numPr>
          <w:ilvl w:val="0"/>
          <w:numId w:val="2"/>
        </w:numPr>
        <w:tabs>
          <w:tab w:val="clear" w:pos="1800"/>
          <w:tab w:val="num" w:pos="709"/>
        </w:tabs>
        <w:spacing w:line="276" w:lineRule="auto"/>
        <w:ind w:left="714" w:hanging="357"/>
        <w:jc w:val="both"/>
        <w:rPr>
          <w:rFonts w:asciiTheme="majorHAnsi" w:hAnsiTheme="majorHAnsi" w:cstheme="minorHAnsi"/>
          <w:sz w:val="20"/>
          <w:szCs w:val="20"/>
        </w:rPr>
      </w:pPr>
      <w:r w:rsidRPr="002C465B">
        <w:rPr>
          <w:rFonts w:asciiTheme="majorHAnsi" w:hAnsiTheme="majorHAnsi" w:cstheme="minorHAnsi"/>
          <w:sz w:val="20"/>
          <w:szCs w:val="20"/>
        </w:rPr>
        <w:t>nie przestrzegają przepisów BHP,</w:t>
      </w:r>
    </w:p>
    <w:p w14:paraId="262FBF85" w14:textId="77777777" w:rsidR="00DB5FE4" w:rsidRPr="002C465B" w:rsidRDefault="00DB5FE4" w:rsidP="00681035">
      <w:pPr>
        <w:numPr>
          <w:ilvl w:val="0"/>
          <w:numId w:val="2"/>
        </w:numPr>
        <w:tabs>
          <w:tab w:val="clear" w:pos="1800"/>
          <w:tab w:val="num" w:pos="709"/>
        </w:tabs>
        <w:spacing w:line="276" w:lineRule="auto"/>
        <w:ind w:left="714" w:hanging="357"/>
        <w:jc w:val="both"/>
        <w:rPr>
          <w:rFonts w:asciiTheme="majorHAnsi" w:hAnsiTheme="majorHAnsi" w:cstheme="minorHAnsi"/>
          <w:sz w:val="20"/>
          <w:szCs w:val="20"/>
        </w:rPr>
      </w:pPr>
      <w:r w:rsidRPr="002C465B">
        <w:rPr>
          <w:rFonts w:asciiTheme="majorHAnsi" w:hAnsiTheme="majorHAnsi" w:cstheme="minorHAnsi"/>
          <w:sz w:val="20"/>
          <w:szCs w:val="20"/>
        </w:rPr>
        <w:t>nie prowadzą dokumentacji budowy zgodnie z Prawem budowlanym,</w:t>
      </w:r>
    </w:p>
    <w:p w14:paraId="10D30CF6" w14:textId="77777777" w:rsidR="00DB5FE4" w:rsidRPr="002C465B" w:rsidRDefault="00DB5FE4" w:rsidP="00681035">
      <w:pPr>
        <w:numPr>
          <w:ilvl w:val="0"/>
          <w:numId w:val="2"/>
        </w:numPr>
        <w:tabs>
          <w:tab w:val="clear" w:pos="1800"/>
          <w:tab w:val="num" w:pos="709"/>
        </w:tabs>
        <w:spacing w:line="276" w:lineRule="auto"/>
        <w:ind w:left="714" w:hanging="357"/>
        <w:jc w:val="both"/>
        <w:rPr>
          <w:rFonts w:asciiTheme="majorHAnsi" w:hAnsiTheme="majorHAnsi" w:cstheme="minorHAnsi"/>
          <w:sz w:val="20"/>
          <w:szCs w:val="20"/>
        </w:rPr>
      </w:pPr>
      <w:r w:rsidRPr="002C465B">
        <w:rPr>
          <w:rFonts w:asciiTheme="majorHAnsi" w:hAnsiTheme="majorHAnsi" w:cstheme="minorHAnsi"/>
          <w:sz w:val="20"/>
          <w:szCs w:val="20"/>
        </w:rPr>
        <w:t>nie wykonują robót budowlanych zgodnie z dokumentacja projektową (z</w:t>
      </w:r>
      <w:r w:rsidR="00683596" w:rsidRPr="002C465B">
        <w:rPr>
          <w:rFonts w:asciiTheme="majorHAnsi" w:hAnsiTheme="majorHAnsi" w:cstheme="minorHAnsi"/>
          <w:sz w:val="20"/>
          <w:szCs w:val="20"/>
        </w:rPr>
        <w:t> </w:t>
      </w:r>
      <w:r w:rsidRPr="002C465B">
        <w:rPr>
          <w:rFonts w:asciiTheme="majorHAnsi" w:hAnsiTheme="majorHAnsi" w:cstheme="minorHAnsi"/>
          <w:sz w:val="20"/>
          <w:szCs w:val="20"/>
        </w:rPr>
        <w:t>zastrzeżeniem sytuacji dotyczących zmian wprowadzanych do dokumentacji projektowej), specyfikacją techniczną wykonania i odbioru robót budowlanych oraz zasadami wiedzy technicznej.</w:t>
      </w:r>
    </w:p>
    <w:p w14:paraId="0BA50353" w14:textId="73B17ED1" w:rsidR="00683596" w:rsidRPr="002C465B" w:rsidRDefault="00683596"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3. Wykonawca gwarantuje, że osoby wymagane </w:t>
      </w:r>
      <w:r w:rsidR="00833DD6" w:rsidRPr="002C465B">
        <w:rPr>
          <w:rFonts w:asciiTheme="majorHAnsi" w:hAnsiTheme="majorHAnsi" w:cstheme="minorHAnsi"/>
          <w:sz w:val="20"/>
          <w:szCs w:val="20"/>
        </w:rPr>
        <w:t>w SWZ</w:t>
      </w:r>
      <w:r w:rsidRPr="002C465B">
        <w:rPr>
          <w:rFonts w:asciiTheme="majorHAnsi" w:hAnsiTheme="majorHAnsi" w:cstheme="minorHAnsi"/>
          <w:sz w:val="20"/>
          <w:szCs w:val="20"/>
        </w:rPr>
        <w:t xml:space="preserve"> do wykonania przedmiot umowy będą zatrudnione na podstawie umowy o pracę w rozumieniu Kodeksu pracy. Obowiązek realizacji przedmiotu umowy przy pomocy osób zatrudnionych na podstawie umowy o pracę dotyczy również realizacji przedmiotu umowy przy pomocy podwykonawców.</w:t>
      </w:r>
    </w:p>
    <w:p w14:paraId="547D4558" w14:textId="5974A5B1" w:rsidR="00683596" w:rsidRPr="002C465B" w:rsidRDefault="00683596"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4. W zakresie, w jakim Zamawiający, określił w </w:t>
      </w:r>
      <w:r w:rsidR="00833DD6" w:rsidRPr="002C465B">
        <w:rPr>
          <w:rFonts w:asciiTheme="majorHAnsi" w:hAnsiTheme="majorHAnsi" w:cstheme="minorHAnsi"/>
          <w:sz w:val="20"/>
          <w:szCs w:val="20"/>
        </w:rPr>
        <w:t>SWZ</w:t>
      </w:r>
      <w:r w:rsidRPr="002C465B">
        <w:rPr>
          <w:rFonts w:asciiTheme="majorHAnsi" w:hAnsiTheme="majorHAnsi" w:cstheme="minorHAnsi"/>
          <w:sz w:val="20"/>
          <w:szCs w:val="20"/>
        </w:rPr>
        <w:t xml:space="preserve"> wymagania zatrudnienia przez wykonawcę lub podwykonawcę na podstawie umowy o pracę osób wykonujących czynności wchodzące w zakres przedmiotu zamówienia jako pracownik fizyczny wykonujący roboty budowlane w tym obsługa maszyn i urządzeń budowlanych:</w:t>
      </w:r>
    </w:p>
    <w:p w14:paraId="64DA11AA" w14:textId="09057117" w:rsidR="00A41705" w:rsidRPr="002C465B" w:rsidRDefault="00A41705" w:rsidP="00681035">
      <w:pPr>
        <w:pStyle w:val="Akapitzlist"/>
        <w:numPr>
          <w:ilvl w:val="0"/>
          <w:numId w:val="3"/>
        </w:num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przed zawarciem niniejszej umowy i rozpoczęciem pracy nowo zgłaszanych pracowników do  realizacji czynności, do których odnosi się obowiązek zatrudnienia osób na umowę o pracę Wykonawca przedłoży, w zakresie określonym w </w:t>
      </w:r>
      <w:r w:rsidR="00833DD6" w:rsidRPr="002C465B">
        <w:rPr>
          <w:rFonts w:asciiTheme="majorHAnsi" w:hAnsiTheme="majorHAnsi" w:cstheme="minorHAnsi"/>
          <w:sz w:val="20"/>
          <w:szCs w:val="20"/>
        </w:rPr>
        <w:t>SWZ</w:t>
      </w:r>
      <w:r w:rsidRPr="002C465B">
        <w:rPr>
          <w:rFonts w:asciiTheme="majorHAnsi" w:hAnsiTheme="majorHAnsi" w:cstheme="minorHAnsi"/>
          <w:sz w:val="20"/>
          <w:szCs w:val="20"/>
        </w:rPr>
        <w:t xml:space="preserve">, listę pracowników własnych i podwykonawców wskazanych do realizacji przedmiotu umowy (nie dotyczy osób nadzorujących) oraz, jedynie do wglądu, kopie zanonimizowanych umów o pracę.  Nie przedłożenie listy osób mających wykonywać przedmiot </w:t>
      </w:r>
      <w:r w:rsidR="009948A0" w:rsidRPr="002C465B">
        <w:rPr>
          <w:rFonts w:asciiTheme="majorHAnsi" w:hAnsiTheme="majorHAnsi" w:cstheme="minorHAnsi"/>
          <w:sz w:val="20"/>
          <w:szCs w:val="20"/>
        </w:rPr>
        <w:t>umowy</w:t>
      </w:r>
      <w:r w:rsidRPr="002C465B">
        <w:rPr>
          <w:rFonts w:asciiTheme="majorHAnsi" w:hAnsiTheme="majorHAnsi" w:cstheme="minorHAnsi"/>
          <w:sz w:val="20"/>
          <w:szCs w:val="20"/>
        </w:rPr>
        <w:t xml:space="preserve"> upoważnia Zamawiającego i wyznaczonego przedstawiciela  do niedopuszczenia tych osób do pracy,</w:t>
      </w:r>
    </w:p>
    <w:p w14:paraId="1CE498A7" w14:textId="77777777" w:rsidR="00A41705" w:rsidRPr="002C465B" w:rsidRDefault="00A41705" w:rsidP="00681035">
      <w:pPr>
        <w:pStyle w:val="Akapitzlist"/>
        <w:numPr>
          <w:ilvl w:val="0"/>
          <w:numId w:val="3"/>
        </w:num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w przypadku zmiany składu osobowego personelu Wykonawcy zapisy ust. 1) stosuje się odpowiednio,</w:t>
      </w:r>
    </w:p>
    <w:p w14:paraId="08C0F5BE" w14:textId="77777777" w:rsidR="00A41705" w:rsidRPr="002C465B" w:rsidRDefault="00A41705" w:rsidP="00681035">
      <w:pPr>
        <w:pStyle w:val="Akapitzlist"/>
        <w:numPr>
          <w:ilvl w:val="0"/>
          <w:numId w:val="3"/>
        </w:num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na każde żądanie Zamawiającego Wykonawca zobowiązany jest przedłożyć do wglądu Zamawiającemu zanonimizowane umowy o pracę oraz inne dokumenty (na przykład z ZUS) uwiarygadniające zatrudnienie osób realizujących czynności, do których odnosi się obowiązek zatrudnienia. Nieprzedłożenie umów i innych dokumentów (nie okazanie do wglądu), o których mowa w zdaniu poprzednim stanowi przypadek naruszenia obowiązku zatrudnienia,</w:t>
      </w:r>
    </w:p>
    <w:p w14:paraId="6DA040E7" w14:textId="77777777" w:rsidR="00A41705" w:rsidRPr="002C465B" w:rsidRDefault="00A41705"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lastRenderedPageBreak/>
        <w:t>5. Przedstawiciel Zamawiającego uprawniony jest do sprawdzania tożsamości personelu Wykonawcy uczestniczącego w realizacji prac.</w:t>
      </w:r>
    </w:p>
    <w:p w14:paraId="37E6D7AD" w14:textId="77777777" w:rsidR="00A41705" w:rsidRPr="002C465B" w:rsidRDefault="00A41705"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6. Wykonawca ma obowiązek zapewnienia Zamawiającemu oraz wszystkim osobom upoważnionym przez niego, jak też innym uczestnikom procesu budowlanego, dostępu do terenu budowy i do każdego miejsca, gdzie roboty w związku z umową będą wykonywane.</w:t>
      </w:r>
    </w:p>
    <w:p w14:paraId="2DECE822" w14:textId="352CF861" w:rsidR="00A41705" w:rsidRPr="002C465B" w:rsidRDefault="00A41705"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7. Wykonawca zobowiązany jest prowadzić na bieżąco i przechowywać dokumenty zgodnie z</w:t>
      </w:r>
      <w:r w:rsidR="00356AD5" w:rsidRPr="002C465B">
        <w:rPr>
          <w:rFonts w:asciiTheme="majorHAnsi" w:hAnsiTheme="majorHAnsi" w:cstheme="minorHAnsi"/>
          <w:sz w:val="20"/>
          <w:szCs w:val="20"/>
        </w:rPr>
        <w:t> </w:t>
      </w:r>
      <w:r w:rsidRPr="002C465B">
        <w:rPr>
          <w:rFonts w:asciiTheme="majorHAnsi" w:hAnsiTheme="majorHAnsi" w:cstheme="minorHAnsi"/>
          <w:sz w:val="20"/>
          <w:szCs w:val="20"/>
        </w:rPr>
        <w:t>art. 3 pkt 13 i art. 46 ustawy Prawo budowlane.</w:t>
      </w:r>
    </w:p>
    <w:p w14:paraId="7492237C" w14:textId="77777777" w:rsidR="00DB5FE4" w:rsidRPr="002C465B" w:rsidRDefault="00DB5FE4" w:rsidP="00681035">
      <w:pPr>
        <w:ind w:left="357"/>
        <w:jc w:val="both"/>
        <w:rPr>
          <w:rFonts w:asciiTheme="majorHAnsi" w:hAnsiTheme="majorHAnsi" w:cstheme="minorHAnsi"/>
          <w:sz w:val="20"/>
          <w:szCs w:val="20"/>
        </w:rPr>
      </w:pPr>
    </w:p>
    <w:p w14:paraId="256842A9" w14:textId="09CE2369" w:rsidR="00DB5FE4" w:rsidRPr="002C465B" w:rsidRDefault="0077520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6</w:t>
      </w:r>
      <w:r w:rsidR="00A41705" w:rsidRPr="002C465B">
        <w:rPr>
          <w:rFonts w:asciiTheme="majorHAnsi" w:hAnsiTheme="majorHAnsi" w:cstheme="minorHAnsi"/>
          <w:b/>
          <w:color w:val="000000"/>
          <w:sz w:val="20"/>
          <w:szCs w:val="20"/>
        </w:rPr>
        <w:t>.</w:t>
      </w:r>
    </w:p>
    <w:p w14:paraId="2BD2158D" w14:textId="77777777" w:rsidR="00CC43A7" w:rsidRPr="002C465B" w:rsidRDefault="00CC43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Odpowiedzialność Wykonawcy</w:t>
      </w:r>
    </w:p>
    <w:p w14:paraId="359198FE" w14:textId="77777777" w:rsidR="00CC43A7" w:rsidRPr="002C465B" w:rsidRDefault="00CC43A7" w:rsidP="00681035">
      <w:pPr>
        <w:autoSpaceDE w:val="0"/>
        <w:autoSpaceDN w:val="0"/>
        <w:adjustRightInd w:val="0"/>
        <w:jc w:val="center"/>
        <w:rPr>
          <w:rFonts w:asciiTheme="majorHAnsi" w:hAnsiTheme="majorHAnsi" w:cstheme="minorHAnsi"/>
          <w:b/>
          <w:color w:val="000000"/>
          <w:sz w:val="20"/>
          <w:szCs w:val="20"/>
        </w:rPr>
      </w:pPr>
    </w:p>
    <w:p w14:paraId="7AEB29BA" w14:textId="27521AAC" w:rsidR="002829DD" w:rsidRPr="00840158" w:rsidRDefault="005B1493" w:rsidP="00DC3DA4">
      <w:pPr>
        <w:autoSpaceDE w:val="0"/>
        <w:autoSpaceDN w:val="0"/>
        <w:adjustRightInd w:val="0"/>
        <w:jc w:val="both"/>
        <w:rPr>
          <w:rFonts w:asciiTheme="majorHAnsi" w:hAnsiTheme="majorHAnsi" w:cstheme="minorHAnsi"/>
          <w:sz w:val="20"/>
          <w:szCs w:val="20"/>
        </w:rPr>
      </w:pPr>
      <w:r w:rsidRPr="002C465B">
        <w:rPr>
          <w:rFonts w:asciiTheme="majorHAnsi" w:hAnsiTheme="majorHAnsi" w:cstheme="minorHAnsi"/>
          <w:color w:val="000000"/>
          <w:sz w:val="20"/>
          <w:szCs w:val="20"/>
        </w:rPr>
        <w:t>1</w:t>
      </w:r>
      <w:r w:rsidRPr="00840158">
        <w:rPr>
          <w:rFonts w:asciiTheme="majorHAnsi" w:hAnsiTheme="majorHAnsi" w:cstheme="minorHAnsi"/>
          <w:sz w:val="20"/>
          <w:szCs w:val="20"/>
        </w:rPr>
        <w:t xml:space="preserve">.  </w:t>
      </w:r>
      <w:r w:rsidR="002829DD" w:rsidRPr="00840158">
        <w:rPr>
          <w:rFonts w:asciiTheme="majorHAnsi" w:hAnsiTheme="majorHAnsi" w:cstheme="minorHAnsi"/>
          <w:sz w:val="20"/>
          <w:szCs w:val="20"/>
        </w:rPr>
        <w:t xml:space="preserve">Wykonawca ponosi odpowiedzialność za szkody i roszczenia cywilnoprawne osób trzecich, wynikające z niewykonania lub nienależytego wykonania robót będących </w:t>
      </w:r>
      <w:r w:rsidR="00DC3DA4" w:rsidRPr="00840158">
        <w:rPr>
          <w:rFonts w:asciiTheme="majorHAnsi" w:hAnsiTheme="majorHAnsi" w:cstheme="minorHAnsi"/>
          <w:sz w:val="20"/>
          <w:szCs w:val="20"/>
        </w:rPr>
        <w:t>p</w:t>
      </w:r>
      <w:r w:rsidR="002829DD" w:rsidRPr="00840158">
        <w:rPr>
          <w:rFonts w:asciiTheme="majorHAnsi" w:hAnsiTheme="majorHAnsi" w:cstheme="minorHAnsi"/>
          <w:sz w:val="20"/>
          <w:szCs w:val="20"/>
        </w:rPr>
        <w:t xml:space="preserve">rzedmiotem </w:t>
      </w:r>
      <w:r w:rsidR="00DC3DA4" w:rsidRPr="00840158">
        <w:rPr>
          <w:rFonts w:asciiTheme="majorHAnsi" w:hAnsiTheme="majorHAnsi" w:cstheme="minorHAnsi"/>
          <w:sz w:val="20"/>
          <w:szCs w:val="20"/>
        </w:rPr>
        <w:t>u</w:t>
      </w:r>
      <w:r w:rsidR="002829DD" w:rsidRPr="00840158">
        <w:rPr>
          <w:rFonts w:asciiTheme="majorHAnsi" w:hAnsiTheme="majorHAnsi" w:cstheme="minorHAnsi"/>
          <w:sz w:val="20"/>
          <w:szCs w:val="20"/>
        </w:rPr>
        <w:t>mowy, w tym wykonania ich</w:t>
      </w:r>
    </w:p>
    <w:p w14:paraId="22512780" w14:textId="11094B32" w:rsidR="005C73F7" w:rsidRPr="00840158" w:rsidRDefault="002829DD" w:rsidP="00DC3DA4">
      <w:pPr>
        <w:autoSpaceDE w:val="0"/>
        <w:autoSpaceDN w:val="0"/>
        <w:adjustRightInd w:val="0"/>
        <w:jc w:val="both"/>
        <w:rPr>
          <w:rFonts w:asciiTheme="majorHAnsi" w:hAnsiTheme="majorHAnsi" w:cstheme="minorHAnsi"/>
          <w:sz w:val="20"/>
          <w:szCs w:val="20"/>
        </w:rPr>
      </w:pPr>
      <w:r w:rsidRPr="00840158">
        <w:rPr>
          <w:rFonts w:asciiTheme="majorHAnsi" w:hAnsiTheme="majorHAnsi" w:cstheme="minorHAnsi"/>
          <w:sz w:val="20"/>
          <w:szCs w:val="20"/>
        </w:rPr>
        <w:t xml:space="preserve">niezgodnie z niniejszą </w:t>
      </w:r>
      <w:r w:rsidR="00DC3DA4" w:rsidRPr="00840158">
        <w:rPr>
          <w:rFonts w:asciiTheme="majorHAnsi" w:hAnsiTheme="majorHAnsi" w:cstheme="minorHAnsi"/>
          <w:sz w:val="20"/>
          <w:szCs w:val="20"/>
        </w:rPr>
        <w:t>u</w:t>
      </w:r>
      <w:r w:rsidRPr="00840158">
        <w:rPr>
          <w:rFonts w:asciiTheme="majorHAnsi" w:hAnsiTheme="majorHAnsi" w:cstheme="minorHAnsi"/>
          <w:sz w:val="20"/>
          <w:szCs w:val="20"/>
        </w:rPr>
        <w:t>mową, jak również za szkody wyrządzone przy okazji realizacji umowy.</w:t>
      </w:r>
    </w:p>
    <w:p w14:paraId="5F3A9036" w14:textId="146FBC5A" w:rsidR="000070E2" w:rsidRDefault="00DC3DA4" w:rsidP="00DC3DA4">
      <w:pPr>
        <w:pStyle w:val="NormalnyWeb"/>
        <w:spacing w:before="0" w:beforeAutospacing="0" w:after="0" w:afterAutospacing="0" w:line="276" w:lineRule="auto"/>
        <w:jc w:val="both"/>
        <w:rPr>
          <w:rFonts w:asciiTheme="majorHAnsi" w:hAnsiTheme="majorHAnsi" w:cstheme="minorHAnsi"/>
          <w:sz w:val="20"/>
          <w:szCs w:val="20"/>
        </w:rPr>
      </w:pPr>
      <w:r>
        <w:rPr>
          <w:rFonts w:asciiTheme="majorHAnsi" w:hAnsiTheme="majorHAnsi" w:cstheme="minorHAnsi"/>
          <w:sz w:val="20"/>
          <w:szCs w:val="20"/>
        </w:rPr>
        <w:t xml:space="preserve">2. </w:t>
      </w:r>
      <w:r w:rsidR="000070E2" w:rsidRPr="002C465B">
        <w:rPr>
          <w:rFonts w:asciiTheme="majorHAnsi" w:hAnsiTheme="majorHAnsi" w:cstheme="minorHAnsi"/>
          <w:sz w:val="20"/>
          <w:szCs w:val="20"/>
        </w:rPr>
        <w:t>Wykonawca zabezpieczy Zamawiającego przed wszelkimi roszczeniami, postępowaniami, odszkodowaniami i kosztami, jakie mogą powstać wskutek lub w związku z prowadzonymi robotami w</w:t>
      </w:r>
      <w:r w:rsidR="009537D8">
        <w:rPr>
          <w:rFonts w:asciiTheme="majorHAnsi" w:hAnsiTheme="majorHAnsi" w:cstheme="minorHAnsi"/>
          <w:sz w:val="20"/>
          <w:szCs w:val="20"/>
        </w:rPr>
        <w:t> </w:t>
      </w:r>
      <w:r w:rsidR="000070E2" w:rsidRPr="002C465B">
        <w:rPr>
          <w:rFonts w:asciiTheme="majorHAnsi" w:hAnsiTheme="majorHAnsi" w:cstheme="minorHAnsi"/>
          <w:sz w:val="20"/>
          <w:szCs w:val="20"/>
        </w:rPr>
        <w:t>zakresie, w jakim Wykonawca jest za nie odpowiedzialny, a w razie dopuszczenia do ich powstania – zrekompensuje Zamawiającemu poniesione przez niego z tego tytułu koszty lub straty.</w:t>
      </w:r>
    </w:p>
    <w:p w14:paraId="06EC1C1F" w14:textId="36B311F6" w:rsidR="002829DD" w:rsidRPr="002829DD" w:rsidRDefault="002829DD" w:rsidP="00DC3DA4">
      <w:pPr>
        <w:pStyle w:val="NormalnyWeb"/>
        <w:spacing w:before="0" w:beforeAutospacing="0" w:after="0" w:afterAutospacing="0" w:line="276" w:lineRule="auto"/>
        <w:jc w:val="both"/>
        <w:rPr>
          <w:rFonts w:asciiTheme="majorHAnsi" w:hAnsiTheme="majorHAnsi" w:cstheme="minorHAnsi"/>
          <w:color w:val="EE0000"/>
          <w:sz w:val="20"/>
          <w:szCs w:val="20"/>
        </w:rPr>
      </w:pPr>
      <w:r w:rsidRPr="00840158">
        <w:rPr>
          <w:rFonts w:asciiTheme="majorHAnsi" w:hAnsiTheme="majorHAnsi" w:cstheme="minorHAnsi"/>
          <w:sz w:val="20"/>
          <w:szCs w:val="20"/>
        </w:rPr>
        <w:t>3. Wykonawca zobowiązany jest do niezwłocznego rozpatrywania wszelkich skarg osób trzecich na działania, bądź zaniechania Wykonawcy przekazanych Zamawiającemu lub za pośrednictwem Zamawiającego oraz poinformowania Zamawiającego w terminie nie dłuższym, niż 14 dni od daty ich otrzymania, o sposobie załatwienia danej sprawy.</w:t>
      </w:r>
    </w:p>
    <w:p w14:paraId="00608365" w14:textId="1E76026D" w:rsidR="00CB6EDB" w:rsidRPr="00840158" w:rsidRDefault="00CB6EDB" w:rsidP="00DC3DA4">
      <w:pPr>
        <w:autoSpaceDE w:val="0"/>
        <w:autoSpaceDN w:val="0"/>
        <w:adjustRightInd w:val="0"/>
        <w:spacing w:line="276" w:lineRule="auto"/>
        <w:jc w:val="both"/>
        <w:rPr>
          <w:rFonts w:asciiTheme="majorHAnsi" w:hAnsiTheme="majorHAnsi" w:cstheme="minorHAnsi"/>
          <w:sz w:val="20"/>
          <w:szCs w:val="20"/>
        </w:rPr>
      </w:pPr>
      <w:r w:rsidRPr="00840158">
        <w:rPr>
          <w:rFonts w:asciiTheme="majorHAnsi" w:hAnsiTheme="majorHAnsi" w:cstheme="minorHAnsi"/>
          <w:sz w:val="20"/>
          <w:szCs w:val="20"/>
        </w:rPr>
        <w:t>4</w:t>
      </w:r>
      <w:r w:rsidR="000070E2" w:rsidRPr="00840158">
        <w:rPr>
          <w:rFonts w:asciiTheme="majorHAnsi" w:hAnsiTheme="majorHAnsi" w:cstheme="minorHAnsi"/>
          <w:sz w:val="20"/>
          <w:szCs w:val="20"/>
        </w:rPr>
        <w:t>.</w:t>
      </w:r>
      <w:r w:rsidR="00DE1149" w:rsidRPr="00840158">
        <w:rPr>
          <w:rFonts w:asciiTheme="majorHAnsi" w:hAnsiTheme="majorHAnsi" w:cstheme="minorHAnsi"/>
          <w:sz w:val="20"/>
          <w:szCs w:val="20"/>
        </w:rPr>
        <w:t xml:space="preserve"> </w:t>
      </w:r>
      <w:r w:rsidRPr="00840158">
        <w:rPr>
          <w:rFonts w:asciiTheme="majorHAnsi" w:hAnsiTheme="majorHAnsi" w:cstheme="minorHAnsi"/>
          <w:sz w:val="20"/>
          <w:szCs w:val="20"/>
        </w:rPr>
        <w:t xml:space="preserve">Wykonawca zobowiązany jest do naprawienia ewentualnych szkód wyrządzonych osobom trzecim lub związanych z uszkodzeniem mienia publicznego powstałych na skutek realizacji </w:t>
      </w:r>
      <w:r w:rsidR="0024307E">
        <w:rPr>
          <w:rFonts w:asciiTheme="majorHAnsi" w:hAnsiTheme="majorHAnsi" w:cstheme="minorHAnsi"/>
          <w:sz w:val="20"/>
          <w:szCs w:val="20"/>
        </w:rPr>
        <w:t>p</w:t>
      </w:r>
      <w:r w:rsidRPr="00840158">
        <w:rPr>
          <w:rFonts w:asciiTheme="majorHAnsi" w:hAnsiTheme="majorHAnsi" w:cstheme="minorHAnsi"/>
          <w:sz w:val="20"/>
          <w:szCs w:val="20"/>
        </w:rPr>
        <w:t xml:space="preserve">rzedmiotu </w:t>
      </w:r>
      <w:r w:rsidR="0024307E">
        <w:rPr>
          <w:rFonts w:asciiTheme="majorHAnsi" w:hAnsiTheme="majorHAnsi" w:cstheme="minorHAnsi"/>
          <w:sz w:val="20"/>
          <w:szCs w:val="20"/>
        </w:rPr>
        <w:t>u</w:t>
      </w:r>
      <w:r w:rsidRPr="00840158">
        <w:rPr>
          <w:rFonts w:asciiTheme="majorHAnsi" w:hAnsiTheme="majorHAnsi" w:cstheme="minorHAnsi"/>
          <w:sz w:val="20"/>
          <w:szCs w:val="20"/>
        </w:rPr>
        <w:t xml:space="preserve">mowy, w szczególności naprawa dróg, ulic i chodników zniszczonych w czasie realizacji </w:t>
      </w:r>
      <w:r w:rsidR="0024307E">
        <w:rPr>
          <w:rFonts w:asciiTheme="majorHAnsi" w:hAnsiTheme="majorHAnsi" w:cstheme="minorHAnsi"/>
          <w:sz w:val="20"/>
          <w:szCs w:val="20"/>
        </w:rPr>
        <w:t>p</w:t>
      </w:r>
      <w:r w:rsidRPr="00840158">
        <w:rPr>
          <w:rFonts w:asciiTheme="majorHAnsi" w:hAnsiTheme="majorHAnsi" w:cstheme="minorHAnsi"/>
          <w:sz w:val="20"/>
          <w:szCs w:val="20"/>
        </w:rPr>
        <w:t xml:space="preserve">rzedmiotu </w:t>
      </w:r>
      <w:r w:rsidR="0024307E">
        <w:rPr>
          <w:rFonts w:asciiTheme="majorHAnsi" w:hAnsiTheme="majorHAnsi" w:cstheme="minorHAnsi"/>
          <w:sz w:val="20"/>
          <w:szCs w:val="20"/>
        </w:rPr>
        <w:t>u</w:t>
      </w:r>
      <w:r w:rsidRPr="00840158">
        <w:rPr>
          <w:rFonts w:asciiTheme="majorHAnsi" w:hAnsiTheme="majorHAnsi" w:cstheme="minorHAnsi"/>
          <w:sz w:val="20"/>
          <w:szCs w:val="20"/>
        </w:rPr>
        <w:t>mowy przez środki transportu i maszyny budowlane Wykonawca na własny koszt i własnym staraniem zapewni usunięcie szkód i dokonanie stosownych napraw w terminie do 14 dni od zaistnienia tych szkód. Jeśli z przyczyn niezależnych od Zamawiającego oraz od Wykonawcy nie będzie możliwe zachowanie tego terminu, zostanie on odrębnie ustalony przez Strony, a w przypadku braku porozumienia Stron w tym zakresie, w terminie wyznaczonym przez Zamawiającego.</w:t>
      </w:r>
    </w:p>
    <w:p w14:paraId="1236A156" w14:textId="63CB7A1B" w:rsidR="00CB6EDB" w:rsidRPr="00840158" w:rsidRDefault="00CB6EDB" w:rsidP="00DC3DA4">
      <w:pPr>
        <w:autoSpaceDE w:val="0"/>
        <w:autoSpaceDN w:val="0"/>
        <w:adjustRightInd w:val="0"/>
        <w:spacing w:line="276" w:lineRule="auto"/>
        <w:jc w:val="both"/>
        <w:rPr>
          <w:rFonts w:asciiTheme="majorHAnsi" w:hAnsiTheme="majorHAnsi" w:cstheme="minorHAnsi"/>
          <w:sz w:val="20"/>
          <w:szCs w:val="20"/>
        </w:rPr>
      </w:pPr>
      <w:r w:rsidRPr="00840158">
        <w:rPr>
          <w:rFonts w:asciiTheme="majorHAnsi" w:hAnsiTheme="majorHAnsi" w:cstheme="minorHAnsi"/>
          <w:sz w:val="20"/>
          <w:szCs w:val="20"/>
        </w:rPr>
        <w:t xml:space="preserve">5. Zamawiający nie ponosi odpowiedzialności za składniki majątkowe Wykonawcy lub innych osób znajdujące się w miejscu wykonywania </w:t>
      </w:r>
      <w:r w:rsidR="00840158">
        <w:rPr>
          <w:rFonts w:asciiTheme="majorHAnsi" w:hAnsiTheme="majorHAnsi" w:cstheme="minorHAnsi"/>
          <w:sz w:val="20"/>
          <w:szCs w:val="20"/>
        </w:rPr>
        <w:t>p</w:t>
      </w:r>
      <w:r w:rsidRPr="00840158">
        <w:rPr>
          <w:rFonts w:asciiTheme="majorHAnsi" w:hAnsiTheme="majorHAnsi" w:cstheme="minorHAnsi"/>
          <w:sz w:val="20"/>
          <w:szCs w:val="20"/>
        </w:rPr>
        <w:t xml:space="preserve">rzedmiotu </w:t>
      </w:r>
      <w:r w:rsidR="00840158">
        <w:rPr>
          <w:rFonts w:asciiTheme="majorHAnsi" w:hAnsiTheme="majorHAnsi" w:cstheme="minorHAnsi"/>
          <w:sz w:val="20"/>
          <w:szCs w:val="20"/>
        </w:rPr>
        <w:t>u</w:t>
      </w:r>
      <w:r w:rsidRPr="00840158">
        <w:rPr>
          <w:rFonts w:asciiTheme="majorHAnsi" w:hAnsiTheme="majorHAnsi" w:cstheme="minorHAnsi"/>
          <w:sz w:val="20"/>
          <w:szCs w:val="20"/>
        </w:rPr>
        <w:t>mowy oraz poza miejscem ich wykonywania w trakcie realizacji Umowy.</w:t>
      </w:r>
    </w:p>
    <w:p w14:paraId="7DE8EF99" w14:textId="3155DE56" w:rsidR="005B1493" w:rsidRPr="002C465B" w:rsidRDefault="00CB6EDB" w:rsidP="00DC3DA4">
      <w:pPr>
        <w:autoSpaceDE w:val="0"/>
        <w:autoSpaceDN w:val="0"/>
        <w:adjustRightInd w:val="0"/>
        <w:spacing w:line="276" w:lineRule="auto"/>
        <w:jc w:val="both"/>
        <w:rPr>
          <w:rFonts w:asciiTheme="majorHAnsi" w:hAnsiTheme="majorHAnsi" w:cstheme="minorHAnsi"/>
          <w:sz w:val="20"/>
          <w:szCs w:val="20"/>
        </w:rPr>
      </w:pPr>
      <w:r>
        <w:rPr>
          <w:rFonts w:asciiTheme="majorHAnsi" w:hAnsiTheme="majorHAnsi" w:cstheme="minorHAnsi"/>
          <w:sz w:val="20"/>
          <w:szCs w:val="20"/>
        </w:rPr>
        <w:t>6.</w:t>
      </w:r>
      <w:r w:rsidR="00DC3DA4">
        <w:rPr>
          <w:rFonts w:asciiTheme="majorHAnsi" w:hAnsiTheme="majorHAnsi" w:cstheme="minorHAnsi"/>
          <w:sz w:val="20"/>
          <w:szCs w:val="20"/>
        </w:rPr>
        <w:t xml:space="preserve"> </w:t>
      </w:r>
      <w:r w:rsidR="005B1493" w:rsidRPr="002C465B">
        <w:rPr>
          <w:rFonts w:asciiTheme="majorHAnsi" w:hAnsiTheme="majorHAnsi" w:cstheme="minorHAnsi"/>
          <w:sz w:val="20"/>
          <w:szCs w:val="20"/>
        </w:rPr>
        <w:t xml:space="preserve">Wykonawca jest zobowiązany do zawiadamiania wpisem do dziennika budowy oraz dostarczenia informacji pisemnej do siedziby Zamawiającego </w:t>
      </w:r>
      <w:r w:rsidR="0078394A" w:rsidRPr="002C465B">
        <w:rPr>
          <w:rFonts w:asciiTheme="majorHAnsi" w:hAnsiTheme="majorHAnsi" w:cstheme="minorHAnsi"/>
          <w:sz w:val="20"/>
          <w:szCs w:val="20"/>
        </w:rPr>
        <w:t xml:space="preserve">i Inspektora Nadzoru Inwestorskiego </w:t>
      </w:r>
      <w:r w:rsidR="005B1493" w:rsidRPr="002C465B">
        <w:rPr>
          <w:rFonts w:asciiTheme="majorHAnsi" w:hAnsiTheme="majorHAnsi" w:cstheme="minorHAnsi"/>
          <w:sz w:val="20"/>
          <w:szCs w:val="20"/>
        </w:rPr>
        <w:t xml:space="preserve">o wykonaniu robót zanikających i ulegających zakryciu z </w:t>
      </w:r>
      <w:r w:rsidR="00B66A9B" w:rsidRPr="002C465B">
        <w:rPr>
          <w:rFonts w:asciiTheme="majorHAnsi" w:hAnsiTheme="majorHAnsi" w:cstheme="minorHAnsi"/>
          <w:sz w:val="20"/>
          <w:szCs w:val="20"/>
        </w:rPr>
        <w:t>3-</w:t>
      </w:r>
      <w:r w:rsidR="005B1493" w:rsidRPr="002C465B">
        <w:rPr>
          <w:rFonts w:asciiTheme="majorHAnsi" w:hAnsiTheme="majorHAnsi" w:cstheme="minorHAnsi"/>
          <w:sz w:val="20"/>
          <w:szCs w:val="20"/>
        </w:rPr>
        <w:t xml:space="preserve"> dniowym (dni robocze) wyprzedzeniem umożliwiającym ich sprawdzenie przez Zamawiającego. Jeżeli Wykonawca nie poinformuje o</w:t>
      </w:r>
      <w:r w:rsidR="007A02CE" w:rsidRPr="002C465B">
        <w:rPr>
          <w:rFonts w:asciiTheme="majorHAnsi" w:hAnsiTheme="majorHAnsi" w:cstheme="minorHAnsi"/>
          <w:sz w:val="20"/>
          <w:szCs w:val="20"/>
        </w:rPr>
        <w:t> </w:t>
      </w:r>
      <w:r w:rsidR="005B1493" w:rsidRPr="002C465B">
        <w:rPr>
          <w:rFonts w:asciiTheme="majorHAnsi" w:hAnsiTheme="majorHAnsi" w:cstheme="minorHAnsi"/>
          <w:sz w:val="20"/>
          <w:szCs w:val="20"/>
        </w:rPr>
        <w:t>tym fakcie Zamawiającego, zobowiązany będzie odkryć te roboty lub wykonać otwory niezbędne do ich zbadania przez Zamawiającego, a następnie przywrócić je do stanu poprzedniego na własny koszt.</w:t>
      </w:r>
    </w:p>
    <w:p w14:paraId="6E475899" w14:textId="65FAD9AC" w:rsidR="005B1493" w:rsidRPr="002C465B" w:rsidRDefault="00CB6EDB" w:rsidP="00497CB1">
      <w:pPr>
        <w:autoSpaceDE w:val="0"/>
        <w:autoSpaceDN w:val="0"/>
        <w:adjustRightInd w:val="0"/>
        <w:spacing w:line="276" w:lineRule="auto"/>
        <w:jc w:val="both"/>
        <w:rPr>
          <w:rFonts w:asciiTheme="majorHAnsi" w:hAnsiTheme="majorHAnsi" w:cstheme="minorHAnsi"/>
          <w:sz w:val="20"/>
          <w:szCs w:val="20"/>
        </w:rPr>
      </w:pPr>
      <w:r>
        <w:rPr>
          <w:rFonts w:asciiTheme="majorHAnsi" w:hAnsiTheme="majorHAnsi" w:cstheme="minorHAnsi"/>
          <w:sz w:val="20"/>
          <w:szCs w:val="20"/>
        </w:rPr>
        <w:t>7</w:t>
      </w:r>
      <w:r w:rsidR="005B1493" w:rsidRPr="002C465B">
        <w:rPr>
          <w:rFonts w:asciiTheme="majorHAnsi" w:hAnsiTheme="majorHAnsi" w:cstheme="minorHAnsi"/>
          <w:sz w:val="20"/>
          <w:szCs w:val="20"/>
        </w:rPr>
        <w:t>. Wykonawca jest zobowiązany do zawiadomienia Zamawiającego o zauważonych wadach w</w:t>
      </w:r>
      <w:r w:rsidR="009537D8">
        <w:rPr>
          <w:rFonts w:asciiTheme="majorHAnsi" w:hAnsiTheme="majorHAnsi" w:cstheme="minorHAnsi"/>
          <w:sz w:val="20"/>
          <w:szCs w:val="20"/>
        </w:rPr>
        <w:t> </w:t>
      </w:r>
      <w:r w:rsidR="005B1493" w:rsidRPr="002C465B">
        <w:rPr>
          <w:rFonts w:asciiTheme="majorHAnsi" w:hAnsiTheme="majorHAnsi" w:cstheme="minorHAnsi"/>
          <w:sz w:val="20"/>
          <w:szCs w:val="20"/>
        </w:rPr>
        <w:t>dokumentacji projektowe</w:t>
      </w:r>
      <w:r w:rsidR="0024307E">
        <w:rPr>
          <w:rFonts w:asciiTheme="majorHAnsi" w:hAnsiTheme="majorHAnsi" w:cstheme="minorHAnsi"/>
          <w:sz w:val="20"/>
          <w:szCs w:val="20"/>
        </w:rPr>
        <w:t xml:space="preserve">j w terminie nieprzekraczającym </w:t>
      </w:r>
      <w:r w:rsidR="005B1493" w:rsidRPr="002C465B">
        <w:rPr>
          <w:rFonts w:asciiTheme="majorHAnsi" w:hAnsiTheme="majorHAnsi" w:cstheme="minorHAnsi"/>
          <w:sz w:val="20"/>
          <w:szCs w:val="20"/>
        </w:rPr>
        <w:t>5 dni od ich ujawnienia.</w:t>
      </w:r>
    </w:p>
    <w:p w14:paraId="321DD2E9" w14:textId="609C0240" w:rsidR="005B1493" w:rsidRPr="002C465B" w:rsidRDefault="00CB6EDB" w:rsidP="00497CB1">
      <w:pPr>
        <w:autoSpaceDE w:val="0"/>
        <w:autoSpaceDN w:val="0"/>
        <w:adjustRightInd w:val="0"/>
        <w:spacing w:line="276" w:lineRule="auto"/>
        <w:jc w:val="both"/>
        <w:rPr>
          <w:rFonts w:asciiTheme="majorHAnsi" w:hAnsiTheme="majorHAnsi" w:cstheme="minorHAnsi"/>
          <w:sz w:val="20"/>
          <w:szCs w:val="20"/>
        </w:rPr>
      </w:pPr>
      <w:r>
        <w:rPr>
          <w:rFonts w:asciiTheme="majorHAnsi" w:hAnsiTheme="majorHAnsi" w:cstheme="minorHAnsi"/>
          <w:sz w:val="20"/>
          <w:szCs w:val="20"/>
        </w:rPr>
        <w:t>8</w:t>
      </w:r>
      <w:r w:rsidR="005B1493" w:rsidRPr="002C465B">
        <w:rPr>
          <w:rFonts w:asciiTheme="majorHAnsi" w:hAnsiTheme="majorHAnsi" w:cstheme="minorHAnsi"/>
          <w:sz w:val="20"/>
          <w:szCs w:val="20"/>
        </w:rPr>
        <w:t>. Wykonawca ponosi odpowiedzialność za wynikłą szkodę na skutek zaniechania zawiadomienia Zamawiającego o zauważonych wadach w dokumentacji, jak również na skutek niepowiadomienia Zamawiającego o wadach, które z łatwością mógł zauważyć.</w:t>
      </w:r>
    </w:p>
    <w:p w14:paraId="1DF71D5E" w14:textId="515BB055" w:rsidR="005B1493" w:rsidRPr="00497CB1" w:rsidRDefault="00CB6EDB" w:rsidP="00497CB1">
      <w:pPr>
        <w:autoSpaceDE w:val="0"/>
        <w:autoSpaceDN w:val="0"/>
        <w:adjustRightInd w:val="0"/>
        <w:spacing w:line="276" w:lineRule="auto"/>
        <w:jc w:val="both"/>
        <w:rPr>
          <w:rFonts w:asciiTheme="majorHAnsi" w:hAnsiTheme="majorHAnsi" w:cstheme="minorHAnsi"/>
          <w:sz w:val="20"/>
          <w:szCs w:val="20"/>
        </w:rPr>
      </w:pPr>
      <w:r>
        <w:rPr>
          <w:rFonts w:asciiTheme="majorHAnsi" w:hAnsiTheme="majorHAnsi" w:cstheme="minorHAnsi"/>
          <w:sz w:val="20"/>
          <w:szCs w:val="20"/>
        </w:rPr>
        <w:t>9</w:t>
      </w:r>
      <w:r w:rsidR="005B1493" w:rsidRPr="002C465B">
        <w:rPr>
          <w:rFonts w:asciiTheme="majorHAnsi" w:hAnsiTheme="majorHAnsi" w:cstheme="minorHAnsi"/>
          <w:sz w:val="20"/>
          <w:szCs w:val="20"/>
        </w:rPr>
        <w:t xml:space="preserve">. </w:t>
      </w:r>
      <w:r w:rsidR="005B1493" w:rsidRPr="00497CB1">
        <w:rPr>
          <w:rFonts w:asciiTheme="majorHAnsi" w:hAnsiTheme="majorHAnsi" w:cstheme="minorHAnsi"/>
          <w:sz w:val="20"/>
          <w:szCs w:val="20"/>
        </w:rPr>
        <w:t xml:space="preserve">Wykonawca ponosi pełną odpowiedzialność za realizację przedmiotu </w:t>
      </w:r>
      <w:r w:rsidR="009948A0" w:rsidRPr="00497CB1">
        <w:rPr>
          <w:rFonts w:asciiTheme="majorHAnsi" w:hAnsiTheme="majorHAnsi" w:cstheme="minorHAnsi"/>
          <w:sz w:val="20"/>
          <w:szCs w:val="20"/>
        </w:rPr>
        <w:t>umowy</w:t>
      </w:r>
      <w:r w:rsidR="005B1493" w:rsidRPr="00497CB1">
        <w:rPr>
          <w:rFonts w:asciiTheme="majorHAnsi" w:hAnsiTheme="majorHAnsi" w:cstheme="minorHAnsi"/>
          <w:sz w:val="20"/>
          <w:szCs w:val="20"/>
        </w:rPr>
        <w:t xml:space="preserve"> przez podwykonawcę.</w:t>
      </w:r>
    </w:p>
    <w:p w14:paraId="0B29D303" w14:textId="1FB68620" w:rsidR="005B1493" w:rsidRDefault="00CB6EDB" w:rsidP="00497CB1">
      <w:pPr>
        <w:autoSpaceDE w:val="0"/>
        <w:autoSpaceDN w:val="0"/>
        <w:adjustRightInd w:val="0"/>
        <w:spacing w:line="276" w:lineRule="auto"/>
        <w:jc w:val="both"/>
        <w:rPr>
          <w:rFonts w:asciiTheme="majorHAnsi" w:hAnsiTheme="majorHAnsi" w:cstheme="minorHAnsi"/>
          <w:color w:val="000000"/>
          <w:sz w:val="20"/>
          <w:szCs w:val="20"/>
        </w:rPr>
      </w:pPr>
      <w:r>
        <w:rPr>
          <w:rFonts w:asciiTheme="majorHAnsi" w:hAnsiTheme="majorHAnsi" w:cstheme="minorHAnsi"/>
          <w:sz w:val="20"/>
          <w:szCs w:val="20"/>
        </w:rPr>
        <w:t>10</w:t>
      </w:r>
      <w:r w:rsidR="005B1493" w:rsidRPr="00497CB1">
        <w:rPr>
          <w:rFonts w:asciiTheme="majorHAnsi" w:hAnsiTheme="majorHAnsi" w:cstheme="minorHAnsi"/>
          <w:sz w:val="20"/>
          <w:szCs w:val="20"/>
        </w:rPr>
        <w:t xml:space="preserve">. Wykonawca zobowiązuje się do posiadania polisy OC na kwotę nie mniejszą niż wartość </w:t>
      </w:r>
      <w:r w:rsidR="009A712E" w:rsidRPr="00497CB1">
        <w:rPr>
          <w:rFonts w:asciiTheme="majorHAnsi" w:hAnsiTheme="majorHAnsi" w:cstheme="minorHAnsi"/>
          <w:sz w:val="20"/>
          <w:szCs w:val="20"/>
        </w:rPr>
        <w:t>oferty</w:t>
      </w:r>
      <w:r w:rsidR="00097DB8" w:rsidRPr="00497CB1">
        <w:rPr>
          <w:rFonts w:asciiTheme="majorHAnsi" w:hAnsiTheme="majorHAnsi" w:cstheme="minorHAnsi"/>
          <w:sz w:val="20"/>
          <w:szCs w:val="20"/>
        </w:rPr>
        <w:t>,</w:t>
      </w:r>
      <w:r w:rsidR="00B54BE7" w:rsidRPr="00497CB1">
        <w:rPr>
          <w:rFonts w:asciiTheme="majorHAnsi" w:hAnsiTheme="majorHAnsi" w:cstheme="minorHAnsi"/>
          <w:sz w:val="20"/>
          <w:szCs w:val="20"/>
        </w:rPr>
        <w:t xml:space="preserve"> </w:t>
      </w:r>
      <w:r w:rsidR="005B1493" w:rsidRPr="00497CB1">
        <w:rPr>
          <w:rFonts w:asciiTheme="majorHAnsi" w:hAnsiTheme="majorHAnsi" w:cstheme="minorHAnsi"/>
          <w:sz w:val="20"/>
          <w:szCs w:val="20"/>
        </w:rPr>
        <w:t xml:space="preserve">z tytułu szkód, które mogą zaistnieć w okresie od rozpoczęcia robót </w:t>
      </w:r>
      <w:r w:rsidR="005B1493" w:rsidRPr="0024307E">
        <w:rPr>
          <w:rFonts w:asciiTheme="majorHAnsi" w:hAnsiTheme="majorHAnsi" w:cstheme="minorHAnsi"/>
          <w:sz w:val="20"/>
          <w:szCs w:val="20"/>
        </w:rPr>
        <w:t xml:space="preserve">do </w:t>
      </w:r>
      <w:r w:rsidRPr="0024307E">
        <w:rPr>
          <w:rFonts w:asciiTheme="majorHAnsi" w:hAnsiTheme="majorHAnsi" w:cstheme="minorHAnsi"/>
          <w:sz w:val="20"/>
          <w:szCs w:val="20"/>
        </w:rPr>
        <w:t xml:space="preserve">ostatecznego </w:t>
      </w:r>
      <w:r w:rsidR="005B1493" w:rsidRPr="00497CB1">
        <w:rPr>
          <w:rFonts w:asciiTheme="majorHAnsi" w:hAnsiTheme="majorHAnsi" w:cstheme="minorHAnsi"/>
          <w:sz w:val="20"/>
          <w:szCs w:val="20"/>
        </w:rPr>
        <w:t>przekazania przedmiotu umowy Zamawiającemu, w związku z ok</w:t>
      </w:r>
      <w:r w:rsidR="00E1450D" w:rsidRPr="00497CB1">
        <w:rPr>
          <w:rFonts w:asciiTheme="majorHAnsi" w:hAnsiTheme="majorHAnsi" w:cstheme="minorHAnsi"/>
          <w:sz w:val="20"/>
          <w:szCs w:val="20"/>
        </w:rPr>
        <w:t>reślonymi zdarzeniami losowymi</w:t>
      </w:r>
      <w:r w:rsidR="00E1450D" w:rsidRPr="002C465B">
        <w:rPr>
          <w:rFonts w:asciiTheme="majorHAnsi" w:hAnsiTheme="majorHAnsi" w:cstheme="minorHAnsi"/>
          <w:color w:val="000000"/>
          <w:sz w:val="20"/>
          <w:szCs w:val="20"/>
        </w:rPr>
        <w:t xml:space="preserve"> .</w:t>
      </w:r>
    </w:p>
    <w:p w14:paraId="043400F6" w14:textId="035F5893" w:rsidR="00CB6EDB" w:rsidRPr="0024307E" w:rsidRDefault="00CB6EDB" w:rsidP="00CB6EDB">
      <w:pPr>
        <w:autoSpaceDE w:val="0"/>
        <w:autoSpaceDN w:val="0"/>
        <w:adjustRightInd w:val="0"/>
        <w:spacing w:line="276" w:lineRule="auto"/>
        <w:jc w:val="both"/>
        <w:rPr>
          <w:rFonts w:asciiTheme="majorHAnsi" w:hAnsiTheme="majorHAnsi" w:cstheme="minorHAnsi"/>
          <w:sz w:val="20"/>
          <w:szCs w:val="20"/>
        </w:rPr>
      </w:pPr>
      <w:r w:rsidRPr="0024307E">
        <w:rPr>
          <w:rFonts w:asciiTheme="majorHAnsi" w:hAnsiTheme="majorHAnsi" w:cstheme="minorHAnsi"/>
          <w:sz w:val="20"/>
          <w:szCs w:val="20"/>
        </w:rPr>
        <w:t>11.W przypadku nieodnowienia przez Wykonawcę polisy lub jej nieopłacenia w trakcie realizacji Umowy,</w:t>
      </w:r>
    </w:p>
    <w:p w14:paraId="5A158707" w14:textId="77777777" w:rsidR="00CB6EDB" w:rsidRPr="0024307E" w:rsidRDefault="00CB6EDB" w:rsidP="00CB6EDB">
      <w:pPr>
        <w:autoSpaceDE w:val="0"/>
        <w:autoSpaceDN w:val="0"/>
        <w:adjustRightInd w:val="0"/>
        <w:spacing w:line="276" w:lineRule="auto"/>
        <w:jc w:val="both"/>
        <w:rPr>
          <w:rFonts w:asciiTheme="majorHAnsi" w:hAnsiTheme="majorHAnsi" w:cstheme="minorHAnsi"/>
          <w:sz w:val="20"/>
          <w:szCs w:val="20"/>
        </w:rPr>
      </w:pPr>
      <w:r w:rsidRPr="0024307E">
        <w:rPr>
          <w:rFonts w:asciiTheme="majorHAnsi" w:hAnsiTheme="majorHAnsi" w:cstheme="minorHAnsi"/>
          <w:sz w:val="20"/>
          <w:szCs w:val="20"/>
        </w:rPr>
        <w:t>Zamawiający może odstąpić od Umowy albo ubezpieczyć Wykonawcę, na jego koszt. Koszty poniesione na</w:t>
      </w:r>
    </w:p>
    <w:p w14:paraId="57D28ECA" w14:textId="2B0A2A0A" w:rsidR="00CB6EDB" w:rsidRPr="0024307E" w:rsidRDefault="00CB6EDB" w:rsidP="00CB6EDB">
      <w:pPr>
        <w:autoSpaceDE w:val="0"/>
        <w:autoSpaceDN w:val="0"/>
        <w:adjustRightInd w:val="0"/>
        <w:spacing w:line="276" w:lineRule="auto"/>
        <w:jc w:val="both"/>
        <w:rPr>
          <w:rFonts w:asciiTheme="majorHAnsi" w:hAnsiTheme="majorHAnsi" w:cstheme="minorHAnsi"/>
          <w:sz w:val="20"/>
          <w:szCs w:val="20"/>
        </w:rPr>
      </w:pPr>
      <w:r w:rsidRPr="0024307E">
        <w:rPr>
          <w:rFonts w:asciiTheme="majorHAnsi" w:hAnsiTheme="majorHAnsi" w:cstheme="minorHAnsi"/>
          <w:sz w:val="20"/>
          <w:szCs w:val="20"/>
        </w:rPr>
        <w:t>ubezpieczenie Wykonawcy Zamawiający potrąci z należnego Wykonawcy wynagrodzenia. Odstąpienie od Umowy z przyczyn, o których mowa w niniejszym ustępie, stanowi odstąpienie z przyczyn zawinionych przez Wykonawcę.</w:t>
      </w:r>
    </w:p>
    <w:p w14:paraId="6237591B" w14:textId="4EC0C47B" w:rsidR="00CB6EDB" w:rsidRPr="0024307E" w:rsidRDefault="00CB6EDB" w:rsidP="00CB6EDB">
      <w:pPr>
        <w:autoSpaceDE w:val="0"/>
        <w:autoSpaceDN w:val="0"/>
        <w:adjustRightInd w:val="0"/>
        <w:spacing w:line="276" w:lineRule="auto"/>
        <w:jc w:val="both"/>
        <w:rPr>
          <w:rFonts w:asciiTheme="majorHAnsi" w:hAnsiTheme="majorHAnsi" w:cstheme="minorHAnsi"/>
          <w:sz w:val="20"/>
          <w:szCs w:val="20"/>
        </w:rPr>
      </w:pPr>
      <w:r w:rsidRPr="0024307E">
        <w:rPr>
          <w:rFonts w:asciiTheme="majorHAnsi" w:hAnsiTheme="majorHAnsi" w:cstheme="minorHAnsi"/>
          <w:sz w:val="20"/>
          <w:szCs w:val="20"/>
        </w:rPr>
        <w:t xml:space="preserve">12. W sytuacji, gdy wskutek nieprzewidzianych okoliczności wystąpi konieczność przedłużenia terminu realizacji przedmiotu zamówienia Wykonawca zobowiązany jest do przedłużenia terminu ważności </w:t>
      </w:r>
      <w:r w:rsidRPr="0024307E">
        <w:rPr>
          <w:rFonts w:asciiTheme="majorHAnsi" w:hAnsiTheme="majorHAnsi" w:cstheme="minorHAnsi"/>
          <w:sz w:val="20"/>
          <w:szCs w:val="20"/>
        </w:rPr>
        <w:lastRenderedPageBreak/>
        <w:t xml:space="preserve">wniesionej polisy ubezpieczeniowej, albo jeśli nie jest to możliwe, do wniesienia nowej polisy ubezpieczeniowej na okres wynikający z aneksu do Umowy. </w:t>
      </w:r>
    </w:p>
    <w:p w14:paraId="0437C633" w14:textId="7D33273A" w:rsidR="00CB6EDB" w:rsidRPr="00CB6EDB" w:rsidRDefault="00CB6EDB" w:rsidP="00CB6EDB">
      <w:pPr>
        <w:autoSpaceDE w:val="0"/>
        <w:autoSpaceDN w:val="0"/>
        <w:adjustRightInd w:val="0"/>
        <w:spacing w:line="276" w:lineRule="auto"/>
        <w:jc w:val="both"/>
        <w:rPr>
          <w:rFonts w:asciiTheme="majorHAnsi" w:hAnsiTheme="majorHAnsi" w:cstheme="minorHAnsi"/>
          <w:color w:val="EE0000"/>
          <w:sz w:val="20"/>
          <w:szCs w:val="20"/>
        </w:rPr>
      </w:pPr>
      <w:r w:rsidRPr="0024307E">
        <w:rPr>
          <w:rFonts w:asciiTheme="majorHAnsi" w:hAnsiTheme="majorHAnsi" w:cstheme="minorHAnsi"/>
          <w:sz w:val="20"/>
          <w:szCs w:val="20"/>
        </w:rPr>
        <w:t>13. W przypadku, gdy zawarte ubezpieczenie nie obejmuje pełnej wartości szkody, Wykonawca pokryje różnicę na własny koszt.</w:t>
      </w:r>
    </w:p>
    <w:p w14:paraId="74B21F44" w14:textId="77777777" w:rsidR="005B1493" w:rsidRPr="002C465B" w:rsidRDefault="005B1493" w:rsidP="00681035">
      <w:pPr>
        <w:autoSpaceDE w:val="0"/>
        <w:autoSpaceDN w:val="0"/>
        <w:adjustRightInd w:val="0"/>
        <w:jc w:val="center"/>
        <w:rPr>
          <w:rFonts w:asciiTheme="majorHAnsi" w:hAnsiTheme="majorHAnsi" w:cstheme="minorHAnsi"/>
          <w:color w:val="000000"/>
          <w:sz w:val="20"/>
          <w:szCs w:val="20"/>
        </w:rPr>
      </w:pPr>
    </w:p>
    <w:p w14:paraId="70667194" w14:textId="0EBE3EA8" w:rsidR="005B1493" w:rsidRPr="002C465B" w:rsidRDefault="00525A24" w:rsidP="00681035">
      <w:pPr>
        <w:autoSpaceDE w:val="0"/>
        <w:autoSpaceDN w:val="0"/>
        <w:adjustRightInd w:val="0"/>
        <w:jc w:val="center"/>
        <w:rPr>
          <w:rFonts w:asciiTheme="majorHAnsi" w:hAnsiTheme="majorHAnsi" w:cstheme="minorHAnsi"/>
          <w:color w:val="000000"/>
          <w:sz w:val="20"/>
          <w:szCs w:val="20"/>
        </w:rPr>
      </w:pPr>
      <w:r w:rsidRPr="002C465B">
        <w:rPr>
          <w:rFonts w:asciiTheme="majorHAnsi" w:hAnsiTheme="majorHAnsi" w:cstheme="minorHAnsi"/>
          <w:b/>
          <w:color w:val="000000"/>
          <w:sz w:val="20"/>
          <w:szCs w:val="20"/>
        </w:rPr>
        <w:t xml:space="preserve">§ </w:t>
      </w:r>
      <w:r w:rsidR="00BE296B" w:rsidRPr="002C465B">
        <w:rPr>
          <w:rFonts w:asciiTheme="majorHAnsi" w:hAnsiTheme="majorHAnsi" w:cstheme="minorHAnsi"/>
          <w:b/>
          <w:color w:val="000000"/>
          <w:sz w:val="20"/>
          <w:szCs w:val="20"/>
        </w:rPr>
        <w:t>7</w:t>
      </w:r>
      <w:r w:rsidRPr="002C465B">
        <w:rPr>
          <w:rFonts w:asciiTheme="majorHAnsi" w:hAnsiTheme="majorHAnsi" w:cstheme="minorHAnsi"/>
          <w:b/>
          <w:color w:val="000000"/>
          <w:sz w:val="20"/>
          <w:szCs w:val="20"/>
        </w:rPr>
        <w:t>.</w:t>
      </w:r>
    </w:p>
    <w:p w14:paraId="252040F7"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Odbiory</w:t>
      </w:r>
    </w:p>
    <w:p w14:paraId="6169037E" w14:textId="77777777" w:rsidR="0077060E" w:rsidRPr="002C465B" w:rsidRDefault="0098534F" w:rsidP="00681035">
      <w:pPr>
        <w:autoSpaceDE w:val="0"/>
        <w:autoSpaceDN w:val="0"/>
        <w:adjustRightInd w:val="0"/>
        <w:rPr>
          <w:rFonts w:asciiTheme="majorHAnsi" w:hAnsiTheme="majorHAnsi" w:cstheme="minorHAnsi"/>
          <w:color w:val="000000"/>
          <w:sz w:val="20"/>
          <w:szCs w:val="20"/>
        </w:rPr>
      </w:pPr>
      <w:r w:rsidRPr="002C465B">
        <w:rPr>
          <w:rFonts w:asciiTheme="majorHAnsi" w:hAnsiTheme="majorHAnsi" w:cstheme="minorHAnsi"/>
          <w:color w:val="000000"/>
          <w:sz w:val="20"/>
          <w:szCs w:val="20"/>
        </w:rPr>
        <w:t>1. Zamawiający dokona</w:t>
      </w:r>
      <w:r w:rsidR="0077060E" w:rsidRPr="002C465B">
        <w:rPr>
          <w:rFonts w:asciiTheme="majorHAnsi" w:hAnsiTheme="majorHAnsi" w:cstheme="minorHAnsi"/>
          <w:color w:val="000000"/>
          <w:sz w:val="20"/>
          <w:szCs w:val="20"/>
        </w:rPr>
        <w:t xml:space="preserve">: </w:t>
      </w:r>
    </w:p>
    <w:p w14:paraId="14B00981" w14:textId="77777777" w:rsidR="00BC1E2B" w:rsidRPr="00497CB1" w:rsidRDefault="003F07E8" w:rsidP="00BC1E2B">
      <w:pPr>
        <w:autoSpaceDE w:val="0"/>
        <w:autoSpaceDN w:val="0"/>
        <w:adjustRightInd w:val="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a/ odbiory częściowe</w:t>
      </w:r>
      <w:r w:rsidR="00BC1E2B" w:rsidRPr="00497CB1">
        <w:rPr>
          <w:rFonts w:asciiTheme="majorHAnsi" w:hAnsiTheme="majorHAnsi" w:cstheme="minorHAnsi"/>
          <w:color w:val="000000"/>
          <w:sz w:val="20"/>
          <w:szCs w:val="20"/>
        </w:rPr>
        <w:t>:</w:t>
      </w:r>
    </w:p>
    <w:p w14:paraId="44226812" w14:textId="77777777" w:rsidR="006902E4" w:rsidRPr="00497CB1" w:rsidRDefault="006902E4" w:rsidP="006902E4">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1.1. Odbiór częściowy nr 1 – obejmujący wykonanie kompletnej dokumentacji projektowej, w tym określenie miejsca ukrycia U1, z uwzględnieniem ewentualnych zmian w harmonogramie rzeczowo-finansowym dotyczących realizacji robót budowlanych.</w:t>
      </w:r>
    </w:p>
    <w:p w14:paraId="7873852A" w14:textId="7B06D18A" w:rsidR="006902E4" w:rsidRPr="00497CB1" w:rsidRDefault="006902E4" w:rsidP="006902E4">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1.2. Odbiór częściowy nr 2 – obejmujący wykonanie dokumentacji projektowej oraz uzyskanie wszelkich wymaganych zgód, decyzji administracyjnych, uzgodnień i opinii niezbę</w:t>
      </w:r>
      <w:r w:rsidR="00BE04F0" w:rsidRPr="00497CB1">
        <w:rPr>
          <w:rFonts w:asciiTheme="majorHAnsi" w:hAnsiTheme="majorHAnsi" w:cstheme="minorHAnsi"/>
          <w:color w:val="000000"/>
          <w:sz w:val="20"/>
          <w:szCs w:val="20"/>
        </w:rPr>
        <w:t>dnych do realizacji inwestycji</w:t>
      </w:r>
    </w:p>
    <w:p w14:paraId="62AEC910" w14:textId="7AFAC318" w:rsidR="006902E4" w:rsidRPr="00497CB1" w:rsidRDefault="006902E4" w:rsidP="006902E4">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1.3. Odbiór częściowy nr 3 – obejmujący wykonanie </w:t>
      </w:r>
      <w:r w:rsidR="006D1E83" w:rsidRPr="00497CB1">
        <w:rPr>
          <w:rFonts w:asciiTheme="majorHAnsi" w:hAnsiTheme="majorHAnsi" w:cstheme="minorHAnsi"/>
          <w:color w:val="000000"/>
          <w:sz w:val="20"/>
          <w:szCs w:val="20"/>
        </w:rPr>
        <w:t xml:space="preserve">zakresu robót odpowiadającym </w:t>
      </w:r>
      <w:r w:rsidRPr="00497CB1">
        <w:rPr>
          <w:rFonts w:asciiTheme="majorHAnsi" w:hAnsiTheme="majorHAnsi" w:cstheme="minorHAnsi"/>
          <w:color w:val="000000"/>
          <w:sz w:val="20"/>
          <w:szCs w:val="20"/>
        </w:rPr>
        <w:t xml:space="preserve">co najmniej 20% </w:t>
      </w:r>
      <w:r w:rsidR="00C16514" w:rsidRPr="00497CB1">
        <w:rPr>
          <w:rFonts w:asciiTheme="majorHAnsi" w:hAnsiTheme="majorHAnsi" w:cstheme="minorHAnsi"/>
          <w:color w:val="000000"/>
          <w:sz w:val="20"/>
          <w:szCs w:val="20"/>
        </w:rPr>
        <w:t>wartości</w:t>
      </w:r>
      <w:r w:rsidR="006D1E83" w:rsidRPr="00497CB1">
        <w:rPr>
          <w:rFonts w:asciiTheme="majorHAnsi" w:hAnsiTheme="majorHAnsi" w:cstheme="minorHAnsi"/>
          <w:color w:val="000000"/>
          <w:sz w:val="20"/>
          <w:szCs w:val="20"/>
        </w:rPr>
        <w:t xml:space="preserve"> wynagrodzenia Wykonawcy</w:t>
      </w:r>
      <w:r w:rsidRPr="00497CB1">
        <w:rPr>
          <w:rFonts w:asciiTheme="majorHAnsi" w:hAnsiTheme="majorHAnsi" w:cstheme="minorHAnsi"/>
          <w:color w:val="000000"/>
          <w:sz w:val="20"/>
          <w:szCs w:val="20"/>
        </w:rPr>
        <w:t>, zgodnie z harmonogramem rzeczowo-finansowym.</w:t>
      </w:r>
    </w:p>
    <w:p w14:paraId="34480E31" w14:textId="46E991C9" w:rsidR="006902E4" w:rsidRPr="00497CB1" w:rsidRDefault="006902E4" w:rsidP="006902E4">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1.4. Odbiór częściowy nr 4 – </w:t>
      </w:r>
      <w:r w:rsidR="006D1E83" w:rsidRPr="00497CB1">
        <w:rPr>
          <w:rFonts w:asciiTheme="majorHAnsi" w:hAnsiTheme="majorHAnsi" w:cstheme="minorHAnsi"/>
          <w:color w:val="000000"/>
          <w:sz w:val="20"/>
          <w:szCs w:val="20"/>
        </w:rPr>
        <w:t>obejmujący wykonanie zakresu robót odpowiadającym co najmniej 40% wartości wynagrodzenia Wykonawcy, zgodnie z harmonogramem rzeczowo-finansowym.</w:t>
      </w:r>
    </w:p>
    <w:p w14:paraId="1F5FCAA2" w14:textId="59D9D8DB" w:rsidR="006902E4" w:rsidRPr="00497CB1" w:rsidRDefault="006902E4" w:rsidP="006902E4">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1.5. Odbiór częściowy nr 5 – </w:t>
      </w:r>
      <w:r w:rsidR="006D1E83" w:rsidRPr="00497CB1">
        <w:rPr>
          <w:rFonts w:asciiTheme="majorHAnsi" w:hAnsiTheme="majorHAnsi" w:cstheme="minorHAnsi"/>
          <w:color w:val="000000"/>
          <w:sz w:val="20"/>
          <w:szCs w:val="20"/>
        </w:rPr>
        <w:t>obejmujący wykonanie zakresu robót odpowiadającym co najmniej 60% wartości wynagrodzenia Wykonawcy, zgodnie z harmonogramem rzeczowo-finansowym.</w:t>
      </w:r>
    </w:p>
    <w:p w14:paraId="7F33D1F9" w14:textId="7843A46C" w:rsidR="00EC1882" w:rsidRPr="00497CB1" w:rsidRDefault="006902E4" w:rsidP="00EC1882">
      <w:pPr>
        <w:pStyle w:val="Akapitzlist"/>
        <w:spacing w:line="276" w:lineRule="auto"/>
        <w:ind w:left="360"/>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1.6. Odbiór częściowy nr 6 – </w:t>
      </w:r>
      <w:r w:rsidR="006D1E83" w:rsidRPr="00497CB1">
        <w:rPr>
          <w:rFonts w:asciiTheme="majorHAnsi" w:hAnsiTheme="majorHAnsi" w:cstheme="minorHAnsi"/>
          <w:color w:val="000000"/>
          <w:sz w:val="20"/>
          <w:szCs w:val="20"/>
        </w:rPr>
        <w:t>obejmujący wykonanie zakresu robót odpowiadającym co najmniej 80% wartości wynagrodzenia Wykonawcy, zgodnie z harmonogramem rzeczowo-finansowym.</w:t>
      </w:r>
    </w:p>
    <w:p w14:paraId="5814FD21" w14:textId="792CEC9D" w:rsidR="00EC1882" w:rsidRPr="00497CB1" w:rsidRDefault="00EC1882" w:rsidP="00497CB1">
      <w:pPr>
        <w:spacing w:line="276" w:lineRule="auto"/>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b/ </w:t>
      </w:r>
      <w:r w:rsidR="006902E4" w:rsidRPr="00497CB1">
        <w:rPr>
          <w:rFonts w:asciiTheme="majorHAnsi" w:hAnsiTheme="majorHAnsi" w:cstheme="minorHAnsi"/>
          <w:color w:val="000000"/>
          <w:sz w:val="20"/>
          <w:szCs w:val="20"/>
        </w:rPr>
        <w:t>Każdy odbiór częściowy zostanie potwierdzony protokołem odbioru częściowego podpisanym przez Strony</w:t>
      </w:r>
      <w:r w:rsidRPr="00497CB1">
        <w:rPr>
          <w:rFonts w:asciiTheme="majorHAnsi" w:hAnsiTheme="majorHAnsi" w:cstheme="minorHAnsi"/>
          <w:color w:val="000000"/>
          <w:sz w:val="20"/>
          <w:szCs w:val="20"/>
        </w:rPr>
        <w:t xml:space="preserve"> i Inspektorów Nadzoru</w:t>
      </w:r>
      <w:r w:rsidR="006902E4" w:rsidRPr="00497CB1">
        <w:rPr>
          <w:rFonts w:asciiTheme="majorHAnsi" w:hAnsiTheme="majorHAnsi" w:cstheme="minorHAnsi"/>
          <w:color w:val="000000"/>
          <w:sz w:val="20"/>
          <w:szCs w:val="20"/>
        </w:rPr>
        <w:t>. Warunkiem podpisania protokołu jest brak istotnych wad lub usterek uniemożliwiających użytkowanie danego etapu robót zgodnie z jego przeznaczeniem.</w:t>
      </w:r>
    </w:p>
    <w:p w14:paraId="1EB5822C" w14:textId="444C7C1D" w:rsidR="006902E4" w:rsidRPr="00497CB1" w:rsidRDefault="00EC1882" w:rsidP="00497CB1">
      <w:pPr>
        <w:spacing w:line="276" w:lineRule="auto"/>
        <w:jc w:val="both"/>
        <w:rPr>
          <w:rFonts w:asciiTheme="majorHAnsi" w:hAnsiTheme="majorHAnsi" w:cstheme="minorHAnsi"/>
          <w:color w:val="000000"/>
          <w:sz w:val="20"/>
          <w:szCs w:val="20"/>
        </w:rPr>
      </w:pPr>
      <w:r w:rsidRPr="00497CB1">
        <w:rPr>
          <w:rFonts w:asciiTheme="majorHAnsi" w:hAnsiTheme="majorHAnsi" w:cstheme="minorHAnsi"/>
          <w:color w:val="000000"/>
          <w:sz w:val="20"/>
          <w:szCs w:val="20"/>
        </w:rPr>
        <w:t xml:space="preserve">c/ </w:t>
      </w:r>
      <w:r w:rsidR="006902E4" w:rsidRPr="00497CB1">
        <w:rPr>
          <w:rFonts w:asciiTheme="majorHAnsi" w:hAnsiTheme="majorHAnsi" w:cstheme="minorHAnsi"/>
          <w:color w:val="000000"/>
          <w:sz w:val="20"/>
          <w:szCs w:val="20"/>
        </w:rPr>
        <w:t>W przypadku stwierdzenia wad lub usterek, Strony określą w protokole termin ich usunięcia.</w:t>
      </w:r>
    </w:p>
    <w:p w14:paraId="6E679C8E" w14:textId="1D471D22" w:rsidR="0077060E" w:rsidRPr="002C465B" w:rsidRDefault="00497CB1" w:rsidP="00681035">
      <w:pPr>
        <w:autoSpaceDE w:val="0"/>
        <w:autoSpaceDN w:val="0"/>
        <w:adjustRightInd w:val="0"/>
        <w:jc w:val="both"/>
        <w:rPr>
          <w:rFonts w:asciiTheme="majorHAnsi" w:hAnsiTheme="majorHAnsi" w:cstheme="minorHAnsi"/>
          <w:color w:val="FF0000"/>
          <w:sz w:val="20"/>
          <w:szCs w:val="20"/>
        </w:rPr>
      </w:pPr>
      <w:r w:rsidRPr="00497CB1">
        <w:rPr>
          <w:rFonts w:asciiTheme="majorHAnsi" w:hAnsiTheme="majorHAnsi" w:cstheme="minorHAnsi"/>
          <w:color w:val="000000"/>
          <w:sz w:val="20"/>
          <w:szCs w:val="20"/>
        </w:rPr>
        <w:t>d</w:t>
      </w:r>
      <w:r w:rsidR="0098534F" w:rsidRPr="00497CB1">
        <w:rPr>
          <w:rFonts w:asciiTheme="majorHAnsi" w:hAnsiTheme="majorHAnsi" w:cstheme="minorHAnsi"/>
          <w:color w:val="000000"/>
          <w:sz w:val="20"/>
          <w:szCs w:val="20"/>
        </w:rPr>
        <w:t xml:space="preserve">/ odbioru końcowego - po wykonaniu </w:t>
      </w:r>
      <w:r w:rsidR="00A6308B" w:rsidRPr="00497CB1">
        <w:rPr>
          <w:rFonts w:asciiTheme="majorHAnsi" w:hAnsiTheme="majorHAnsi" w:cstheme="minorHAnsi"/>
          <w:color w:val="000000"/>
          <w:sz w:val="20"/>
          <w:szCs w:val="20"/>
        </w:rPr>
        <w:t xml:space="preserve">wszystkich </w:t>
      </w:r>
      <w:r w:rsidR="0077060E" w:rsidRPr="00497CB1">
        <w:rPr>
          <w:rFonts w:asciiTheme="majorHAnsi" w:hAnsiTheme="majorHAnsi" w:cstheme="minorHAnsi"/>
          <w:color w:val="000000"/>
          <w:sz w:val="20"/>
          <w:szCs w:val="20"/>
        </w:rPr>
        <w:t>robót budowalnych</w:t>
      </w:r>
      <w:r w:rsidR="003A5E6F" w:rsidRPr="00497CB1">
        <w:rPr>
          <w:rFonts w:asciiTheme="majorHAnsi" w:hAnsiTheme="majorHAnsi" w:cstheme="minorHAnsi"/>
          <w:color w:val="000000"/>
          <w:sz w:val="20"/>
          <w:szCs w:val="20"/>
        </w:rPr>
        <w:t xml:space="preserve"> i montażowych</w:t>
      </w:r>
      <w:r w:rsidR="0098534F" w:rsidRPr="00497CB1">
        <w:rPr>
          <w:rFonts w:asciiTheme="majorHAnsi" w:hAnsiTheme="majorHAnsi" w:cstheme="minorHAnsi"/>
          <w:color w:val="000000"/>
          <w:sz w:val="20"/>
          <w:szCs w:val="20"/>
        </w:rPr>
        <w:t xml:space="preserve"> </w:t>
      </w:r>
      <w:r w:rsidR="003F07E8" w:rsidRPr="00497CB1">
        <w:rPr>
          <w:rFonts w:asciiTheme="majorHAnsi" w:hAnsiTheme="majorHAnsi" w:cstheme="minorHAnsi"/>
          <w:color w:val="000000"/>
          <w:sz w:val="20"/>
          <w:szCs w:val="20"/>
        </w:rPr>
        <w:t>i uzyskania pozwolenia na użytkowanie.</w:t>
      </w:r>
    </w:p>
    <w:p w14:paraId="17EDD8E4" w14:textId="77777777" w:rsidR="004233F7" w:rsidRPr="002C465B" w:rsidRDefault="004233F7" w:rsidP="00681035">
      <w:pPr>
        <w:autoSpaceDE w:val="0"/>
        <w:autoSpaceDN w:val="0"/>
        <w:adjustRightInd w:val="0"/>
        <w:rPr>
          <w:rFonts w:asciiTheme="majorHAnsi" w:hAnsiTheme="majorHAnsi" w:cstheme="minorHAnsi"/>
          <w:color w:val="000000"/>
          <w:sz w:val="20"/>
          <w:szCs w:val="20"/>
        </w:rPr>
      </w:pPr>
    </w:p>
    <w:p w14:paraId="1AA66C7C" w14:textId="340D5501" w:rsidR="006B347A" w:rsidRPr="002C465B" w:rsidRDefault="0098534F" w:rsidP="00681035">
      <w:pPr>
        <w:tabs>
          <w:tab w:val="num" w:pos="426"/>
        </w:tabs>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2. Wykonawca dokonuje </w:t>
      </w:r>
      <w:r w:rsidR="0077060E" w:rsidRPr="002C465B">
        <w:rPr>
          <w:rFonts w:asciiTheme="majorHAnsi" w:hAnsiTheme="majorHAnsi" w:cstheme="minorHAnsi"/>
          <w:color w:val="000000"/>
          <w:sz w:val="20"/>
          <w:szCs w:val="20"/>
        </w:rPr>
        <w:t>zgł</w:t>
      </w:r>
      <w:r w:rsidRPr="002C465B">
        <w:rPr>
          <w:rFonts w:asciiTheme="majorHAnsi" w:hAnsiTheme="majorHAnsi" w:cstheme="minorHAnsi"/>
          <w:color w:val="000000"/>
          <w:sz w:val="20"/>
          <w:szCs w:val="20"/>
        </w:rPr>
        <w:t xml:space="preserve">oszenia o gotowości do odbioru </w:t>
      </w:r>
      <w:r w:rsidR="00EC1882" w:rsidRPr="00497CB1">
        <w:rPr>
          <w:rFonts w:asciiTheme="majorHAnsi" w:hAnsiTheme="majorHAnsi" w:cstheme="minorHAnsi"/>
          <w:color w:val="000000"/>
          <w:sz w:val="20"/>
          <w:szCs w:val="20"/>
        </w:rPr>
        <w:t xml:space="preserve">końcowego </w:t>
      </w:r>
      <w:r w:rsidR="0077060E" w:rsidRPr="00497CB1">
        <w:rPr>
          <w:rFonts w:asciiTheme="majorHAnsi" w:hAnsiTheme="majorHAnsi" w:cstheme="minorHAnsi"/>
          <w:color w:val="000000"/>
          <w:sz w:val="20"/>
          <w:szCs w:val="20"/>
        </w:rPr>
        <w:t>n</w:t>
      </w:r>
      <w:r w:rsidR="0077060E" w:rsidRPr="002C465B">
        <w:rPr>
          <w:rFonts w:asciiTheme="majorHAnsi" w:hAnsiTheme="majorHAnsi" w:cstheme="minorHAnsi"/>
          <w:color w:val="000000"/>
          <w:sz w:val="20"/>
          <w:szCs w:val="20"/>
        </w:rPr>
        <w:t xml:space="preserve">a piśmie. </w:t>
      </w:r>
      <w:r w:rsidR="006B347A" w:rsidRPr="002C465B">
        <w:rPr>
          <w:rFonts w:asciiTheme="majorHAnsi" w:hAnsiTheme="majorHAnsi" w:cstheme="minorHAnsi"/>
          <w:color w:val="000000"/>
          <w:sz w:val="20"/>
          <w:szCs w:val="20"/>
        </w:rPr>
        <w:t xml:space="preserve">Do zawiadomienia </w:t>
      </w:r>
      <w:r w:rsidR="003A5E6F" w:rsidRPr="002C465B">
        <w:rPr>
          <w:rFonts w:asciiTheme="majorHAnsi" w:hAnsiTheme="majorHAnsi" w:cstheme="minorHAnsi"/>
          <w:color w:val="000000"/>
          <w:sz w:val="20"/>
          <w:szCs w:val="20"/>
        </w:rPr>
        <w:t>o</w:t>
      </w:r>
      <w:r w:rsidR="00021653" w:rsidRPr="002C465B">
        <w:rPr>
          <w:rFonts w:asciiTheme="majorHAnsi" w:hAnsiTheme="majorHAnsi" w:cstheme="minorHAnsi"/>
          <w:color w:val="000000"/>
          <w:sz w:val="20"/>
          <w:szCs w:val="20"/>
        </w:rPr>
        <w:t> </w:t>
      </w:r>
      <w:r w:rsidR="003A5E6F" w:rsidRPr="002C465B">
        <w:rPr>
          <w:rFonts w:asciiTheme="majorHAnsi" w:hAnsiTheme="majorHAnsi" w:cstheme="minorHAnsi"/>
          <w:color w:val="000000"/>
          <w:sz w:val="20"/>
          <w:szCs w:val="20"/>
        </w:rPr>
        <w:t>zakończeniu</w:t>
      </w:r>
      <w:r w:rsidR="006B347A" w:rsidRPr="002C465B">
        <w:rPr>
          <w:rFonts w:asciiTheme="majorHAnsi" w:hAnsiTheme="majorHAnsi" w:cstheme="minorHAnsi"/>
          <w:color w:val="000000"/>
          <w:sz w:val="20"/>
          <w:szCs w:val="20"/>
        </w:rPr>
        <w:t xml:space="preserve"> robót Wykonawca załącza:</w:t>
      </w:r>
    </w:p>
    <w:p w14:paraId="7D9C99B9" w14:textId="77777777" w:rsidR="006B347A" w:rsidRPr="002C465B" w:rsidRDefault="006B347A" w:rsidP="00681035">
      <w:pPr>
        <w:numPr>
          <w:ilvl w:val="0"/>
          <w:numId w:val="4"/>
        </w:numPr>
        <w:tabs>
          <w:tab w:val="num" w:pos="426"/>
        </w:tabs>
        <w:autoSpaceDE w:val="0"/>
        <w:ind w:left="709"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dziennik budowy potwierdzający gotowość do odbioru potwierdzoną wpisem kierownika robót i inspektora nadzoru</w:t>
      </w:r>
    </w:p>
    <w:p w14:paraId="7BC255C0" w14:textId="77777777" w:rsidR="006B347A" w:rsidRPr="002C465B" w:rsidRDefault="006B347A" w:rsidP="00681035">
      <w:pPr>
        <w:numPr>
          <w:ilvl w:val="0"/>
          <w:numId w:val="4"/>
        </w:numPr>
        <w:tabs>
          <w:tab w:val="num" w:pos="426"/>
        </w:tabs>
        <w:autoSpaceDE w:val="0"/>
        <w:ind w:left="709"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operat powykonawczy, który musi zawierać:</w:t>
      </w:r>
    </w:p>
    <w:p w14:paraId="69609737" w14:textId="38130609" w:rsidR="006B347A" w:rsidRPr="002C465B" w:rsidRDefault="006B347A" w:rsidP="00681035">
      <w:pPr>
        <w:numPr>
          <w:ilvl w:val="0"/>
          <w:numId w:val="5"/>
        </w:numPr>
        <w:tabs>
          <w:tab w:val="num" w:pos="426"/>
        </w:tabs>
        <w:autoSpaceDE w:val="0"/>
        <w:ind w:left="1134"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oświadczenie kierownika budowy, że roboty zostały wykonane zgodnie z</w:t>
      </w:r>
      <w:r w:rsidR="00021653" w:rsidRPr="002C465B">
        <w:rPr>
          <w:rFonts w:asciiTheme="majorHAnsi" w:hAnsiTheme="majorHAnsi" w:cstheme="minorHAnsi"/>
          <w:color w:val="000000"/>
          <w:sz w:val="20"/>
          <w:szCs w:val="20"/>
        </w:rPr>
        <w:t> </w:t>
      </w:r>
      <w:r w:rsidRPr="002C465B">
        <w:rPr>
          <w:rFonts w:asciiTheme="majorHAnsi" w:hAnsiTheme="majorHAnsi" w:cstheme="minorHAnsi"/>
          <w:color w:val="000000"/>
          <w:sz w:val="20"/>
          <w:szCs w:val="20"/>
        </w:rPr>
        <w:t>dokumentacją projektową, a przy zmianach potwierdzenie, że zmiany zostały zaakceptowane przez inspektora nadzoru, oraz że teren budowy został uprzątnięty,</w:t>
      </w:r>
    </w:p>
    <w:p w14:paraId="508F4B3B" w14:textId="728F4E00" w:rsidR="00275443" w:rsidRDefault="006B347A" w:rsidP="00275443">
      <w:pPr>
        <w:numPr>
          <w:ilvl w:val="0"/>
          <w:numId w:val="5"/>
        </w:numPr>
        <w:tabs>
          <w:tab w:val="num" w:pos="426"/>
        </w:tabs>
        <w:autoSpaceDE w:val="0"/>
        <w:ind w:left="1134"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atesty, certyfikaty i deklaracje właściwości użytkowych na wbudowane materiały zgodnie ze specyfikacją techniczną wykonania </w:t>
      </w:r>
      <w:r w:rsidR="002D6020" w:rsidRPr="002C465B">
        <w:rPr>
          <w:rFonts w:asciiTheme="majorHAnsi" w:hAnsiTheme="majorHAnsi" w:cstheme="minorHAnsi"/>
          <w:color w:val="000000"/>
          <w:sz w:val="20"/>
          <w:szCs w:val="20"/>
        </w:rPr>
        <w:t>i odbioru robót</w:t>
      </w:r>
      <w:r w:rsidRPr="002C465B">
        <w:rPr>
          <w:rFonts w:asciiTheme="majorHAnsi" w:hAnsiTheme="majorHAnsi" w:cstheme="minorHAnsi"/>
          <w:color w:val="000000"/>
          <w:sz w:val="20"/>
          <w:szCs w:val="20"/>
        </w:rPr>
        <w:t xml:space="preserve"> ,</w:t>
      </w:r>
    </w:p>
    <w:p w14:paraId="7EB0383A" w14:textId="1848C242" w:rsidR="00275443" w:rsidRPr="00275443" w:rsidRDefault="00275443" w:rsidP="00275443">
      <w:pPr>
        <w:numPr>
          <w:ilvl w:val="0"/>
          <w:numId w:val="5"/>
        </w:numPr>
        <w:tabs>
          <w:tab w:val="num" w:pos="426"/>
        </w:tabs>
        <w:autoSpaceDE w:val="0"/>
        <w:ind w:left="1134" w:hanging="425"/>
        <w:jc w:val="both"/>
        <w:rPr>
          <w:rFonts w:asciiTheme="majorHAnsi" w:hAnsiTheme="majorHAnsi" w:cstheme="minorHAnsi"/>
          <w:color w:val="000000"/>
          <w:sz w:val="20"/>
          <w:szCs w:val="20"/>
        </w:rPr>
      </w:pPr>
      <w:r>
        <w:rPr>
          <w:rFonts w:asciiTheme="majorHAnsi" w:hAnsiTheme="majorHAnsi" w:cstheme="minorHAnsi"/>
          <w:color w:val="000000"/>
          <w:sz w:val="20"/>
          <w:szCs w:val="20"/>
        </w:rPr>
        <w:t>instrukcje obsługi,</w:t>
      </w:r>
    </w:p>
    <w:p w14:paraId="7F2FECB2" w14:textId="4DD8A179" w:rsidR="003A2F80" w:rsidRPr="00EE6A5E" w:rsidRDefault="006B347A" w:rsidP="00EE6A5E">
      <w:pPr>
        <w:numPr>
          <w:ilvl w:val="0"/>
          <w:numId w:val="5"/>
        </w:numPr>
        <w:tabs>
          <w:tab w:val="num" w:pos="426"/>
        </w:tabs>
        <w:autoSpaceDE w:val="0"/>
        <w:autoSpaceDN w:val="0"/>
        <w:adjustRightInd w:val="0"/>
        <w:ind w:left="1134"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dokumentację techniczną z naniesionymi zmianami dokonywanymi w toku wykonania przedmiotu umowy, jeżeli miały mi</w:t>
      </w:r>
      <w:r w:rsidR="00EE6A5E">
        <w:rPr>
          <w:rFonts w:asciiTheme="majorHAnsi" w:hAnsiTheme="majorHAnsi" w:cstheme="minorHAnsi"/>
          <w:color w:val="000000"/>
          <w:sz w:val="20"/>
          <w:szCs w:val="20"/>
        </w:rPr>
        <w:t>ejsce.</w:t>
      </w:r>
    </w:p>
    <w:p w14:paraId="7707A9E9" w14:textId="77777777" w:rsidR="0077060E" w:rsidRPr="002C465B" w:rsidRDefault="0077060E" w:rsidP="00681035">
      <w:pPr>
        <w:autoSpaceDE w:val="0"/>
        <w:autoSpaceDN w:val="0"/>
        <w:adjustRightInd w:val="0"/>
        <w:jc w:val="both"/>
        <w:rPr>
          <w:rFonts w:asciiTheme="majorHAnsi" w:hAnsiTheme="majorHAnsi" w:cstheme="minorHAnsi"/>
          <w:sz w:val="20"/>
          <w:szCs w:val="20"/>
        </w:rPr>
      </w:pPr>
      <w:r w:rsidRPr="002C465B">
        <w:rPr>
          <w:rFonts w:asciiTheme="majorHAnsi" w:hAnsiTheme="majorHAnsi" w:cstheme="minorHAnsi"/>
          <w:color w:val="000000"/>
          <w:sz w:val="20"/>
          <w:szCs w:val="20"/>
        </w:rPr>
        <w:t xml:space="preserve">3. </w:t>
      </w:r>
      <w:r w:rsidRPr="002C465B">
        <w:rPr>
          <w:rFonts w:asciiTheme="majorHAnsi" w:hAnsiTheme="majorHAnsi" w:cstheme="minorHAnsi"/>
          <w:sz w:val="20"/>
          <w:szCs w:val="20"/>
        </w:rPr>
        <w:t>Odbi</w:t>
      </w:r>
      <w:r w:rsidR="0098534F" w:rsidRPr="002C465B">
        <w:rPr>
          <w:rFonts w:asciiTheme="majorHAnsi" w:hAnsiTheme="majorHAnsi" w:cstheme="minorHAnsi"/>
          <w:sz w:val="20"/>
          <w:szCs w:val="20"/>
        </w:rPr>
        <w:t>ór częściowy zostanie dokonany w siedzibie Zamawiającego</w:t>
      </w:r>
      <w:r w:rsidRPr="002C465B">
        <w:rPr>
          <w:rFonts w:asciiTheme="majorHAnsi" w:hAnsiTheme="majorHAnsi" w:cstheme="minorHAnsi"/>
          <w:sz w:val="20"/>
          <w:szCs w:val="20"/>
        </w:rPr>
        <w:t xml:space="preserve">. Odbiór </w:t>
      </w:r>
      <w:r w:rsidR="00F30868" w:rsidRPr="002C465B">
        <w:rPr>
          <w:rFonts w:asciiTheme="majorHAnsi" w:hAnsiTheme="majorHAnsi" w:cstheme="minorHAnsi"/>
          <w:sz w:val="20"/>
          <w:szCs w:val="20"/>
        </w:rPr>
        <w:t xml:space="preserve">końcowy </w:t>
      </w:r>
      <w:r w:rsidR="0098534F" w:rsidRPr="002C465B">
        <w:rPr>
          <w:rFonts w:asciiTheme="majorHAnsi" w:hAnsiTheme="majorHAnsi" w:cstheme="minorHAnsi"/>
          <w:sz w:val="20"/>
          <w:szCs w:val="20"/>
        </w:rPr>
        <w:t>na placu budowy.</w:t>
      </w:r>
    </w:p>
    <w:p w14:paraId="489C11B9" w14:textId="748C81A7" w:rsidR="0077060E" w:rsidRPr="002C465B" w:rsidRDefault="0077060E" w:rsidP="00681035">
      <w:pPr>
        <w:autoSpaceDE w:val="0"/>
        <w:autoSpaceDN w:val="0"/>
        <w:adjustRightInd w:val="0"/>
        <w:jc w:val="both"/>
        <w:rPr>
          <w:rFonts w:asciiTheme="majorHAnsi" w:hAnsiTheme="majorHAnsi" w:cstheme="minorHAnsi"/>
          <w:sz w:val="20"/>
          <w:szCs w:val="20"/>
        </w:rPr>
      </w:pPr>
      <w:r w:rsidRPr="002C465B">
        <w:rPr>
          <w:rFonts w:asciiTheme="majorHAnsi" w:hAnsiTheme="majorHAnsi" w:cstheme="minorHAnsi"/>
          <w:sz w:val="20"/>
          <w:szCs w:val="20"/>
        </w:rPr>
        <w:t xml:space="preserve">4. Zamawiający przystąpi do odbioru </w:t>
      </w:r>
      <w:r w:rsidRPr="00497CB1">
        <w:rPr>
          <w:rFonts w:asciiTheme="majorHAnsi" w:hAnsiTheme="majorHAnsi" w:cstheme="minorHAnsi"/>
          <w:sz w:val="20"/>
          <w:szCs w:val="20"/>
        </w:rPr>
        <w:t>końcowego</w:t>
      </w:r>
      <w:r w:rsidR="00BC2F1B" w:rsidRPr="00497CB1">
        <w:rPr>
          <w:rFonts w:asciiTheme="majorHAnsi" w:hAnsiTheme="majorHAnsi" w:cstheme="minorHAnsi"/>
          <w:sz w:val="20"/>
          <w:szCs w:val="20"/>
        </w:rPr>
        <w:t xml:space="preserve"> w ciągu</w:t>
      </w:r>
      <w:r w:rsidRPr="00497CB1">
        <w:rPr>
          <w:rFonts w:asciiTheme="majorHAnsi" w:hAnsiTheme="majorHAnsi" w:cstheme="minorHAnsi"/>
          <w:sz w:val="20"/>
          <w:szCs w:val="20"/>
        </w:rPr>
        <w:t xml:space="preserve"> </w:t>
      </w:r>
      <w:r w:rsidR="005156AA" w:rsidRPr="002C465B">
        <w:rPr>
          <w:rFonts w:asciiTheme="majorHAnsi" w:hAnsiTheme="majorHAnsi" w:cstheme="minorHAnsi"/>
          <w:sz w:val="20"/>
          <w:szCs w:val="20"/>
        </w:rPr>
        <w:t>14</w:t>
      </w:r>
      <w:r w:rsidRPr="002C465B">
        <w:rPr>
          <w:rFonts w:asciiTheme="majorHAnsi" w:hAnsiTheme="majorHAnsi" w:cstheme="minorHAnsi"/>
          <w:sz w:val="20"/>
          <w:szCs w:val="20"/>
        </w:rPr>
        <w:t xml:space="preserve"> dni od dnia zgłoszenia przez Wykonawcę zakończenia robót </w:t>
      </w:r>
      <w:r w:rsidR="0098534F" w:rsidRPr="002C465B">
        <w:rPr>
          <w:rFonts w:asciiTheme="majorHAnsi" w:hAnsiTheme="majorHAnsi" w:cstheme="minorHAnsi"/>
          <w:sz w:val="20"/>
          <w:szCs w:val="20"/>
        </w:rPr>
        <w:t xml:space="preserve">potwierdzonych </w:t>
      </w:r>
      <w:r w:rsidR="00F30868" w:rsidRPr="002C465B">
        <w:rPr>
          <w:rFonts w:asciiTheme="majorHAnsi" w:hAnsiTheme="majorHAnsi" w:cstheme="minorHAnsi"/>
          <w:sz w:val="20"/>
          <w:szCs w:val="20"/>
        </w:rPr>
        <w:t xml:space="preserve">wpisem w dzienniku budowy </w:t>
      </w:r>
      <w:r w:rsidRPr="002C465B">
        <w:rPr>
          <w:rFonts w:asciiTheme="majorHAnsi" w:hAnsiTheme="majorHAnsi" w:cstheme="minorHAnsi"/>
          <w:sz w:val="20"/>
          <w:szCs w:val="20"/>
        </w:rPr>
        <w:t>oraz dostarczenia kom</w:t>
      </w:r>
      <w:r w:rsidR="0098534F" w:rsidRPr="002C465B">
        <w:rPr>
          <w:rFonts w:asciiTheme="majorHAnsi" w:hAnsiTheme="majorHAnsi" w:cstheme="minorHAnsi"/>
          <w:sz w:val="20"/>
          <w:szCs w:val="20"/>
        </w:rPr>
        <w:t>pletnej dokumentacji odbiorowej</w:t>
      </w:r>
      <w:r w:rsidR="00F30868" w:rsidRPr="002C465B">
        <w:rPr>
          <w:rFonts w:asciiTheme="majorHAnsi" w:hAnsiTheme="majorHAnsi" w:cstheme="minorHAnsi"/>
          <w:sz w:val="20"/>
          <w:szCs w:val="20"/>
        </w:rPr>
        <w:t xml:space="preserve">. </w:t>
      </w:r>
    </w:p>
    <w:p w14:paraId="6AFEC3A5" w14:textId="5B7D901B" w:rsidR="0077060E" w:rsidRPr="002C465B" w:rsidRDefault="0077060E"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5. W toku odbioru częściowego </w:t>
      </w:r>
      <w:r w:rsidR="002B089C" w:rsidRPr="002C465B">
        <w:rPr>
          <w:rFonts w:asciiTheme="majorHAnsi" w:hAnsiTheme="majorHAnsi" w:cstheme="minorHAnsi"/>
          <w:color w:val="000000"/>
          <w:sz w:val="20"/>
          <w:szCs w:val="20"/>
        </w:rPr>
        <w:t xml:space="preserve">dotyczącego </w:t>
      </w:r>
      <w:r w:rsidR="00F30868" w:rsidRPr="002C465B">
        <w:rPr>
          <w:rFonts w:asciiTheme="majorHAnsi" w:hAnsiTheme="majorHAnsi" w:cstheme="minorHAnsi"/>
          <w:color w:val="000000"/>
          <w:sz w:val="20"/>
          <w:szCs w:val="20"/>
        </w:rPr>
        <w:t xml:space="preserve">dokumentacji projektowej </w:t>
      </w:r>
      <w:r w:rsidR="0098534F" w:rsidRPr="002C465B">
        <w:rPr>
          <w:rFonts w:asciiTheme="majorHAnsi" w:hAnsiTheme="majorHAnsi" w:cstheme="minorHAnsi"/>
          <w:color w:val="000000"/>
          <w:sz w:val="20"/>
          <w:szCs w:val="20"/>
        </w:rPr>
        <w:t xml:space="preserve">Zamawiający ocenia </w:t>
      </w:r>
      <w:r w:rsidRPr="002C465B">
        <w:rPr>
          <w:rFonts w:asciiTheme="majorHAnsi" w:hAnsiTheme="majorHAnsi" w:cstheme="minorHAnsi"/>
          <w:color w:val="000000"/>
          <w:sz w:val="20"/>
          <w:szCs w:val="20"/>
        </w:rPr>
        <w:t xml:space="preserve">kompletność </w:t>
      </w:r>
      <w:r w:rsidR="00F30868" w:rsidRPr="002C465B">
        <w:rPr>
          <w:rFonts w:asciiTheme="majorHAnsi" w:hAnsiTheme="majorHAnsi" w:cstheme="minorHAnsi"/>
          <w:color w:val="000000"/>
          <w:sz w:val="20"/>
          <w:szCs w:val="20"/>
        </w:rPr>
        <w:t>dokumentacji</w:t>
      </w:r>
      <w:r w:rsidR="005156AA" w:rsidRPr="002C465B">
        <w:rPr>
          <w:rFonts w:asciiTheme="majorHAnsi" w:hAnsiTheme="majorHAnsi" w:cstheme="minorHAnsi"/>
          <w:color w:val="000000"/>
          <w:sz w:val="20"/>
          <w:szCs w:val="20"/>
        </w:rPr>
        <w:t>,</w:t>
      </w:r>
      <w:r w:rsidR="0098534F" w:rsidRPr="002C465B">
        <w:rPr>
          <w:rFonts w:asciiTheme="majorHAnsi" w:hAnsiTheme="majorHAnsi" w:cstheme="minorHAnsi"/>
          <w:color w:val="000000"/>
          <w:sz w:val="20"/>
          <w:szCs w:val="20"/>
        </w:rPr>
        <w:t xml:space="preserve"> </w:t>
      </w:r>
      <w:r w:rsidR="002B089C" w:rsidRPr="002C465B">
        <w:rPr>
          <w:rFonts w:asciiTheme="majorHAnsi" w:hAnsiTheme="majorHAnsi" w:cstheme="minorHAnsi"/>
          <w:color w:val="000000"/>
          <w:sz w:val="20"/>
          <w:szCs w:val="20"/>
        </w:rPr>
        <w:t xml:space="preserve">lecz </w:t>
      </w:r>
      <w:r w:rsidR="0098534F" w:rsidRPr="002C465B">
        <w:rPr>
          <w:rFonts w:asciiTheme="majorHAnsi" w:hAnsiTheme="majorHAnsi" w:cstheme="minorHAnsi"/>
          <w:color w:val="000000"/>
          <w:sz w:val="20"/>
          <w:szCs w:val="20"/>
        </w:rPr>
        <w:t xml:space="preserve">nie jest zobowiązany do dokonywania oceny </w:t>
      </w:r>
      <w:r w:rsidR="00F30868" w:rsidRPr="002C465B">
        <w:rPr>
          <w:rFonts w:asciiTheme="majorHAnsi" w:hAnsiTheme="majorHAnsi" w:cstheme="minorHAnsi"/>
          <w:color w:val="000000"/>
          <w:sz w:val="20"/>
          <w:szCs w:val="20"/>
        </w:rPr>
        <w:t>poprawności</w:t>
      </w:r>
      <w:r w:rsidR="0098534F" w:rsidRPr="002C465B">
        <w:rPr>
          <w:rFonts w:asciiTheme="majorHAnsi" w:hAnsiTheme="majorHAnsi" w:cstheme="minorHAnsi"/>
          <w:color w:val="000000"/>
          <w:sz w:val="20"/>
          <w:szCs w:val="20"/>
        </w:rPr>
        <w:t xml:space="preserve"> </w:t>
      </w:r>
      <w:r w:rsidR="002B089C" w:rsidRPr="002C465B">
        <w:rPr>
          <w:rFonts w:asciiTheme="majorHAnsi" w:hAnsiTheme="majorHAnsi" w:cstheme="minorHAnsi"/>
          <w:color w:val="000000"/>
          <w:sz w:val="20"/>
          <w:szCs w:val="20"/>
        </w:rPr>
        <w:t xml:space="preserve">przyjętych rozwiązań projektowych. </w:t>
      </w:r>
      <w:r w:rsidR="000E5AC3" w:rsidRPr="002C465B">
        <w:rPr>
          <w:rFonts w:asciiTheme="majorHAnsi" w:hAnsiTheme="majorHAnsi" w:cstheme="minorHAnsi"/>
          <w:color w:val="000000"/>
          <w:sz w:val="20"/>
          <w:szCs w:val="20"/>
        </w:rPr>
        <w:t xml:space="preserve">W przypadku ich dostrzeżenia </w:t>
      </w:r>
      <w:r w:rsidR="0098534F" w:rsidRPr="002C465B">
        <w:rPr>
          <w:rFonts w:asciiTheme="majorHAnsi" w:hAnsiTheme="majorHAnsi" w:cstheme="minorHAnsi"/>
          <w:color w:val="000000"/>
          <w:sz w:val="20"/>
          <w:szCs w:val="20"/>
        </w:rPr>
        <w:t xml:space="preserve">Zamawiający </w:t>
      </w:r>
      <w:r w:rsidR="002B089C" w:rsidRPr="002C465B">
        <w:rPr>
          <w:rFonts w:asciiTheme="majorHAnsi" w:hAnsiTheme="majorHAnsi" w:cstheme="minorHAnsi"/>
          <w:color w:val="000000"/>
          <w:sz w:val="20"/>
          <w:szCs w:val="20"/>
        </w:rPr>
        <w:t xml:space="preserve">jest </w:t>
      </w:r>
      <w:r w:rsidR="0098534F" w:rsidRPr="002C465B">
        <w:rPr>
          <w:rFonts w:asciiTheme="majorHAnsi" w:hAnsiTheme="majorHAnsi" w:cstheme="minorHAnsi"/>
          <w:color w:val="000000"/>
          <w:sz w:val="20"/>
          <w:szCs w:val="20"/>
        </w:rPr>
        <w:t xml:space="preserve">uprawniony do </w:t>
      </w:r>
      <w:r w:rsidRPr="002C465B">
        <w:rPr>
          <w:rFonts w:asciiTheme="majorHAnsi" w:hAnsiTheme="majorHAnsi" w:cstheme="minorHAnsi"/>
          <w:color w:val="000000"/>
          <w:sz w:val="20"/>
          <w:szCs w:val="20"/>
        </w:rPr>
        <w:t>zgłoszenia zastrzeże</w:t>
      </w:r>
      <w:r w:rsidR="002B089C" w:rsidRPr="002C465B">
        <w:rPr>
          <w:rFonts w:asciiTheme="majorHAnsi" w:hAnsiTheme="majorHAnsi" w:cstheme="minorHAnsi"/>
          <w:color w:val="000000"/>
          <w:sz w:val="20"/>
          <w:szCs w:val="20"/>
        </w:rPr>
        <w:t xml:space="preserve">ń </w:t>
      </w:r>
      <w:r w:rsidRPr="002C465B">
        <w:rPr>
          <w:rFonts w:asciiTheme="majorHAnsi" w:hAnsiTheme="majorHAnsi" w:cstheme="minorHAnsi"/>
          <w:color w:val="000000"/>
          <w:sz w:val="20"/>
          <w:szCs w:val="20"/>
        </w:rPr>
        <w:t>w formie pisma skierowanego do Wykonawcy</w:t>
      </w:r>
      <w:r w:rsidR="002B089C" w:rsidRPr="002C465B">
        <w:rPr>
          <w:rFonts w:asciiTheme="majorHAnsi" w:hAnsiTheme="majorHAnsi" w:cstheme="minorHAnsi"/>
          <w:color w:val="000000"/>
          <w:sz w:val="20"/>
          <w:szCs w:val="20"/>
        </w:rPr>
        <w:t xml:space="preserve">. Wykonawca jest zobowiązany do udzielenia wyjaśnień </w:t>
      </w:r>
      <w:r w:rsidRPr="002C465B">
        <w:rPr>
          <w:rFonts w:asciiTheme="majorHAnsi" w:hAnsiTheme="majorHAnsi" w:cstheme="minorHAnsi"/>
          <w:color w:val="000000"/>
          <w:sz w:val="20"/>
          <w:szCs w:val="20"/>
        </w:rPr>
        <w:t>oraz</w:t>
      </w:r>
      <w:r w:rsidR="002B089C" w:rsidRPr="002C465B">
        <w:rPr>
          <w:rFonts w:asciiTheme="majorHAnsi" w:hAnsiTheme="majorHAnsi" w:cstheme="minorHAnsi"/>
          <w:color w:val="000000"/>
          <w:sz w:val="20"/>
          <w:szCs w:val="20"/>
        </w:rPr>
        <w:t xml:space="preserve"> dokonani</w:t>
      </w:r>
      <w:r w:rsidR="00760C06" w:rsidRPr="002C465B">
        <w:rPr>
          <w:rFonts w:asciiTheme="majorHAnsi" w:hAnsiTheme="majorHAnsi" w:cstheme="minorHAnsi"/>
          <w:color w:val="000000"/>
          <w:sz w:val="20"/>
          <w:szCs w:val="20"/>
        </w:rPr>
        <w:t>a</w:t>
      </w:r>
      <w:r w:rsidR="002B089C" w:rsidRPr="002C465B">
        <w:rPr>
          <w:rFonts w:asciiTheme="majorHAnsi" w:hAnsiTheme="majorHAnsi" w:cstheme="minorHAnsi"/>
          <w:color w:val="000000"/>
          <w:sz w:val="20"/>
          <w:szCs w:val="20"/>
        </w:rPr>
        <w:t xml:space="preserve"> ewentualnych zmian.</w:t>
      </w:r>
      <w:r w:rsidR="00760C06" w:rsidRPr="002C465B">
        <w:rPr>
          <w:rFonts w:asciiTheme="majorHAnsi" w:hAnsiTheme="majorHAnsi" w:cstheme="minorHAnsi"/>
          <w:color w:val="000000"/>
          <w:sz w:val="20"/>
          <w:szCs w:val="20"/>
        </w:rPr>
        <w:t xml:space="preserve"> Dokonanie od</w:t>
      </w:r>
      <w:r w:rsidR="0098534F" w:rsidRPr="002C465B">
        <w:rPr>
          <w:rFonts w:asciiTheme="majorHAnsi" w:hAnsiTheme="majorHAnsi" w:cstheme="minorHAnsi"/>
          <w:color w:val="000000"/>
          <w:sz w:val="20"/>
          <w:szCs w:val="20"/>
        </w:rPr>
        <w:t xml:space="preserve">bioru dokumentacji projektowej przez Zamawiającego nie zwalnia Wykonawcy z </w:t>
      </w:r>
      <w:r w:rsidR="00760C06" w:rsidRPr="002C465B">
        <w:rPr>
          <w:rFonts w:asciiTheme="majorHAnsi" w:hAnsiTheme="majorHAnsi" w:cstheme="minorHAnsi"/>
          <w:color w:val="000000"/>
          <w:sz w:val="20"/>
          <w:szCs w:val="20"/>
        </w:rPr>
        <w:t>odpowiedzialności za wa</w:t>
      </w:r>
      <w:r w:rsidR="0098534F" w:rsidRPr="002C465B">
        <w:rPr>
          <w:rFonts w:asciiTheme="majorHAnsi" w:hAnsiTheme="majorHAnsi" w:cstheme="minorHAnsi"/>
          <w:color w:val="000000"/>
          <w:sz w:val="20"/>
          <w:szCs w:val="20"/>
        </w:rPr>
        <w:t xml:space="preserve">dy ujawnione w toku </w:t>
      </w:r>
      <w:r w:rsidR="00760C06" w:rsidRPr="002C465B">
        <w:rPr>
          <w:rFonts w:asciiTheme="majorHAnsi" w:hAnsiTheme="majorHAnsi" w:cstheme="minorHAnsi"/>
          <w:color w:val="000000"/>
          <w:sz w:val="20"/>
          <w:szCs w:val="20"/>
        </w:rPr>
        <w:t xml:space="preserve">wykonywania robót budowalnych na jej podstawie. </w:t>
      </w:r>
    </w:p>
    <w:p w14:paraId="26CE4547" w14:textId="77777777" w:rsidR="0077060E" w:rsidRPr="002C465B" w:rsidRDefault="0077060E"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6. </w:t>
      </w:r>
      <w:r w:rsidR="0015401D" w:rsidRPr="002C465B">
        <w:rPr>
          <w:rFonts w:asciiTheme="majorHAnsi" w:hAnsiTheme="majorHAnsi" w:cstheme="minorHAnsi"/>
          <w:color w:val="000000"/>
          <w:sz w:val="20"/>
          <w:szCs w:val="20"/>
        </w:rPr>
        <w:t>Zamawiający zakończy czynności odbioru najpóźniej w ciągu 14 dni, licząc od daty rozpoczęcia odbioru, o ile nie nastąpi przerwanie czynności odbiorowych.</w:t>
      </w:r>
    </w:p>
    <w:p w14:paraId="25E24AEC" w14:textId="6BF86B9B" w:rsidR="0077060E" w:rsidRPr="002C465B" w:rsidRDefault="0077060E"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7. Zamawiający</w:t>
      </w:r>
      <w:r w:rsidR="00461057" w:rsidRPr="002C465B">
        <w:rPr>
          <w:rFonts w:asciiTheme="majorHAnsi" w:hAnsiTheme="majorHAnsi" w:cstheme="minorHAnsi"/>
          <w:color w:val="000000"/>
          <w:sz w:val="20"/>
          <w:szCs w:val="20"/>
        </w:rPr>
        <w:t xml:space="preserve"> </w:t>
      </w:r>
      <w:r w:rsidRPr="002C465B">
        <w:rPr>
          <w:rFonts w:asciiTheme="majorHAnsi" w:hAnsiTheme="majorHAnsi" w:cstheme="minorHAnsi"/>
          <w:color w:val="000000"/>
          <w:sz w:val="20"/>
          <w:szCs w:val="20"/>
        </w:rPr>
        <w:t xml:space="preserve">może podjąć decyzję o </w:t>
      </w:r>
      <w:r w:rsidR="00D03B4E" w:rsidRPr="002C465B">
        <w:rPr>
          <w:rFonts w:asciiTheme="majorHAnsi" w:hAnsiTheme="majorHAnsi" w:cstheme="minorHAnsi"/>
          <w:color w:val="000000"/>
          <w:sz w:val="20"/>
          <w:szCs w:val="20"/>
        </w:rPr>
        <w:t xml:space="preserve">odstąpieniu </w:t>
      </w:r>
      <w:r w:rsidRPr="002C465B">
        <w:rPr>
          <w:rFonts w:asciiTheme="majorHAnsi" w:hAnsiTheme="majorHAnsi" w:cstheme="minorHAnsi"/>
          <w:color w:val="000000"/>
          <w:sz w:val="20"/>
          <w:szCs w:val="20"/>
        </w:rPr>
        <w:t>od czynności odbioru</w:t>
      </w:r>
      <w:r w:rsidR="00D03B4E" w:rsidRPr="002C465B">
        <w:rPr>
          <w:rFonts w:asciiTheme="majorHAnsi" w:hAnsiTheme="majorHAnsi" w:cstheme="minorHAnsi"/>
          <w:color w:val="000000"/>
          <w:sz w:val="20"/>
          <w:szCs w:val="20"/>
        </w:rPr>
        <w:t xml:space="preserve"> końcowego</w:t>
      </w:r>
      <w:r w:rsidRPr="002C465B">
        <w:rPr>
          <w:rFonts w:asciiTheme="majorHAnsi" w:hAnsiTheme="majorHAnsi" w:cstheme="minorHAnsi"/>
          <w:color w:val="000000"/>
          <w:sz w:val="20"/>
          <w:szCs w:val="20"/>
        </w:rPr>
        <w:t>, jeżeli w</w:t>
      </w:r>
      <w:r w:rsidR="007C77C4" w:rsidRPr="002C465B">
        <w:rPr>
          <w:rFonts w:asciiTheme="majorHAnsi" w:hAnsiTheme="majorHAnsi" w:cstheme="minorHAnsi"/>
          <w:color w:val="000000"/>
          <w:sz w:val="20"/>
          <w:szCs w:val="20"/>
        </w:rPr>
        <w:t> </w:t>
      </w:r>
      <w:r w:rsidRPr="002C465B">
        <w:rPr>
          <w:rFonts w:asciiTheme="majorHAnsi" w:hAnsiTheme="majorHAnsi" w:cstheme="minorHAnsi"/>
          <w:color w:val="000000"/>
          <w:sz w:val="20"/>
          <w:szCs w:val="20"/>
        </w:rPr>
        <w:t xml:space="preserve">czasie </w:t>
      </w:r>
      <w:r w:rsidR="00D03B4E" w:rsidRPr="002C465B">
        <w:rPr>
          <w:rFonts w:asciiTheme="majorHAnsi" w:hAnsiTheme="majorHAnsi" w:cstheme="minorHAnsi"/>
          <w:color w:val="000000"/>
          <w:sz w:val="20"/>
          <w:szCs w:val="20"/>
        </w:rPr>
        <w:t>odbioru</w:t>
      </w:r>
      <w:r w:rsidRPr="002C465B">
        <w:rPr>
          <w:rFonts w:asciiTheme="majorHAnsi" w:hAnsiTheme="majorHAnsi" w:cstheme="minorHAnsi"/>
          <w:color w:val="000000"/>
          <w:sz w:val="20"/>
          <w:szCs w:val="20"/>
        </w:rPr>
        <w:t xml:space="preserve"> ujawni istnienie wad, które uniemożliwiają użytkowanie przedmiotu umowy zgodnie z przeznaczeniem aż do czasu ich usunięcia.</w:t>
      </w:r>
      <w:r w:rsidR="00D03B4E" w:rsidRPr="002C465B">
        <w:rPr>
          <w:rFonts w:asciiTheme="majorHAnsi" w:hAnsiTheme="majorHAnsi" w:cstheme="minorHAnsi"/>
          <w:color w:val="000000"/>
          <w:sz w:val="20"/>
          <w:szCs w:val="20"/>
        </w:rPr>
        <w:t xml:space="preserve"> Po usunięciu</w:t>
      </w:r>
      <w:r w:rsidR="00252DF4" w:rsidRPr="002C465B">
        <w:rPr>
          <w:rFonts w:asciiTheme="majorHAnsi" w:hAnsiTheme="majorHAnsi" w:cstheme="minorHAnsi"/>
          <w:color w:val="000000"/>
          <w:sz w:val="20"/>
          <w:szCs w:val="20"/>
        </w:rPr>
        <w:t xml:space="preserve"> wad </w:t>
      </w:r>
      <w:r w:rsidR="00D03B4E" w:rsidRPr="002C465B">
        <w:rPr>
          <w:rFonts w:asciiTheme="majorHAnsi" w:hAnsiTheme="majorHAnsi" w:cstheme="minorHAnsi"/>
          <w:color w:val="000000"/>
          <w:sz w:val="20"/>
          <w:szCs w:val="20"/>
        </w:rPr>
        <w:t xml:space="preserve"> dokonuje ponownego zgłoszenia gotowości do odbioru</w:t>
      </w:r>
      <w:r w:rsidRPr="002C465B">
        <w:rPr>
          <w:rFonts w:asciiTheme="majorHAnsi" w:hAnsiTheme="majorHAnsi" w:cstheme="minorHAnsi"/>
          <w:color w:val="000000"/>
          <w:sz w:val="20"/>
          <w:szCs w:val="20"/>
        </w:rPr>
        <w:t>.</w:t>
      </w:r>
    </w:p>
    <w:p w14:paraId="24424613" w14:textId="3A6A6E48" w:rsidR="0077060E" w:rsidRPr="002C465B" w:rsidRDefault="00D03B4E"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lastRenderedPageBreak/>
        <w:t xml:space="preserve">8. </w:t>
      </w:r>
      <w:r w:rsidR="0077060E" w:rsidRPr="002C465B">
        <w:rPr>
          <w:rFonts w:asciiTheme="majorHAnsi" w:hAnsiTheme="majorHAnsi" w:cstheme="minorHAnsi"/>
          <w:color w:val="000000"/>
          <w:sz w:val="20"/>
          <w:szCs w:val="20"/>
        </w:rPr>
        <w:t>Zamawi</w:t>
      </w:r>
      <w:r w:rsidRPr="002C465B">
        <w:rPr>
          <w:rFonts w:asciiTheme="majorHAnsi" w:hAnsiTheme="majorHAnsi" w:cstheme="minorHAnsi"/>
          <w:color w:val="000000"/>
          <w:sz w:val="20"/>
          <w:szCs w:val="20"/>
        </w:rPr>
        <w:t>ający</w:t>
      </w:r>
      <w:r w:rsidR="0077060E" w:rsidRPr="002C465B">
        <w:rPr>
          <w:rFonts w:asciiTheme="majorHAnsi" w:hAnsiTheme="majorHAnsi" w:cstheme="minorHAnsi"/>
          <w:color w:val="000000"/>
          <w:sz w:val="20"/>
          <w:szCs w:val="20"/>
        </w:rPr>
        <w:t xml:space="preserve"> może podją</w:t>
      </w:r>
      <w:r w:rsidR="00461057" w:rsidRPr="002C465B">
        <w:rPr>
          <w:rFonts w:asciiTheme="majorHAnsi" w:hAnsiTheme="majorHAnsi" w:cstheme="minorHAnsi"/>
          <w:color w:val="000000"/>
          <w:sz w:val="20"/>
          <w:szCs w:val="20"/>
        </w:rPr>
        <w:t>ć</w:t>
      </w:r>
      <w:r w:rsidR="0077060E" w:rsidRPr="002C465B">
        <w:rPr>
          <w:rFonts w:asciiTheme="majorHAnsi" w:hAnsiTheme="majorHAnsi" w:cstheme="minorHAnsi"/>
          <w:color w:val="000000"/>
          <w:sz w:val="20"/>
          <w:szCs w:val="20"/>
        </w:rPr>
        <w:t xml:space="preserve"> decyzj</w:t>
      </w:r>
      <w:r w:rsidR="00461057" w:rsidRPr="002C465B">
        <w:rPr>
          <w:rFonts w:asciiTheme="majorHAnsi" w:hAnsiTheme="majorHAnsi" w:cstheme="minorHAnsi"/>
          <w:color w:val="000000"/>
          <w:sz w:val="20"/>
          <w:szCs w:val="20"/>
        </w:rPr>
        <w:t>ę</w:t>
      </w:r>
      <w:r w:rsidR="0077060E" w:rsidRPr="002C465B">
        <w:rPr>
          <w:rFonts w:asciiTheme="majorHAnsi" w:hAnsiTheme="majorHAnsi" w:cstheme="minorHAnsi"/>
          <w:color w:val="000000"/>
          <w:sz w:val="20"/>
          <w:szCs w:val="20"/>
        </w:rPr>
        <w:t xml:space="preserve"> o wstrzy</w:t>
      </w:r>
      <w:r w:rsidR="00461057" w:rsidRPr="002C465B">
        <w:rPr>
          <w:rFonts w:asciiTheme="majorHAnsi" w:hAnsiTheme="majorHAnsi" w:cstheme="minorHAnsi"/>
          <w:color w:val="000000"/>
          <w:sz w:val="20"/>
          <w:szCs w:val="20"/>
        </w:rPr>
        <w:t xml:space="preserve">maniu </w:t>
      </w:r>
      <w:r w:rsidR="0077060E" w:rsidRPr="002C465B">
        <w:rPr>
          <w:rFonts w:asciiTheme="majorHAnsi" w:hAnsiTheme="majorHAnsi" w:cstheme="minorHAnsi"/>
          <w:color w:val="000000"/>
          <w:sz w:val="20"/>
          <w:szCs w:val="20"/>
        </w:rPr>
        <w:t>czynności</w:t>
      </w:r>
      <w:r w:rsidR="0077060E" w:rsidRPr="002C465B">
        <w:rPr>
          <w:rFonts w:asciiTheme="majorHAnsi" w:hAnsiTheme="majorHAnsi" w:cstheme="minorHAnsi"/>
          <w:b/>
          <w:color w:val="000000"/>
          <w:sz w:val="20"/>
          <w:szCs w:val="20"/>
        </w:rPr>
        <w:t xml:space="preserve"> </w:t>
      </w:r>
      <w:r w:rsidR="0077060E" w:rsidRPr="002C465B">
        <w:rPr>
          <w:rFonts w:asciiTheme="majorHAnsi" w:hAnsiTheme="majorHAnsi" w:cstheme="minorHAnsi"/>
          <w:color w:val="000000"/>
          <w:sz w:val="20"/>
          <w:szCs w:val="20"/>
        </w:rPr>
        <w:t>odbioru końcowego</w:t>
      </w:r>
      <w:r w:rsidR="00DD74DB" w:rsidRPr="002C465B">
        <w:rPr>
          <w:rFonts w:asciiTheme="majorHAnsi" w:hAnsiTheme="majorHAnsi" w:cstheme="minorHAnsi"/>
          <w:color w:val="000000"/>
          <w:sz w:val="20"/>
          <w:szCs w:val="20"/>
        </w:rPr>
        <w:t>,</w:t>
      </w:r>
      <w:r w:rsidR="0077060E" w:rsidRPr="002C465B">
        <w:rPr>
          <w:rFonts w:asciiTheme="majorHAnsi" w:hAnsiTheme="majorHAnsi" w:cstheme="minorHAnsi"/>
          <w:color w:val="000000"/>
          <w:sz w:val="20"/>
          <w:szCs w:val="20"/>
        </w:rPr>
        <w:t xml:space="preserve"> </w:t>
      </w:r>
      <w:r w:rsidR="00461057" w:rsidRPr="002C465B">
        <w:rPr>
          <w:rFonts w:asciiTheme="majorHAnsi" w:hAnsiTheme="majorHAnsi" w:cstheme="minorHAnsi"/>
          <w:color w:val="000000"/>
          <w:sz w:val="20"/>
          <w:szCs w:val="20"/>
        </w:rPr>
        <w:t xml:space="preserve">jeżeli </w:t>
      </w:r>
      <w:r w:rsidR="0077060E" w:rsidRPr="002C465B">
        <w:rPr>
          <w:rFonts w:asciiTheme="majorHAnsi" w:hAnsiTheme="majorHAnsi" w:cstheme="minorHAnsi"/>
          <w:color w:val="000000"/>
          <w:sz w:val="20"/>
          <w:szCs w:val="20"/>
        </w:rPr>
        <w:t xml:space="preserve"> w</w:t>
      </w:r>
      <w:r w:rsidR="007C77C4" w:rsidRPr="002C465B">
        <w:rPr>
          <w:rFonts w:asciiTheme="majorHAnsi" w:hAnsiTheme="majorHAnsi" w:cstheme="minorHAnsi"/>
          <w:color w:val="000000"/>
          <w:sz w:val="20"/>
          <w:szCs w:val="20"/>
        </w:rPr>
        <w:t> </w:t>
      </w:r>
      <w:r w:rsidR="0077060E" w:rsidRPr="002C465B">
        <w:rPr>
          <w:rFonts w:asciiTheme="majorHAnsi" w:hAnsiTheme="majorHAnsi" w:cstheme="minorHAnsi"/>
          <w:color w:val="000000"/>
          <w:sz w:val="20"/>
          <w:szCs w:val="20"/>
        </w:rPr>
        <w:t>toku odbioru</w:t>
      </w:r>
      <w:r w:rsidR="00461057" w:rsidRPr="002C465B">
        <w:rPr>
          <w:rFonts w:asciiTheme="majorHAnsi" w:hAnsiTheme="majorHAnsi" w:cstheme="minorHAnsi"/>
          <w:color w:val="000000"/>
          <w:sz w:val="20"/>
          <w:szCs w:val="20"/>
        </w:rPr>
        <w:t xml:space="preserve"> </w:t>
      </w:r>
      <w:r w:rsidR="0077060E" w:rsidRPr="002C465B">
        <w:rPr>
          <w:rFonts w:asciiTheme="majorHAnsi" w:hAnsiTheme="majorHAnsi" w:cstheme="minorHAnsi"/>
          <w:color w:val="000000"/>
          <w:sz w:val="20"/>
          <w:szCs w:val="20"/>
        </w:rPr>
        <w:t xml:space="preserve">ujawni istnienie </w:t>
      </w:r>
      <w:r w:rsidRPr="002C465B">
        <w:rPr>
          <w:rFonts w:asciiTheme="majorHAnsi" w:hAnsiTheme="majorHAnsi" w:cstheme="minorHAnsi"/>
          <w:color w:val="000000"/>
          <w:sz w:val="20"/>
          <w:szCs w:val="20"/>
        </w:rPr>
        <w:t>usterek</w:t>
      </w:r>
      <w:r w:rsidR="0077060E" w:rsidRPr="002C465B">
        <w:rPr>
          <w:rFonts w:asciiTheme="majorHAnsi" w:hAnsiTheme="majorHAnsi" w:cstheme="minorHAnsi"/>
          <w:color w:val="000000"/>
          <w:sz w:val="20"/>
          <w:szCs w:val="20"/>
        </w:rPr>
        <w:t>, które można usuną</w:t>
      </w:r>
      <w:r w:rsidRPr="002C465B">
        <w:rPr>
          <w:rFonts w:asciiTheme="majorHAnsi" w:hAnsiTheme="majorHAnsi" w:cstheme="minorHAnsi"/>
          <w:color w:val="000000"/>
          <w:sz w:val="20"/>
          <w:szCs w:val="20"/>
        </w:rPr>
        <w:t>ć w terminie krótszym niż 7 dni</w:t>
      </w:r>
      <w:r w:rsidR="0077060E" w:rsidRPr="002C465B">
        <w:rPr>
          <w:rFonts w:asciiTheme="majorHAnsi" w:hAnsiTheme="majorHAnsi" w:cstheme="minorHAnsi"/>
          <w:color w:val="000000"/>
          <w:sz w:val="20"/>
          <w:szCs w:val="20"/>
        </w:rPr>
        <w:t>. Po us</w:t>
      </w:r>
      <w:r w:rsidR="00461057" w:rsidRPr="002C465B">
        <w:rPr>
          <w:rFonts w:asciiTheme="majorHAnsi" w:hAnsiTheme="majorHAnsi" w:cstheme="minorHAnsi"/>
          <w:color w:val="000000"/>
          <w:sz w:val="20"/>
          <w:szCs w:val="20"/>
        </w:rPr>
        <w:t>u</w:t>
      </w:r>
      <w:r w:rsidR="0077060E" w:rsidRPr="002C465B">
        <w:rPr>
          <w:rFonts w:asciiTheme="majorHAnsi" w:hAnsiTheme="majorHAnsi" w:cstheme="minorHAnsi"/>
          <w:color w:val="000000"/>
          <w:sz w:val="20"/>
          <w:szCs w:val="20"/>
        </w:rPr>
        <w:t>ni</w:t>
      </w:r>
      <w:r w:rsidR="00461057" w:rsidRPr="002C465B">
        <w:rPr>
          <w:rFonts w:asciiTheme="majorHAnsi" w:hAnsiTheme="majorHAnsi" w:cstheme="minorHAnsi"/>
          <w:color w:val="000000"/>
          <w:sz w:val="20"/>
          <w:szCs w:val="20"/>
        </w:rPr>
        <w:t>ę</w:t>
      </w:r>
      <w:r w:rsidRPr="002C465B">
        <w:rPr>
          <w:rFonts w:asciiTheme="majorHAnsi" w:hAnsiTheme="majorHAnsi" w:cstheme="minorHAnsi"/>
          <w:color w:val="000000"/>
          <w:sz w:val="20"/>
          <w:szCs w:val="20"/>
        </w:rPr>
        <w:t xml:space="preserve">ciu </w:t>
      </w:r>
      <w:r w:rsidR="0077060E" w:rsidRPr="002C465B">
        <w:rPr>
          <w:rFonts w:asciiTheme="majorHAnsi" w:hAnsiTheme="majorHAnsi" w:cstheme="minorHAnsi"/>
          <w:color w:val="000000"/>
          <w:sz w:val="20"/>
          <w:szCs w:val="20"/>
        </w:rPr>
        <w:t xml:space="preserve">usterek </w:t>
      </w:r>
      <w:r w:rsidR="00461057" w:rsidRPr="002C465B">
        <w:rPr>
          <w:rFonts w:asciiTheme="majorHAnsi" w:hAnsiTheme="majorHAnsi" w:cstheme="minorHAnsi"/>
          <w:color w:val="000000"/>
          <w:sz w:val="20"/>
          <w:szCs w:val="20"/>
        </w:rPr>
        <w:t>S</w:t>
      </w:r>
      <w:r w:rsidR="0077060E" w:rsidRPr="002C465B">
        <w:rPr>
          <w:rFonts w:asciiTheme="majorHAnsi" w:hAnsiTheme="majorHAnsi" w:cstheme="minorHAnsi"/>
          <w:color w:val="000000"/>
          <w:sz w:val="20"/>
          <w:szCs w:val="20"/>
        </w:rPr>
        <w:t xml:space="preserve">trony </w:t>
      </w:r>
      <w:r w:rsidR="00461057" w:rsidRPr="002C465B">
        <w:rPr>
          <w:rFonts w:asciiTheme="majorHAnsi" w:hAnsiTheme="majorHAnsi" w:cstheme="minorHAnsi"/>
          <w:color w:val="000000"/>
          <w:sz w:val="20"/>
          <w:szCs w:val="20"/>
        </w:rPr>
        <w:t xml:space="preserve">podejmują </w:t>
      </w:r>
      <w:r w:rsidR="0077060E" w:rsidRPr="002C465B">
        <w:rPr>
          <w:rFonts w:asciiTheme="majorHAnsi" w:hAnsiTheme="majorHAnsi" w:cstheme="minorHAnsi"/>
          <w:color w:val="000000"/>
          <w:sz w:val="20"/>
          <w:szCs w:val="20"/>
        </w:rPr>
        <w:t xml:space="preserve">czynności odbioru. O fakcie usunięcia </w:t>
      </w:r>
      <w:r w:rsidR="00461057" w:rsidRPr="002C465B">
        <w:rPr>
          <w:rFonts w:asciiTheme="majorHAnsi" w:hAnsiTheme="majorHAnsi" w:cstheme="minorHAnsi"/>
          <w:color w:val="000000"/>
          <w:sz w:val="20"/>
          <w:szCs w:val="20"/>
        </w:rPr>
        <w:t xml:space="preserve">usterek </w:t>
      </w:r>
      <w:r w:rsidR="0077060E" w:rsidRPr="002C465B">
        <w:rPr>
          <w:rFonts w:asciiTheme="majorHAnsi" w:hAnsiTheme="majorHAnsi" w:cstheme="minorHAnsi"/>
          <w:color w:val="000000"/>
          <w:sz w:val="20"/>
          <w:szCs w:val="20"/>
        </w:rPr>
        <w:t xml:space="preserve"> Wy</w:t>
      </w:r>
      <w:r w:rsidRPr="002C465B">
        <w:rPr>
          <w:rFonts w:asciiTheme="majorHAnsi" w:hAnsiTheme="majorHAnsi" w:cstheme="minorHAnsi"/>
          <w:color w:val="000000"/>
          <w:sz w:val="20"/>
          <w:szCs w:val="20"/>
        </w:rPr>
        <w:t>konawca zawiadomi Zamawiającego</w:t>
      </w:r>
      <w:r w:rsidR="0077060E" w:rsidRPr="002C465B">
        <w:rPr>
          <w:rFonts w:asciiTheme="majorHAnsi" w:hAnsiTheme="majorHAnsi" w:cstheme="minorHAnsi"/>
          <w:color w:val="000000"/>
          <w:sz w:val="20"/>
          <w:szCs w:val="20"/>
        </w:rPr>
        <w:t>.</w:t>
      </w:r>
    </w:p>
    <w:p w14:paraId="6125CB8B" w14:textId="3BFF42A2" w:rsidR="008B0915" w:rsidRDefault="0077060E"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9. </w:t>
      </w:r>
      <w:r w:rsidR="00DE4B79" w:rsidRPr="002C465B">
        <w:rPr>
          <w:rFonts w:asciiTheme="majorHAnsi" w:hAnsiTheme="majorHAnsi" w:cstheme="minorHAnsi"/>
          <w:color w:val="000000"/>
          <w:sz w:val="20"/>
          <w:szCs w:val="20"/>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w:t>
      </w:r>
      <w:r w:rsidR="00C5570D" w:rsidRPr="002C465B">
        <w:rPr>
          <w:rFonts w:asciiTheme="majorHAnsi" w:hAnsiTheme="majorHAnsi" w:cstheme="minorHAnsi"/>
          <w:color w:val="000000"/>
          <w:sz w:val="20"/>
          <w:szCs w:val="20"/>
        </w:rPr>
        <w:t>4</w:t>
      </w:r>
      <w:r w:rsidR="00DE4B79" w:rsidRPr="002C465B">
        <w:rPr>
          <w:rFonts w:asciiTheme="majorHAnsi" w:hAnsiTheme="majorHAnsi" w:cstheme="minorHAnsi"/>
          <w:color w:val="000000"/>
          <w:sz w:val="20"/>
          <w:szCs w:val="20"/>
        </w:rPr>
        <w:t>, natomiast będzie podstawą do naliczenia przez Zamawiającego stosownych kar umownych za niewykonanie umowy w terminie. W takim przypadku Wykonawca ma obowiązek usunięcia wad i ponownego zgłoszenia elementu do odbioru bez prawa do dodatkowego wynagrodzenia.</w:t>
      </w:r>
    </w:p>
    <w:p w14:paraId="01B13110" w14:textId="2299FF05" w:rsidR="00EA77B2" w:rsidRPr="00EA77B2" w:rsidRDefault="00EA77B2" w:rsidP="00EA77B2">
      <w:pPr>
        <w:autoSpaceDE w:val="0"/>
        <w:autoSpaceDN w:val="0"/>
        <w:adjustRightInd w:val="0"/>
        <w:jc w:val="both"/>
        <w:rPr>
          <w:rFonts w:asciiTheme="majorHAnsi" w:hAnsiTheme="majorHAnsi" w:cstheme="minorHAnsi"/>
          <w:color w:val="EE0000"/>
          <w:sz w:val="20"/>
          <w:szCs w:val="20"/>
        </w:rPr>
      </w:pPr>
      <w:r w:rsidRPr="0024307E">
        <w:rPr>
          <w:rFonts w:asciiTheme="majorHAnsi" w:hAnsiTheme="majorHAnsi" w:cstheme="minorHAnsi"/>
          <w:sz w:val="20"/>
          <w:szCs w:val="20"/>
        </w:rPr>
        <w:t xml:space="preserve">10. Za dzień faktycznego </w:t>
      </w:r>
      <w:r w:rsidR="00DC3DA4" w:rsidRPr="0024307E">
        <w:rPr>
          <w:rFonts w:asciiTheme="majorHAnsi" w:hAnsiTheme="majorHAnsi" w:cstheme="minorHAnsi"/>
          <w:sz w:val="20"/>
          <w:szCs w:val="20"/>
        </w:rPr>
        <w:t>o</w:t>
      </w:r>
      <w:r w:rsidRPr="0024307E">
        <w:rPr>
          <w:rFonts w:asciiTheme="majorHAnsi" w:hAnsiTheme="majorHAnsi" w:cstheme="minorHAnsi"/>
          <w:sz w:val="20"/>
          <w:szCs w:val="20"/>
        </w:rPr>
        <w:t xml:space="preserve">dbioru końcowego uznaje się dzień podpisania przez upoważnionych przedstawicieli Stron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 xml:space="preserve">mowy Protokołu odbioru końcowego przedmiotu, z treści którego będzie wynikało, że dokonano odbioru końcowego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 xml:space="preserve">rzedmiotu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mowy.</w:t>
      </w:r>
    </w:p>
    <w:p w14:paraId="41A86CB7" w14:textId="77777777" w:rsidR="001D7034" w:rsidRPr="002C465B" w:rsidRDefault="001D7034" w:rsidP="00681035">
      <w:pPr>
        <w:autoSpaceDE w:val="0"/>
        <w:autoSpaceDN w:val="0"/>
        <w:adjustRightInd w:val="0"/>
        <w:jc w:val="both"/>
        <w:rPr>
          <w:rFonts w:asciiTheme="majorHAnsi" w:hAnsiTheme="majorHAnsi" w:cstheme="minorHAnsi"/>
          <w:color w:val="FF0000"/>
          <w:sz w:val="20"/>
          <w:szCs w:val="20"/>
        </w:rPr>
      </w:pPr>
    </w:p>
    <w:p w14:paraId="01FE77D4" w14:textId="77777777" w:rsidR="004B515D" w:rsidRPr="002C465B" w:rsidRDefault="004B515D" w:rsidP="00681035">
      <w:pPr>
        <w:autoSpaceDE w:val="0"/>
        <w:autoSpaceDN w:val="0"/>
        <w:adjustRightInd w:val="0"/>
        <w:jc w:val="center"/>
        <w:rPr>
          <w:rFonts w:asciiTheme="majorHAnsi" w:hAnsiTheme="majorHAnsi" w:cstheme="minorHAnsi"/>
          <w:b/>
          <w:color w:val="000000"/>
          <w:sz w:val="20"/>
          <w:szCs w:val="20"/>
        </w:rPr>
      </w:pPr>
    </w:p>
    <w:p w14:paraId="1A47BBD0" w14:textId="5F502605"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512EEB" w:rsidRPr="002C465B">
        <w:rPr>
          <w:rFonts w:asciiTheme="majorHAnsi" w:hAnsiTheme="majorHAnsi" w:cstheme="minorHAnsi"/>
          <w:b/>
          <w:color w:val="000000"/>
          <w:sz w:val="20"/>
          <w:szCs w:val="20"/>
        </w:rPr>
        <w:t xml:space="preserve"> </w:t>
      </w:r>
      <w:r w:rsidR="00BE296B" w:rsidRPr="002C465B">
        <w:rPr>
          <w:rFonts w:asciiTheme="majorHAnsi" w:hAnsiTheme="majorHAnsi" w:cstheme="minorHAnsi"/>
          <w:b/>
          <w:color w:val="000000"/>
          <w:sz w:val="20"/>
          <w:szCs w:val="20"/>
        </w:rPr>
        <w:t>8</w:t>
      </w:r>
      <w:r w:rsidRPr="002C465B">
        <w:rPr>
          <w:rFonts w:asciiTheme="majorHAnsi" w:hAnsiTheme="majorHAnsi" w:cstheme="minorHAnsi"/>
          <w:b/>
          <w:color w:val="000000"/>
          <w:sz w:val="20"/>
          <w:szCs w:val="20"/>
        </w:rPr>
        <w:t>.</w:t>
      </w:r>
    </w:p>
    <w:p w14:paraId="4CFCCC18" w14:textId="35935705"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Wynagrodzenie</w:t>
      </w:r>
      <w:r w:rsidR="00F128A8" w:rsidRPr="002C465B">
        <w:rPr>
          <w:rFonts w:asciiTheme="majorHAnsi" w:hAnsiTheme="majorHAnsi" w:cstheme="minorHAnsi"/>
          <w:b/>
          <w:color w:val="000000"/>
          <w:sz w:val="20"/>
          <w:szCs w:val="20"/>
        </w:rPr>
        <w:t xml:space="preserve"> i płatność</w:t>
      </w:r>
    </w:p>
    <w:p w14:paraId="29247C0A" w14:textId="77777777" w:rsidR="00F128A8" w:rsidRPr="002C465B" w:rsidRDefault="00F128A8" w:rsidP="00681035">
      <w:pPr>
        <w:autoSpaceDE w:val="0"/>
        <w:autoSpaceDN w:val="0"/>
        <w:adjustRightInd w:val="0"/>
        <w:jc w:val="center"/>
        <w:rPr>
          <w:rFonts w:asciiTheme="majorHAnsi" w:hAnsiTheme="majorHAnsi" w:cstheme="minorHAnsi"/>
          <w:b/>
          <w:color w:val="000000"/>
          <w:sz w:val="20"/>
          <w:szCs w:val="20"/>
        </w:rPr>
      </w:pPr>
    </w:p>
    <w:p w14:paraId="77B76625" w14:textId="36B3CF08" w:rsidR="00F128A8" w:rsidRPr="002C465B" w:rsidRDefault="00F128A8" w:rsidP="00371EDB">
      <w:pPr>
        <w:pStyle w:val="Akapitzlist"/>
        <w:numPr>
          <w:ilvl w:val="1"/>
          <w:numId w:val="13"/>
        </w:numPr>
        <w:autoSpaceDE w:val="0"/>
        <w:autoSpaceDN w:val="0"/>
        <w:adjustRightInd w:val="0"/>
        <w:ind w:left="284" w:hanging="284"/>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Wysokość wynagrodzenia ryczałtowego przysługującego Wykonawcy za wykonanie całego przedmiotu umowy zgodnie z</w:t>
      </w:r>
      <w:r w:rsidR="002D6020" w:rsidRPr="002C465B">
        <w:rPr>
          <w:rFonts w:asciiTheme="majorHAnsi" w:hAnsiTheme="majorHAnsi" w:cstheme="minorHAnsi"/>
          <w:color w:val="000000"/>
          <w:sz w:val="20"/>
          <w:szCs w:val="20"/>
        </w:rPr>
        <w:t xml:space="preserve"> </w:t>
      </w:r>
      <w:r w:rsidR="00257EAD" w:rsidRPr="002C465B">
        <w:rPr>
          <w:rFonts w:asciiTheme="majorHAnsi" w:hAnsiTheme="majorHAnsi" w:cstheme="minorHAnsi"/>
          <w:color w:val="000000"/>
          <w:sz w:val="20"/>
          <w:szCs w:val="20"/>
        </w:rPr>
        <w:t>ofertą</w:t>
      </w:r>
      <w:r w:rsidRPr="002C465B">
        <w:rPr>
          <w:rFonts w:asciiTheme="majorHAnsi" w:hAnsiTheme="majorHAnsi" w:cstheme="minorHAnsi"/>
          <w:color w:val="000000"/>
          <w:sz w:val="20"/>
          <w:szCs w:val="20"/>
        </w:rPr>
        <w:t xml:space="preserve"> Wykonawcy wynosi:</w:t>
      </w:r>
    </w:p>
    <w:p w14:paraId="51D68377" w14:textId="77777777" w:rsidR="00F128A8" w:rsidRPr="002C465B" w:rsidRDefault="00F128A8" w:rsidP="00681035">
      <w:pPr>
        <w:autoSpaceDE w:val="0"/>
        <w:autoSpaceDN w:val="0"/>
        <w:adjustRightInd w:val="0"/>
        <w:jc w:val="both"/>
        <w:rPr>
          <w:rFonts w:asciiTheme="majorHAnsi" w:hAnsiTheme="majorHAnsi" w:cstheme="minorHAnsi"/>
          <w:color w:val="000000"/>
          <w:sz w:val="20"/>
          <w:szCs w:val="20"/>
        </w:rPr>
      </w:pPr>
    </w:p>
    <w:p w14:paraId="2D7E46F8" w14:textId="77777777" w:rsidR="00F128A8" w:rsidRPr="002C465B" w:rsidRDefault="00F128A8" w:rsidP="00681035">
      <w:pPr>
        <w:autoSpaceDE w:val="0"/>
        <w:autoSpaceDN w:val="0"/>
        <w:adjustRightInd w:val="0"/>
        <w:jc w:val="both"/>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netto: ………………………… zł </w:t>
      </w:r>
    </w:p>
    <w:p w14:paraId="607570A8" w14:textId="77777777" w:rsidR="00F128A8" w:rsidRPr="002C465B" w:rsidRDefault="00F128A8"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(słownie złotych:  …………………………………………………….), </w:t>
      </w:r>
    </w:p>
    <w:p w14:paraId="146FD1B3" w14:textId="77777777" w:rsidR="00F128A8" w:rsidRPr="002C465B" w:rsidRDefault="00F128A8"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 </w:t>
      </w:r>
    </w:p>
    <w:p w14:paraId="20CC6C63" w14:textId="77777777" w:rsidR="00F128A8" w:rsidRPr="002C465B" w:rsidRDefault="00F128A8" w:rsidP="00681035">
      <w:pPr>
        <w:autoSpaceDE w:val="0"/>
        <w:autoSpaceDN w:val="0"/>
        <w:adjustRightInd w:val="0"/>
        <w:jc w:val="both"/>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brutto: ……………………… zł </w:t>
      </w:r>
    </w:p>
    <w:p w14:paraId="5D66D9D2" w14:textId="77777777" w:rsidR="00F128A8" w:rsidRDefault="00F128A8"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(słownie złotych: ……………………………………………………..) w tym:</w:t>
      </w:r>
    </w:p>
    <w:p w14:paraId="1F701035" w14:textId="77777777" w:rsidR="00B429B1" w:rsidRDefault="00B429B1" w:rsidP="00681035">
      <w:pPr>
        <w:autoSpaceDE w:val="0"/>
        <w:autoSpaceDN w:val="0"/>
        <w:adjustRightInd w:val="0"/>
        <w:jc w:val="both"/>
        <w:rPr>
          <w:rFonts w:asciiTheme="majorHAnsi" w:hAnsiTheme="majorHAnsi" w:cstheme="minorHAnsi"/>
          <w:color w:val="000000"/>
          <w:sz w:val="20"/>
          <w:szCs w:val="20"/>
        </w:rPr>
      </w:pPr>
    </w:p>
    <w:p w14:paraId="292A8969" w14:textId="4A2DFBF7" w:rsidR="00B429B1" w:rsidRDefault="00B429B1" w:rsidP="00B429B1">
      <w:pPr>
        <w:autoSpaceDE w:val="0"/>
        <w:autoSpaceDN w:val="0"/>
        <w:adjustRightInd w:val="0"/>
        <w:spacing w:line="276" w:lineRule="auto"/>
        <w:jc w:val="both"/>
        <w:rPr>
          <w:rFonts w:asciiTheme="majorHAnsi" w:hAnsiTheme="majorHAnsi" w:cstheme="minorHAnsi"/>
          <w:color w:val="000000"/>
          <w:sz w:val="20"/>
          <w:szCs w:val="20"/>
        </w:rPr>
      </w:pPr>
      <w:r>
        <w:rPr>
          <w:rFonts w:asciiTheme="majorHAnsi" w:hAnsiTheme="majorHAnsi" w:cstheme="minorHAnsi"/>
          <w:color w:val="000000"/>
          <w:sz w:val="20"/>
          <w:szCs w:val="20"/>
        </w:rPr>
        <w:t>a) dokumentacja projektowa: ………………………… zł brutto,</w:t>
      </w:r>
    </w:p>
    <w:p w14:paraId="2DF5CFB4" w14:textId="2DCF2B85" w:rsidR="00B429B1" w:rsidRPr="002C465B" w:rsidRDefault="00B429B1" w:rsidP="00B429B1">
      <w:pPr>
        <w:autoSpaceDE w:val="0"/>
        <w:autoSpaceDN w:val="0"/>
        <w:adjustRightInd w:val="0"/>
        <w:spacing w:line="276" w:lineRule="auto"/>
        <w:jc w:val="both"/>
        <w:rPr>
          <w:rFonts w:asciiTheme="majorHAnsi" w:hAnsiTheme="majorHAnsi" w:cstheme="minorHAnsi"/>
          <w:color w:val="000000"/>
          <w:sz w:val="20"/>
          <w:szCs w:val="20"/>
        </w:rPr>
      </w:pPr>
      <w:r>
        <w:rPr>
          <w:rFonts w:asciiTheme="majorHAnsi" w:hAnsiTheme="majorHAnsi" w:cstheme="minorHAnsi"/>
          <w:color w:val="000000"/>
          <w:sz w:val="20"/>
          <w:szCs w:val="20"/>
        </w:rPr>
        <w:t>b) roboty budowlane: ………………………… zł brutto</w:t>
      </w:r>
    </w:p>
    <w:p w14:paraId="5D32BA5B" w14:textId="01B9CB6E" w:rsidR="002E32A7" w:rsidRPr="002C465B" w:rsidRDefault="00F128A8"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 </w:t>
      </w:r>
    </w:p>
    <w:p w14:paraId="184B8DD9" w14:textId="1DC9EA37" w:rsidR="00EA77B2" w:rsidRPr="00EA77B2" w:rsidRDefault="00EA77B2" w:rsidP="00EA77B2">
      <w:pPr>
        <w:autoSpaceDE w:val="0"/>
        <w:autoSpaceDN w:val="0"/>
        <w:adjustRightInd w:val="0"/>
        <w:jc w:val="both"/>
        <w:rPr>
          <w:rFonts w:asciiTheme="majorHAnsi" w:hAnsiTheme="majorHAnsi" w:cstheme="minorHAnsi"/>
          <w:color w:val="EE0000"/>
          <w:sz w:val="20"/>
          <w:szCs w:val="20"/>
        </w:rPr>
      </w:pPr>
      <w:r w:rsidRPr="0024307E">
        <w:rPr>
          <w:rFonts w:asciiTheme="majorHAnsi" w:hAnsiTheme="majorHAnsi" w:cstheme="minorHAnsi"/>
          <w:sz w:val="20"/>
          <w:szCs w:val="20"/>
        </w:rPr>
        <w:t xml:space="preserve">2.Wynagrodzenie określone w ust. 1 obejmuje wszystkie koszty, niezbędne do zrealizowania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 xml:space="preserve">rzedmiotu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 xml:space="preserve">mowy, wynikające wprost z </w:t>
      </w:r>
      <w:r w:rsidR="00DC3DA4" w:rsidRPr="0024307E">
        <w:rPr>
          <w:rFonts w:asciiTheme="majorHAnsi" w:hAnsiTheme="majorHAnsi" w:cstheme="minorHAnsi"/>
          <w:sz w:val="20"/>
          <w:szCs w:val="20"/>
        </w:rPr>
        <w:t>o</w:t>
      </w:r>
      <w:r w:rsidRPr="0024307E">
        <w:rPr>
          <w:rFonts w:asciiTheme="majorHAnsi" w:hAnsiTheme="majorHAnsi" w:cstheme="minorHAnsi"/>
          <w:sz w:val="20"/>
          <w:szCs w:val="20"/>
        </w:rPr>
        <w:t xml:space="preserve">pisu przedmiotu zamówienia, jak również wszelkie inne koszty w nim nieujęte, bez których nie można wykonać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rzedmiotu</w:t>
      </w:r>
      <w:r w:rsidR="00DC3DA4" w:rsidRPr="0024307E">
        <w:rPr>
          <w:rFonts w:asciiTheme="majorHAnsi" w:hAnsiTheme="majorHAnsi" w:cstheme="minorHAnsi"/>
          <w:sz w:val="20"/>
          <w:szCs w:val="20"/>
        </w:rPr>
        <w:t xml:space="preserve"> u</w:t>
      </w:r>
      <w:r w:rsidRPr="0024307E">
        <w:rPr>
          <w:rFonts w:asciiTheme="majorHAnsi" w:hAnsiTheme="majorHAnsi" w:cstheme="minorHAnsi"/>
          <w:sz w:val="20"/>
          <w:szCs w:val="20"/>
        </w:rPr>
        <w:t xml:space="preserve">mowy, w szczególności: koszty związane z uzyskaniem wymaganych opinii, uzgodnień, decyzji, pozwoleń, ekspertyz, wszelkie koszty pomiarów, badań, zabezpieczeń, robót porządkowych oraz koszty innych dokumentów i czynności koniecznych do wykonania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 xml:space="preserve">rzedmiotu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 xml:space="preserve">mowy (w tym podatek VAT w obowiązującej wysokości). Wykonawca zobowiązany jest do wykonania w ramach Wynagrodzenia wszystkich robót i prac niezbędnych do prawidłowego wykonania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 xml:space="preserve">rzedmiotu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mowy, również niewymienionych wprost, lecz których konieczność można było przewidzieć na podstawie SWZ, powszechnie obowiązujących przepisów</w:t>
      </w:r>
      <w:r w:rsidR="00DC3DA4" w:rsidRPr="0024307E">
        <w:rPr>
          <w:rFonts w:asciiTheme="majorHAnsi" w:hAnsiTheme="majorHAnsi" w:cstheme="minorHAnsi"/>
          <w:sz w:val="20"/>
          <w:szCs w:val="20"/>
        </w:rPr>
        <w:t xml:space="preserve"> </w:t>
      </w:r>
      <w:r w:rsidRPr="0024307E">
        <w:rPr>
          <w:rFonts w:asciiTheme="majorHAnsi" w:hAnsiTheme="majorHAnsi" w:cstheme="minorHAnsi"/>
          <w:sz w:val="20"/>
          <w:szCs w:val="20"/>
        </w:rPr>
        <w:t xml:space="preserve">prawa, zasad sztuki budowlanej. Wykonawca nie jest uprawniony do żądania od Zamawiającego dodatkowego wynagrodzenia za wykonanie robót i prac, o których mowa w zdaniu poprzedzającym. Wykonanie tych robót oraz prac nie stanowi także podstawy do przesunięcia terminu realizacji </w:t>
      </w:r>
      <w:r w:rsidR="00DC3DA4" w:rsidRPr="0024307E">
        <w:rPr>
          <w:rFonts w:asciiTheme="majorHAnsi" w:hAnsiTheme="majorHAnsi" w:cstheme="minorHAnsi"/>
          <w:sz w:val="20"/>
          <w:szCs w:val="20"/>
        </w:rPr>
        <w:t>p</w:t>
      </w:r>
      <w:r w:rsidRPr="0024307E">
        <w:rPr>
          <w:rFonts w:asciiTheme="majorHAnsi" w:hAnsiTheme="majorHAnsi" w:cstheme="minorHAnsi"/>
          <w:sz w:val="20"/>
          <w:szCs w:val="20"/>
        </w:rPr>
        <w:t xml:space="preserve">rzedmiotu </w:t>
      </w:r>
      <w:r w:rsidR="00DC3DA4" w:rsidRPr="0024307E">
        <w:rPr>
          <w:rFonts w:asciiTheme="majorHAnsi" w:hAnsiTheme="majorHAnsi" w:cstheme="minorHAnsi"/>
          <w:sz w:val="20"/>
          <w:szCs w:val="20"/>
        </w:rPr>
        <w:t>u</w:t>
      </w:r>
      <w:r w:rsidRPr="0024307E">
        <w:rPr>
          <w:rFonts w:asciiTheme="majorHAnsi" w:hAnsiTheme="majorHAnsi" w:cstheme="minorHAnsi"/>
          <w:sz w:val="20"/>
          <w:szCs w:val="20"/>
        </w:rPr>
        <w:t>mowy.</w:t>
      </w:r>
    </w:p>
    <w:p w14:paraId="2A9E6656" w14:textId="258D7F52" w:rsidR="00510531" w:rsidRPr="0065585B" w:rsidRDefault="00937257" w:rsidP="00EA77B2">
      <w:pPr>
        <w:pStyle w:val="Akapitzlist"/>
        <w:numPr>
          <w:ilvl w:val="1"/>
          <w:numId w:val="13"/>
        </w:numPr>
        <w:autoSpaceDE w:val="0"/>
        <w:autoSpaceDN w:val="0"/>
        <w:adjustRightInd w:val="0"/>
        <w:ind w:left="284" w:hanging="284"/>
        <w:jc w:val="both"/>
        <w:rPr>
          <w:rFonts w:asciiTheme="majorHAnsi" w:hAnsiTheme="majorHAnsi" w:cstheme="minorHAnsi"/>
          <w:sz w:val="20"/>
          <w:szCs w:val="20"/>
        </w:rPr>
      </w:pPr>
      <w:r w:rsidRPr="00EA77B2">
        <w:rPr>
          <w:rFonts w:asciiTheme="majorHAnsi" w:hAnsiTheme="majorHAnsi" w:cstheme="minorHAnsi"/>
          <w:color w:val="000000"/>
          <w:sz w:val="20"/>
          <w:szCs w:val="20"/>
        </w:rPr>
        <w:t>Zamawiający przewiduje rozliczenie częściowe za wykonanie przedmiotu umowy, na podstawie faktur VAT częściowych i faktury VAT końcowej. Płatność odbywa się każdorazowo po zakończeniu określonego etapu prac związanych z realizacją przedmiotu umowy. Przedmiotowy  - wydzielony etap prac zostanie określony i uzgodniony przez Strony umowy w harmonogramie rzeczowo – finansowym prac</w:t>
      </w:r>
      <w:r w:rsidR="00EA77B2" w:rsidRPr="0065585B">
        <w:rPr>
          <w:rFonts w:asciiTheme="majorHAnsi" w:hAnsiTheme="majorHAnsi" w:cstheme="minorHAnsi"/>
          <w:sz w:val="20"/>
          <w:szCs w:val="20"/>
        </w:rPr>
        <w:t>, który stanowić będzie załącznik do umowy.</w:t>
      </w:r>
    </w:p>
    <w:p w14:paraId="6740AAEE" w14:textId="24C64742" w:rsidR="00BA6931" w:rsidRPr="002C465B" w:rsidRDefault="00BA6931" w:rsidP="00FF221B">
      <w:pPr>
        <w:pStyle w:val="Akapitzlist"/>
        <w:numPr>
          <w:ilvl w:val="1"/>
          <w:numId w:val="13"/>
        </w:numPr>
        <w:autoSpaceDE w:val="0"/>
        <w:autoSpaceDN w:val="0"/>
        <w:adjustRightInd w:val="0"/>
        <w:ind w:left="284" w:hanging="284"/>
        <w:jc w:val="both"/>
        <w:rPr>
          <w:rFonts w:asciiTheme="majorHAnsi" w:hAnsiTheme="majorHAnsi"/>
          <w:sz w:val="20"/>
          <w:szCs w:val="20"/>
        </w:rPr>
      </w:pPr>
      <w:r w:rsidRPr="002C465B">
        <w:rPr>
          <w:rFonts w:asciiTheme="majorHAnsi" w:hAnsiTheme="majorHAnsi" w:cstheme="minorHAnsi"/>
          <w:sz w:val="20"/>
          <w:szCs w:val="20"/>
        </w:rPr>
        <w:t>Rozliczenie częściowe będzie odbywało się etapami:</w:t>
      </w:r>
    </w:p>
    <w:p w14:paraId="7CD35452" w14:textId="22F869D1" w:rsidR="00EC1882" w:rsidRPr="00402CEA" w:rsidRDefault="00EC1882"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t>Etap I</w:t>
      </w:r>
      <w:r w:rsidR="000F2B0D" w:rsidRPr="00402CEA">
        <w:rPr>
          <w:rFonts w:asciiTheme="majorHAnsi" w:hAnsiTheme="majorHAnsi" w:cstheme="minorHAnsi"/>
          <w:color w:val="000000"/>
          <w:sz w:val="20"/>
          <w:szCs w:val="20"/>
        </w:rPr>
        <w:t xml:space="preserve"> </w:t>
      </w:r>
      <w:r w:rsidRPr="00402CEA">
        <w:rPr>
          <w:rFonts w:asciiTheme="majorHAnsi" w:hAnsiTheme="majorHAnsi" w:cstheme="minorHAnsi"/>
          <w:color w:val="000000"/>
          <w:sz w:val="20"/>
          <w:szCs w:val="20"/>
        </w:rPr>
        <w:t>– obejmujący wykonanie kompletnej dokumentacji projektowej, w tym określenie miejsca ukrycia U1, z uwzględnieniem ewentualnych zmian w harmonogramie rzeczowo-finansowym dotyczących realizacji robót budowlanych.</w:t>
      </w:r>
    </w:p>
    <w:p w14:paraId="5256BB69" w14:textId="0A40B678" w:rsidR="00EC1882" w:rsidRPr="00402CEA" w:rsidRDefault="000F2B0D"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t>Etap II</w:t>
      </w:r>
      <w:r w:rsidR="00EC1882" w:rsidRPr="00402CEA">
        <w:rPr>
          <w:rFonts w:asciiTheme="majorHAnsi" w:hAnsiTheme="majorHAnsi" w:cstheme="minorHAnsi"/>
          <w:color w:val="000000"/>
          <w:sz w:val="20"/>
          <w:szCs w:val="20"/>
        </w:rPr>
        <w:t xml:space="preserve"> – obejmujący wykonanie dokumentacji projektowej oraz uzyskanie wszelkich wymaganych zgód, decyzji administracyjnych, uzgodnień i opinii niezbędnych do realizacji inwestycji, w tym w szczególności zgody na budowę/realizację siłowni plenerowej, z uwzględnieniem zmian w harmonogramie rzeczowo-finansowym.</w:t>
      </w:r>
    </w:p>
    <w:p w14:paraId="64607B17" w14:textId="412646E2" w:rsidR="00EC1882" w:rsidRPr="00402CEA" w:rsidRDefault="000F2B0D"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t xml:space="preserve">Etap III </w:t>
      </w:r>
      <w:r w:rsidR="00EC1882" w:rsidRPr="00402CEA">
        <w:rPr>
          <w:rFonts w:asciiTheme="majorHAnsi" w:hAnsiTheme="majorHAnsi" w:cstheme="minorHAnsi"/>
          <w:color w:val="000000"/>
          <w:sz w:val="20"/>
          <w:szCs w:val="20"/>
        </w:rPr>
        <w:t>– obejmujący wykonanie co najmniej 20% zakresu robót budowlanych, zgodnie z harmonogramem rzeczowo-finansowym.</w:t>
      </w:r>
    </w:p>
    <w:p w14:paraId="645F1A4A" w14:textId="5CA98DC1" w:rsidR="00EC1882" w:rsidRPr="00402CEA" w:rsidRDefault="000F2B0D"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t xml:space="preserve">Etap IV </w:t>
      </w:r>
      <w:r w:rsidR="00EC1882" w:rsidRPr="00402CEA">
        <w:rPr>
          <w:rFonts w:asciiTheme="majorHAnsi" w:hAnsiTheme="majorHAnsi" w:cstheme="minorHAnsi"/>
          <w:color w:val="000000"/>
          <w:sz w:val="20"/>
          <w:szCs w:val="20"/>
        </w:rPr>
        <w:t>Odbiór częściowy nr 4 – obejmujący wykonanie co najmniej 40% zakresu robót budowlanych, zgodnie z harmonogramem rzeczowo-finansowym.</w:t>
      </w:r>
    </w:p>
    <w:p w14:paraId="2F80692B" w14:textId="23C9098C" w:rsidR="00EC1882" w:rsidRPr="00402CEA" w:rsidRDefault="000F2B0D"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t xml:space="preserve">Etap V </w:t>
      </w:r>
      <w:r w:rsidR="00EC1882" w:rsidRPr="00402CEA">
        <w:rPr>
          <w:rFonts w:asciiTheme="majorHAnsi" w:hAnsiTheme="majorHAnsi" w:cstheme="minorHAnsi"/>
          <w:color w:val="000000"/>
          <w:sz w:val="20"/>
          <w:szCs w:val="20"/>
        </w:rPr>
        <w:t>– obejmujący wykonanie co najmniej 60% zakresu robót budowlanych, zgodnie z harmonogramem rzeczowo-finansowym.</w:t>
      </w:r>
    </w:p>
    <w:p w14:paraId="6C4F59C1" w14:textId="52D5C50A" w:rsidR="00EC1882" w:rsidRPr="00402CEA" w:rsidRDefault="000F2B0D" w:rsidP="00910E8D">
      <w:pPr>
        <w:pStyle w:val="Akapitzlist"/>
        <w:numPr>
          <w:ilvl w:val="0"/>
          <w:numId w:val="33"/>
        </w:numPr>
        <w:spacing w:line="276" w:lineRule="auto"/>
        <w:jc w:val="both"/>
        <w:rPr>
          <w:rFonts w:asciiTheme="majorHAnsi" w:hAnsiTheme="majorHAnsi" w:cstheme="minorHAnsi"/>
          <w:color w:val="000000"/>
          <w:sz w:val="20"/>
          <w:szCs w:val="20"/>
        </w:rPr>
      </w:pPr>
      <w:r w:rsidRPr="00402CEA">
        <w:rPr>
          <w:rFonts w:asciiTheme="majorHAnsi" w:hAnsiTheme="majorHAnsi" w:cstheme="minorHAnsi"/>
          <w:color w:val="000000"/>
          <w:sz w:val="20"/>
          <w:szCs w:val="20"/>
        </w:rPr>
        <w:lastRenderedPageBreak/>
        <w:t xml:space="preserve">Etap </w:t>
      </w:r>
      <w:r w:rsidR="00BC2F1B" w:rsidRPr="00402CEA">
        <w:rPr>
          <w:rFonts w:asciiTheme="majorHAnsi" w:hAnsiTheme="majorHAnsi" w:cstheme="minorHAnsi"/>
          <w:sz w:val="20"/>
          <w:szCs w:val="20"/>
        </w:rPr>
        <w:t>VI</w:t>
      </w:r>
      <w:r w:rsidR="00EC1882" w:rsidRPr="00402CEA">
        <w:rPr>
          <w:rFonts w:asciiTheme="majorHAnsi" w:hAnsiTheme="majorHAnsi" w:cstheme="minorHAnsi"/>
          <w:color w:val="000000"/>
          <w:sz w:val="20"/>
          <w:szCs w:val="20"/>
        </w:rPr>
        <w:t xml:space="preserve"> – obejmujący wykonanie co najmniej 80% zakresu robót budowlanych, zgodnie z harmonogramem rzeczowo-finansowym.</w:t>
      </w:r>
    </w:p>
    <w:p w14:paraId="03A5B2CD" w14:textId="77777777" w:rsidR="00BA6931" w:rsidRPr="002C465B" w:rsidRDefault="00BA6931" w:rsidP="00FF221B">
      <w:pPr>
        <w:autoSpaceDE w:val="0"/>
        <w:autoSpaceDN w:val="0"/>
        <w:adjustRightInd w:val="0"/>
        <w:spacing w:line="276" w:lineRule="auto"/>
        <w:jc w:val="both"/>
        <w:rPr>
          <w:rFonts w:asciiTheme="majorHAnsi" w:hAnsiTheme="majorHAnsi"/>
          <w:sz w:val="20"/>
          <w:szCs w:val="20"/>
        </w:rPr>
      </w:pPr>
      <w:r w:rsidRPr="002C465B">
        <w:rPr>
          <w:rFonts w:asciiTheme="majorHAnsi" w:hAnsiTheme="majorHAnsi" w:cstheme="minorHAnsi"/>
          <w:sz w:val="20"/>
          <w:szCs w:val="20"/>
        </w:rPr>
        <w:t>4. Częściowe rozliczenie za wykonanie przedmiotu umowy nastąpi na podstawie faktury VAT częściowej, wystawionej przez Wykonawcę w oparciu o protokół odbioru częściowego i zestawienie wykonanych prac/robót wraz z rozliczeniem ich wartości, obejmujący okres, za który dotyczy rozliczenie, potwierdzony przez Zamawiającego / inspektora nadzoru inwestorskiego.</w:t>
      </w:r>
    </w:p>
    <w:p w14:paraId="21C01B7D" w14:textId="2296ADD9" w:rsidR="00F128A8" w:rsidRPr="002C465B" w:rsidRDefault="0072507F" w:rsidP="00AA1554">
      <w:pPr>
        <w:suppressAutoHyphens/>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5</w:t>
      </w:r>
      <w:r w:rsidR="00F128A8" w:rsidRPr="002C465B">
        <w:rPr>
          <w:rFonts w:asciiTheme="majorHAnsi" w:hAnsiTheme="majorHAnsi" w:cstheme="minorHAnsi"/>
          <w:sz w:val="20"/>
          <w:szCs w:val="20"/>
        </w:rPr>
        <w:t xml:space="preserve">. </w:t>
      </w:r>
      <w:r w:rsidR="00937257" w:rsidRPr="002C465B">
        <w:rPr>
          <w:rFonts w:asciiTheme="majorHAnsi" w:hAnsiTheme="majorHAnsi" w:cstheme="minorHAnsi"/>
          <w:sz w:val="20"/>
          <w:szCs w:val="20"/>
        </w:rPr>
        <w:t>Końcowe rozliczenie za wykonanie przedmiotu umowy nastąpi na podstawie faktury VAT końcowej, wystawionej przez Wykonawcę w oparciu o protokół odbioru końcowego robót bez wad istotnych i zestawienie wykonanych prac wraz z rozliczeniem ich wartości, obejmujący okres, za który dotyczy rozliczenie, potwierdzony przez Zamawiającego / inspektora nadzoru inwestorskiego.</w:t>
      </w:r>
    </w:p>
    <w:p w14:paraId="2EE3210C" w14:textId="150833CE" w:rsidR="00424D0C" w:rsidRPr="002C465B" w:rsidRDefault="0072507F" w:rsidP="00AA1554">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6</w:t>
      </w:r>
      <w:r w:rsidR="00F128A8" w:rsidRPr="002C465B">
        <w:rPr>
          <w:rFonts w:asciiTheme="majorHAnsi" w:eastAsia="Arial Unicode MS" w:hAnsiTheme="majorHAnsi" w:cstheme="minorHAnsi"/>
          <w:kern w:val="0"/>
          <w:sz w:val="20"/>
          <w:szCs w:val="20"/>
          <w:lang w:eastAsia="en-US" w:bidi="ar-SA"/>
        </w:rPr>
        <w:t xml:space="preserve">. </w:t>
      </w:r>
      <w:r w:rsidR="00424D0C" w:rsidRPr="002C465B">
        <w:rPr>
          <w:rFonts w:asciiTheme="majorHAnsi" w:eastAsia="Arial Unicode MS" w:hAnsiTheme="majorHAnsi" w:cstheme="minorHAnsi"/>
          <w:kern w:val="0"/>
          <w:sz w:val="20"/>
          <w:szCs w:val="20"/>
          <w:lang w:eastAsia="en-US" w:bidi="ar-SA"/>
        </w:rPr>
        <w:t>Wykonawca oświadcza, że będzie wystawiał faktury VAT dokumentujące należności wynikające z niniejszej umowy w formie faktur ustrukturyzowanych, zgodnie z obowiązującymi przepisami prawa, w szczególności z art. 106ga ustawy z dnia 11 marca 2004 r. o podatku od towarów i usług (za pośrednictwem Krajowego Systemu e-Faktur (</w:t>
      </w:r>
      <w:proofErr w:type="spellStart"/>
      <w:r w:rsidR="00424D0C" w:rsidRPr="002C465B">
        <w:rPr>
          <w:rFonts w:asciiTheme="majorHAnsi" w:eastAsia="Arial Unicode MS" w:hAnsiTheme="majorHAnsi" w:cstheme="minorHAnsi"/>
          <w:kern w:val="0"/>
          <w:sz w:val="20"/>
          <w:szCs w:val="20"/>
          <w:lang w:eastAsia="en-US" w:bidi="ar-SA"/>
        </w:rPr>
        <w:t>KSeF</w:t>
      </w:r>
      <w:proofErr w:type="spellEnd"/>
      <w:r w:rsidR="00424D0C" w:rsidRPr="002C465B">
        <w:rPr>
          <w:rFonts w:asciiTheme="majorHAnsi" w:eastAsia="Arial Unicode MS" w:hAnsiTheme="majorHAnsi" w:cstheme="minorHAnsi"/>
          <w:kern w:val="0"/>
          <w:sz w:val="20"/>
          <w:szCs w:val="20"/>
          <w:lang w:eastAsia="en-US" w:bidi="ar-SA"/>
        </w:rPr>
        <w:t>)).</w:t>
      </w:r>
    </w:p>
    <w:p w14:paraId="5A779350" w14:textId="0EB88344" w:rsidR="00424D0C" w:rsidRPr="002C465B" w:rsidRDefault="00424D0C" w:rsidP="00AA1554">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7. W przypadku faktury ustrukturyzowanej prawidłowo wystawiona faktura powinna zawierać obowiązkowo wypełnione pole:</w:t>
      </w:r>
    </w:p>
    <w:p w14:paraId="385B489E" w14:textId="77777777" w:rsidR="00424D0C" w:rsidRPr="002C465B" w:rsidRDefault="00424D0C" w:rsidP="00910E8D">
      <w:pPr>
        <w:pStyle w:val="Standard"/>
        <w:numPr>
          <w:ilvl w:val="0"/>
          <w:numId w:val="24"/>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Podmiot2 nazwa: Gmina Miedziana Góra </w:t>
      </w:r>
    </w:p>
    <w:p w14:paraId="20FDA619" w14:textId="77777777" w:rsidR="00424D0C" w:rsidRPr="002C465B" w:rsidRDefault="00424D0C" w:rsidP="00681035">
      <w:pPr>
        <w:pStyle w:val="Standard"/>
        <w:spacing w:line="276" w:lineRule="auto"/>
        <w:ind w:left="1080"/>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NIP nabywcy: 9591677117</w:t>
      </w:r>
    </w:p>
    <w:p w14:paraId="3DD9D89C" w14:textId="77777777" w:rsidR="00424D0C" w:rsidRPr="002C465B" w:rsidRDefault="00424D0C" w:rsidP="00681035">
      <w:pPr>
        <w:pStyle w:val="Standard"/>
        <w:spacing w:line="276" w:lineRule="auto"/>
        <w:ind w:left="1080"/>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Adres nabywcy: ul. Urzędnicza 18, 26-085 Miedziana Góra</w:t>
      </w:r>
    </w:p>
    <w:p w14:paraId="6957B61B" w14:textId="77777777" w:rsidR="00424D0C" w:rsidRPr="002C465B" w:rsidRDefault="00424D0C" w:rsidP="00910E8D">
      <w:pPr>
        <w:pStyle w:val="Standard"/>
        <w:numPr>
          <w:ilvl w:val="0"/>
          <w:numId w:val="24"/>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Podmiot3 nazwa: (nazwa jednostki Urząd Gminy w Miedzianej Górze)</w:t>
      </w:r>
    </w:p>
    <w:p w14:paraId="64F2170D" w14:textId="77777777" w:rsidR="00424D0C" w:rsidRPr="002C465B" w:rsidRDefault="00424D0C" w:rsidP="00681035">
      <w:pPr>
        <w:pStyle w:val="Standard"/>
        <w:spacing w:line="276" w:lineRule="auto"/>
        <w:ind w:left="1080"/>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NIP: (NIP jednostki  9591010933)</w:t>
      </w:r>
    </w:p>
    <w:p w14:paraId="366B477B" w14:textId="77777777" w:rsidR="00424D0C" w:rsidRPr="002C465B" w:rsidRDefault="00424D0C" w:rsidP="00681035">
      <w:pPr>
        <w:pStyle w:val="Standard"/>
        <w:spacing w:line="276" w:lineRule="auto"/>
        <w:ind w:left="1080"/>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adres: ul. Urzędnicza 18, 26-085 Miedziana Góra</w:t>
      </w:r>
    </w:p>
    <w:p w14:paraId="4CA219E4" w14:textId="77777777" w:rsidR="00424D0C" w:rsidRPr="002C465B" w:rsidRDefault="00424D0C" w:rsidP="00681035">
      <w:pPr>
        <w:pStyle w:val="Standard"/>
        <w:spacing w:line="276" w:lineRule="auto"/>
        <w:ind w:left="1080"/>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rola: odbiorca faktury (JST-odbiorca)</w:t>
      </w:r>
    </w:p>
    <w:p w14:paraId="01C8225D" w14:textId="37370F88" w:rsidR="00424D0C" w:rsidRPr="002C465B" w:rsidRDefault="00424D0C" w:rsidP="00681035">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8. Wykonawca ponosi odpowiedzialność za prawidłowość danych zawartych </w:t>
      </w:r>
      <w:r w:rsidRPr="002C465B">
        <w:rPr>
          <w:rFonts w:asciiTheme="majorHAnsi" w:eastAsia="Arial Unicode MS" w:hAnsiTheme="majorHAnsi" w:cstheme="minorHAnsi"/>
          <w:kern w:val="0"/>
          <w:sz w:val="20"/>
          <w:szCs w:val="20"/>
          <w:lang w:eastAsia="en-US" w:bidi="ar-SA"/>
        </w:rPr>
        <w:br/>
        <w:t xml:space="preserve">w fakturze oraz za jej skuteczne przesłanie do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W przypadku odrzucenia faktury przez system, Dostawca/Wykonawca zobowiązuje się do niezwłocznego wystawienia poprawnej faktury.</w:t>
      </w:r>
    </w:p>
    <w:p w14:paraId="75DAF7CA" w14:textId="565BA7A7" w:rsidR="00424D0C" w:rsidRPr="002C465B" w:rsidRDefault="00424D0C" w:rsidP="00681035">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9. Faktura zostanie uznana za doręczoną Zamawiającemu w dniu nadania jej numeru identyfikującego w systemie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pod warunkiem spełnienia wymogów zawartych </w:t>
      </w:r>
      <w:r w:rsidRPr="002C465B">
        <w:rPr>
          <w:rFonts w:asciiTheme="majorHAnsi" w:eastAsia="Arial Unicode MS" w:hAnsiTheme="majorHAnsi" w:cstheme="minorHAnsi"/>
          <w:kern w:val="0"/>
          <w:sz w:val="20"/>
          <w:szCs w:val="20"/>
          <w:lang w:eastAsia="en-US" w:bidi="ar-SA"/>
        </w:rPr>
        <w:br/>
        <w:t xml:space="preserve">w ust. 2. W wypadku gdyby wymogi z ust 2 nie zostały spełnione Zamawiający uprawniony będzie do wysłania żądania korekty faktury pierwotnej „do zera” </w:t>
      </w:r>
      <w:r w:rsidRPr="002C465B">
        <w:rPr>
          <w:rFonts w:asciiTheme="majorHAnsi" w:eastAsia="Arial Unicode MS" w:hAnsiTheme="majorHAnsi" w:cstheme="minorHAnsi"/>
          <w:kern w:val="0"/>
          <w:sz w:val="20"/>
          <w:szCs w:val="20"/>
          <w:lang w:eastAsia="en-US" w:bidi="ar-SA"/>
        </w:rPr>
        <w:br/>
        <w:t>i ponownego jej wystawienia z danymi zawierającymi prawidłowo wypełnione pola Podmiot2 oraz Podmiot3.</w:t>
      </w:r>
    </w:p>
    <w:p w14:paraId="6C60EE74" w14:textId="0C5EE0AA" w:rsidR="00424D0C" w:rsidRPr="002C465B" w:rsidRDefault="00424D0C" w:rsidP="00681035">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10. Wykonawca w określonych przypadkach prześle Zamawiającemu fakturę </w:t>
      </w:r>
      <w:r w:rsidRPr="002C465B">
        <w:rPr>
          <w:rFonts w:asciiTheme="majorHAnsi" w:eastAsia="Arial Unicode MS" w:hAnsiTheme="majorHAnsi" w:cstheme="minorHAnsi"/>
          <w:kern w:val="0"/>
          <w:sz w:val="20"/>
          <w:szCs w:val="20"/>
          <w:lang w:eastAsia="en-US" w:bidi="ar-SA"/>
        </w:rPr>
        <w:br/>
        <w:t>w postaci papierowej lub elektronicznej z adresu e-mail …………………………….. na adres e-mail…………………………, tj.:</w:t>
      </w:r>
    </w:p>
    <w:p w14:paraId="5DA8C276" w14:textId="77777777" w:rsidR="00424D0C" w:rsidRPr="002C465B" w:rsidRDefault="00424D0C" w:rsidP="00910E8D">
      <w:pPr>
        <w:pStyle w:val="Standard"/>
        <w:numPr>
          <w:ilvl w:val="0"/>
          <w:numId w:val="25"/>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awarii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o których mowa w art. 106nf i art. 106ng ustawy </w:t>
      </w:r>
      <w:r w:rsidRPr="002C465B">
        <w:rPr>
          <w:rFonts w:asciiTheme="majorHAnsi" w:eastAsia="Arial Unicode MS" w:hAnsiTheme="majorHAnsi" w:cstheme="minorHAnsi"/>
          <w:kern w:val="0"/>
          <w:sz w:val="20"/>
          <w:szCs w:val="20"/>
          <w:lang w:eastAsia="en-US" w:bidi="ar-SA"/>
        </w:rPr>
        <w:br/>
        <w:t>o podatku od towarów i usług;</w:t>
      </w:r>
    </w:p>
    <w:p w14:paraId="2E391F7B" w14:textId="77777777" w:rsidR="00424D0C" w:rsidRPr="002C465B" w:rsidRDefault="00424D0C" w:rsidP="00910E8D">
      <w:pPr>
        <w:pStyle w:val="Standard"/>
        <w:numPr>
          <w:ilvl w:val="0"/>
          <w:numId w:val="25"/>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braku obowiązku wystawiania faktur ustrukturyzowanych za pośrednictwem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co zostanie potwierdzone oświadczeniem Dostawcy/Wykonawcy złożonym w formie pisemnej. </w:t>
      </w:r>
    </w:p>
    <w:p w14:paraId="607979C3" w14:textId="23577858" w:rsidR="00424D0C" w:rsidRPr="002C465B" w:rsidRDefault="00424D0C" w:rsidP="00681035">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11. Postanowienia ust. 6-9 stosuje się odpowiednio do faktur lub faktur ustrukturyzowanych wystawionych w okresie awarii, o której mowa art. 106ne ust. 1 lub ust. 3 ustawy o VAT, zastosowania przez Zamawiającego/Dostawcę trybu offline24, o który mowa w art. 106nda ustawy o VAT, lub okresu niedostępności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o którym mowa w art. 106ne ust. 4 ustawy o VAT, z zastrzeżeniem, że:</w:t>
      </w:r>
    </w:p>
    <w:p w14:paraId="2F412401" w14:textId="77777777" w:rsidR="00424D0C" w:rsidRPr="002C465B" w:rsidRDefault="00424D0C" w:rsidP="00910E8D">
      <w:pPr>
        <w:pStyle w:val="Standard"/>
        <w:numPr>
          <w:ilvl w:val="0"/>
          <w:numId w:val="26"/>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trybie offline24 (art. 106nda ustawy o VAT) – za termin otrzymania faktury przyjmuje się datę przydzielenia numeru identyfikującego tę fakturę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710EFEFF" w14:textId="77777777" w:rsidR="00424D0C" w:rsidRPr="002C465B" w:rsidRDefault="00424D0C" w:rsidP="00910E8D">
      <w:pPr>
        <w:pStyle w:val="Standard"/>
        <w:numPr>
          <w:ilvl w:val="0"/>
          <w:numId w:val="26"/>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okresie niedostępności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(art. 106nh ustawy o VAT) – za termin otrzymania faktury przyjmuje się datę przydzielenia numeru identyfikującego tę fakturę w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67596529" w14:textId="47701B1A" w:rsidR="00424D0C" w:rsidRPr="002C465B" w:rsidRDefault="00424D0C" w:rsidP="00910E8D">
      <w:pPr>
        <w:pStyle w:val="Standard"/>
        <w:numPr>
          <w:ilvl w:val="0"/>
          <w:numId w:val="26"/>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wystawienia faktury w okresie awarii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(art. 106nf ust 1 ustawy </w:t>
      </w:r>
      <w:r w:rsidRPr="002C465B">
        <w:rPr>
          <w:rFonts w:asciiTheme="majorHAnsi" w:eastAsia="Arial Unicode MS" w:hAnsiTheme="majorHAnsi" w:cstheme="minorHAnsi"/>
          <w:kern w:val="0"/>
          <w:sz w:val="20"/>
          <w:szCs w:val="20"/>
          <w:lang w:eastAsia="en-US" w:bidi="ar-SA"/>
        </w:rPr>
        <w:br/>
        <w:t>o VAT) – za termin otrzymania faktury uznaje się datę jej faktycznego otrzymania przez nabywcę. W przypadku gdy data otrzymania faktury, o której mowa powyżej jest późniejsza niż data przydzielenia numeru identyfikującego tę fakturę</w:t>
      </w:r>
      <w:r w:rsidR="00B73A99">
        <w:rPr>
          <w:rFonts w:asciiTheme="majorHAnsi" w:eastAsia="Arial Unicode MS" w:hAnsiTheme="majorHAnsi" w:cstheme="minorHAnsi"/>
          <w:kern w:val="0"/>
          <w:sz w:val="20"/>
          <w:szCs w:val="20"/>
          <w:lang w:eastAsia="en-US" w:bidi="ar-SA"/>
        </w:rPr>
        <w:t xml:space="preserve"> </w:t>
      </w:r>
      <w:r w:rsidRPr="002C465B">
        <w:rPr>
          <w:rFonts w:asciiTheme="majorHAnsi" w:eastAsia="Arial Unicode MS" w:hAnsiTheme="majorHAnsi" w:cstheme="minorHAnsi"/>
          <w:kern w:val="0"/>
          <w:sz w:val="20"/>
          <w:szCs w:val="20"/>
          <w:lang w:eastAsia="en-US" w:bidi="ar-SA"/>
        </w:rPr>
        <w:t xml:space="preserve">w Krajowym Systemie e-Faktur, za </w:t>
      </w:r>
      <w:r w:rsidRPr="002C465B">
        <w:rPr>
          <w:rFonts w:asciiTheme="majorHAnsi" w:eastAsia="Arial Unicode MS" w:hAnsiTheme="majorHAnsi" w:cstheme="minorHAnsi"/>
          <w:kern w:val="0"/>
          <w:sz w:val="20"/>
          <w:szCs w:val="20"/>
          <w:lang w:eastAsia="en-US" w:bidi="ar-SA"/>
        </w:rPr>
        <w:lastRenderedPageBreak/>
        <w:t>datę otrzymania tej faktury przez nabywcę uznaje się datę przydzielenia tego numeru w</w:t>
      </w:r>
      <w:r w:rsidR="00B73A99">
        <w:rPr>
          <w:rFonts w:asciiTheme="majorHAnsi" w:eastAsia="Arial Unicode MS" w:hAnsiTheme="majorHAnsi" w:cstheme="minorHAnsi"/>
          <w:kern w:val="0"/>
          <w:sz w:val="20"/>
          <w:szCs w:val="20"/>
          <w:lang w:eastAsia="en-US" w:bidi="ar-SA"/>
        </w:rPr>
        <w:t>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6B8ABEB8" w14:textId="64EC1339" w:rsidR="00424D0C" w:rsidRPr="002C465B" w:rsidRDefault="00424D0C" w:rsidP="00910E8D">
      <w:pPr>
        <w:pStyle w:val="Standard"/>
        <w:numPr>
          <w:ilvl w:val="0"/>
          <w:numId w:val="26"/>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okresie całkowitej awarii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(art. 106ng ustawy o</w:t>
      </w:r>
      <w:r w:rsidR="00FD6945">
        <w:rPr>
          <w:rFonts w:asciiTheme="majorHAnsi" w:eastAsia="Arial Unicode MS" w:hAnsiTheme="majorHAnsi" w:cstheme="minorHAnsi"/>
          <w:kern w:val="0"/>
          <w:sz w:val="20"/>
          <w:szCs w:val="20"/>
          <w:lang w:eastAsia="en-US" w:bidi="ar-SA"/>
        </w:rPr>
        <w:t> </w:t>
      </w:r>
      <w:r w:rsidRPr="002C465B">
        <w:rPr>
          <w:rFonts w:asciiTheme="majorHAnsi" w:eastAsia="Arial Unicode MS" w:hAnsiTheme="majorHAnsi" w:cstheme="minorHAnsi"/>
          <w:kern w:val="0"/>
          <w:sz w:val="20"/>
          <w:szCs w:val="20"/>
          <w:lang w:eastAsia="en-US" w:bidi="ar-SA"/>
        </w:rPr>
        <w:t>VAT)  - za termin otrzymania faktury przyjmuje się datę faktycznego otrzymania faktury przez Zamawiającego w sposób z nim uzgodniony.</w:t>
      </w:r>
    </w:p>
    <w:p w14:paraId="44C3771B" w14:textId="0C6FD6B7" w:rsidR="00424D0C" w:rsidRPr="002C465B" w:rsidRDefault="00424D0C" w:rsidP="00681035">
      <w:pPr>
        <w:pStyle w:val="Standard"/>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12. W przypadku faktur, o których mowa w ust. 11 za początek biegu terminu płatności Strony uznają:</w:t>
      </w:r>
    </w:p>
    <w:p w14:paraId="19BD0DC5" w14:textId="77777777" w:rsidR="00424D0C" w:rsidRPr="002C465B" w:rsidRDefault="00424D0C" w:rsidP="00910E8D">
      <w:pPr>
        <w:pStyle w:val="Standard"/>
        <w:numPr>
          <w:ilvl w:val="0"/>
          <w:numId w:val="27"/>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trybie offline24 – termin płatności biegnie od daty przydzielenia numeru identyfikującego tę fakturę w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04C5F292" w14:textId="77777777" w:rsidR="00424D0C" w:rsidRPr="002C465B" w:rsidRDefault="00424D0C" w:rsidP="00910E8D">
      <w:pPr>
        <w:pStyle w:val="Standard"/>
        <w:numPr>
          <w:ilvl w:val="0"/>
          <w:numId w:val="27"/>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okresie niedostępności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 termin płatności biegnie od daty przydzielenia numeru identyfikującego tę fakturę w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38F780C3" w14:textId="0268BA26" w:rsidR="00424D0C" w:rsidRPr="002C465B" w:rsidRDefault="00424D0C" w:rsidP="00910E8D">
      <w:pPr>
        <w:pStyle w:val="Standard"/>
        <w:numPr>
          <w:ilvl w:val="0"/>
          <w:numId w:val="27"/>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okresie awarii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 termin płatności biegnie od daty jej faktycznego otrzymania przez nabywcę. W przypadku gdy data otrzymania faktury, o</w:t>
      </w:r>
      <w:r w:rsidR="00FD6945">
        <w:rPr>
          <w:rFonts w:asciiTheme="majorHAnsi" w:eastAsia="Arial Unicode MS" w:hAnsiTheme="majorHAnsi" w:cstheme="minorHAnsi"/>
          <w:kern w:val="0"/>
          <w:sz w:val="20"/>
          <w:szCs w:val="20"/>
          <w:lang w:eastAsia="en-US" w:bidi="ar-SA"/>
        </w:rPr>
        <w:t> </w:t>
      </w:r>
      <w:r w:rsidRPr="002C465B">
        <w:rPr>
          <w:rFonts w:asciiTheme="majorHAnsi" w:eastAsia="Arial Unicode MS" w:hAnsiTheme="majorHAnsi" w:cstheme="minorHAnsi"/>
          <w:kern w:val="0"/>
          <w:sz w:val="20"/>
          <w:szCs w:val="20"/>
          <w:lang w:eastAsia="en-US" w:bidi="ar-SA"/>
        </w:rPr>
        <w:t xml:space="preserve">której mowa powyżej jest późniejsza niż data przydzielenia numeru identyfikującego tę fakturę w Krajowym systemie e-Faktur, termin ten biegnie od daty przydzielenia tego numeru w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w:t>
      </w:r>
    </w:p>
    <w:p w14:paraId="0A139BC0" w14:textId="77777777" w:rsidR="00424D0C" w:rsidRPr="002C465B" w:rsidRDefault="00424D0C" w:rsidP="00910E8D">
      <w:pPr>
        <w:pStyle w:val="Standard"/>
        <w:numPr>
          <w:ilvl w:val="0"/>
          <w:numId w:val="27"/>
        </w:numPr>
        <w:spacing w:line="276" w:lineRule="auto"/>
        <w:jc w:val="both"/>
        <w:rPr>
          <w:rFonts w:asciiTheme="majorHAnsi" w:eastAsia="Arial Unicode MS" w:hAnsiTheme="majorHAnsi" w:cstheme="minorHAnsi"/>
          <w:kern w:val="0"/>
          <w:sz w:val="20"/>
          <w:szCs w:val="20"/>
          <w:lang w:eastAsia="en-US" w:bidi="ar-SA"/>
        </w:rPr>
      </w:pPr>
      <w:r w:rsidRPr="002C465B">
        <w:rPr>
          <w:rFonts w:asciiTheme="majorHAnsi" w:eastAsia="Arial Unicode MS" w:hAnsiTheme="majorHAnsi" w:cstheme="minorHAnsi"/>
          <w:kern w:val="0"/>
          <w:sz w:val="20"/>
          <w:szCs w:val="20"/>
          <w:lang w:eastAsia="en-US" w:bidi="ar-SA"/>
        </w:rPr>
        <w:t xml:space="preserve">w przypadku faktury wystawionej w okresie całkowitej awarii </w:t>
      </w:r>
      <w:proofErr w:type="spellStart"/>
      <w:r w:rsidRPr="002C465B">
        <w:rPr>
          <w:rFonts w:asciiTheme="majorHAnsi" w:eastAsia="Arial Unicode MS" w:hAnsiTheme="majorHAnsi" w:cstheme="minorHAnsi"/>
          <w:kern w:val="0"/>
          <w:sz w:val="20"/>
          <w:szCs w:val="20"/>
          <w:lang w:eastAsia="en-US" w:bidi="ar-SA"/>
        </w:rPr>
        <w:t>KSeF</w:t>
      </w:r>
      <w:proofErr w:type="spellEnd"/>
      <w:r w:rsidRPr="002C465B">
        <w:rPr>
          <w:rFonts w:asciiTheme="majorHAnsi" w:eastAsia="Arial Unicode MS" w:hAnsiTheme="majorHAnsi" w:cstheme="minorHAnsi"/>
          <w:kern w:val="0"/>
          <w:sz w:val="20"/>
          <w:szCs w:val="20"/>
          <w:lang w:eastAsia="en-US" w:bidi="ar-SA"/>
        </w:rPr>
        <w:t xml:space="preserve"> – termin płatności biegnie od daty faktycznego otrzymania faktury przez Zamawiającego </w:t>
      </w:r>
      <w:r w:rsidRPr="002C465B">
        <w:rPr>
          <w:rFonts w:asciiTheme="majorHAnsi" w:eastAsia="Arial Unicode MS" w:hAnsiTheme="majorHAnsi" w:cstheme="minorHAnsi"/>
          <w:kern w:val="0"/>
          <w:sz w:val="20"/>
          <w:szCs w:val="20"/>
          <w:lang w:eastAsia="en-US" w:bidi="ar-SA"/>
        </w:rPr>
        <w:br/>
        <w:t xml:space="preserve">w sposób z nim uzgodniony. </w:t>
      </w:r>
    </w:p>
    <w:p w14:paraId="66ED8F75" w14:textId="538886E0" w:rsidR="00424D0C" w:rsidRPr="002C465B" w:rsidRDefault="00424D0C" w:rsidP="00681035">
      <w:pPr>
        <w:suppressAutoHyphens/>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13. W przypadku gdy Wykonawca nie jest obowiązany do wystawiania faktury przy pomocy </w:t>
      </w:r>
      <w:proofErr w:type="spellStart"/>
      <w:r w:rsidRPr="002C465B">
        <w:rPr>
          <w:rFonts w:asciiTheme="majorHAnsi" w:hAnsiTheme="majorHAnsi" w:cstheme="minorHAnsi"/>
          <w:sz w:val="20"/>
          <w:szCs w:val="20"/>
        </w:rPr>
        <w:t>KSeF</w:t>
      </w:r>
      <w:proofErr w:type="spellEnd"/>
      <w:r w:rsidRPr="002C465B">
        <w:rPr>
          <w:rFonts w:asciiTheme="majorHAnsi" w:hAnsiTheme="majorHAnsi" w:cstheme="minorHAnsi"/>
          <w:sz w:val="20"/>
          <w:szCs w:val="20"/>
        </w:rPr>
        <w:t xml:space="preserve"> albo w</w:t>
      </w:r>
      <w:r w:rsidR="00FD6945">
        <w:rPr>
          <w:rFonts w:asciiTheme="majorHAnsi" w:hAnsiTheme="majorHAnsi" w:cstheme="minorHAnsi"/>
          <w:sz w:val="20"/>
          <w:szCs w:val="20"/>
        </w:rPr>
        <w:t> </w:t>
      </w:r>
      <w:r w:rsidRPr="002C465B">
        <w:rPr>
          <w:rFonts w:asciiTheme="majorHAnsi" w:hAnsiTheme="majorHAnsi" w:cstheme="minorHAnsi"/>
          <w:sz w:val="20"/>
          <w:szCs w:val="20"/>
        </w:rPr>
        <w:t xml:space="preserve">trakcie realizacji Umowy przestanie być obowiązany do wystawienia faktury przy wykorzystaniu </w:t>
      </w:r>
      <w:proofErr w:type="spellStart"/>
      <w:r w:rsidRPr="002C465B">
        <w:rPr>
          <w:rFonts w:asciiTheme="majorHAnsi" w:hAnsiTheme="majorHAnsi" w:cstheme="minorHAnsi"/>
          <w:sz w:val="20"/>
          <w:szCs w:val="20"/>
        </w:rPr>
        <w:t>KSeF</w:t>
      </w:r>
      <w:proofErr w:type="spellEnd"/>
      <w:r w:rsidRPr="002C465B">
        <w:rPr>
          <w:rFonts w:asciiTheme="majorHAnsi" w:hAnsiTheme="majorHAnsi" w:cstheme="minorHAnsi"/>
          <w:sz w:val="20"/>
          <w:szCs w:val="20"/>
        </w:rPr>
        <w:t>, termin płatności biegnie od daty przesłania Zamawiającemu faktury w formie elektronicznej na adres e-mail wskazany w ust. 10.</w:t>
      </w:r>
    </w:p>
    <w:p w14:paraId="15D98447" w14:textId="3147A772" w:rsidR="00F128A8" w:rsidRPr="002C465B" w:rsidRDefault="00681035" w:rsidP="00681035">
      <w:pPr>
        <w:suppressAutoHyphens/>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14</w:t>
      </w:r>
      <w:r w:rsidR="00F128A8" w:rsidRPr="002C465B">
        <w:rPr>
          <w:rFonts w:asciiTheme="majorHAnsi" w:hAnsiTheme="majorHAnsi" w:cstheme="minorHAnsi"/>
          <w:sz w:val="20"/>
          <w:szCs w:val="20"/>
        </w:rPr>
        <w:t>. Do faktur częściowych i końcowej Wykonawca jest zobowiązany dołączyć:</w:t>
      </w:r>
    </w:p>
    <w:p w14:paraId="54B46126" w14:textId="78D1802E" w:rsidR="00F128A8" w:rsidRPr="002C465B" w:rsidRDefault="0072507F" w:rsidP="00371EDB">
      <w:pPr>
        <w:pStyle w:val="Akapitzlist"/>
        <w:numPr>
          <w:ilvl w:val="0"/>
          <w:numId w:val="12"/>
        </w:numPr>
        <w:spacing w:line="276" w:lineRule="auto"/>
        <w:ind w:left="567" w:hanging="283"/>
        <w:jc w:val="both"/>
        <w:rPr>
          <w:rFonts w:asciiTheme="majorHAnsi" w:hAnsiTheme="majorHAnsi" w:cstheme="minorHAnsi"/>
          <w:sz w:val="20"/>
          <w:szCs w:val="20"/>
        </w:rPr>
      </w:pPr>
      <w:r w:rsidRPr="002C465B">
        <w:rPr>
          <w:rFonts w:asciiTheme="majorHAnsi" w:hAnsiTheme="majorHAnsi" w:cstheme="minorHAnsi"/>
          <w:sz w:val="20"/>
          <w:szCs w:val="20"/>
        </w:rPr>
        <w:t>dokumenty, o których mowa w ust. 4 i 6</w:t>
      </w:r>
      <w:r w:rsidR="00F128A8" w:rsidRPr="002C465B">
        <w:rPr>
          <w:rFonts w:asciiTheme="majorHAnsi" w:hAnsiTheme="majorHAnsi" w:cstheme="minorHAnsi"/>
          <w:sz w:val="20"/>
          <w:szCs w:val="20"/>
        </w:rPr>
        <w:t>;</w:t>
      </w:r>
    </w:p>
    <w:p w14:paraId="17D7CCEF" w14:textId="77777777" w:rsidR="00A2437D" w:rsidRPr="002C465B" w:rsidRDefault="00F128A8" w:rsidP="00371EDB">
      <w:pPr>
        <w:pStyle w:val="Akapitzlist"/>
        <w:numPr>
          <w:ilvl w:val="0"/>
          <w:numId w:val="12"/>
        </w:numPr>
        <w:spacing w:line="276" w:lineRule="auto"/>
        <w:ind w:left="567" w:hanging="283"/>
        <w:jc w:val="both"/>
        <w:rPr>
          <w:rFonts w:asciiTheme="majorHAnsi" w:hAnsiTheme="majorHAnsi" w:cstheme="minorHAnsi"/>
          <w:sz w:val="20"/>
          <w:szCs w:val="20"/>
        </w:rPr>
      </w:pPr>
      <w:r w:rsidRPr="002C465B">
        <w:rPr>
          <w:rFonts w:asciiTheme="majorHAnsi" w:hAnsiTheme="majorHAnsi" w:cstheme="minorHAnsi"/>
          <w:sz w:val="20"/>
          <w:szCs w:val="20"/>
        </w:rPr>
        <w:t>oświadczenie, że prace zostały wykonane bez udziału podwykonawców; lub</w:t>
      </w:r>
    </w:p>
    <w:p w14:paraId="0078FCA5" w14:textId="4CDDBC19" w:rsidR="00A2437D" w:rsidRPr="002C465B" w:rsidRDefault="00F128A8" w:rsidP="00371EDB">
      <w:pPr>
        <w:pStyle w:val="Akapitzlist"/>
        <w:numPr>
          <w:ilvl w:val="0"/>
          <w:numId w:val="12"/>
        </w:numPr>
        <w:spacing w:line="276" w:lineRule="auto"/>
        <w:ind w:left="567" w:hanging="283"/>
        <w:jc w:val="both"/>
        <w:rPr>
          <w:rFonts w:asciiTheme="majorHAnsi" w:hAnsiTheme="majorHAnsi" w:cstheme="minorHAnsi"/>
          <w:sz w:val="20"/>
          <w:szCs w:val="20"/>
        </w:rPr>
      </w:pPr>
      <w:r w:rsidRPr="002C465B">
        <w:rPr>
          <w:rFonts w:asciiTheme="majorHAnsi" w:hAnsiTheme="majorHAnsi" w:cstheme="minorHAnsi"/>
          <w:sz w:val="20"/>
          <w:szCs w:val="20"/>
        </w:rPr>
        <w:t>w przypadku wykonania prac z udziałem podwykonawców –</w:t>
      </w:r>
      <w:r w:rsidR="00A2437D" w:rsidRPr="002C465B">
        <w:rPr>
          <w:rFonts w:asciiTheme="majorHAnsi" w:hAnsiTheme="majorHAnsi" w:cstheme="minorHAnsi"/>
          <w:sz w:val="20"/>
          <w:szCs w:val="20"/>
        </w:rPr>
        <w:t xml:space="preserve"> to warunkiem zapłaty przez Zamawiającego należnego wynagrodzenia za odebrane roboty budowlane jest przedstawienie dowodów zapłaty wymagalnego wynagrodzenia podwykonawcom i dalszym podwykonawcom.</w:t>
      </w:r>
    </w:p>
    <w:p w14:paraId="48EF27C4" w14:textId="77777777" w:rsidR="003020EB" w:rsidRPr="002C465B" w:rsidRDefault="003020EB" w:rsidP="00681035">
      <w:pPr>
        <w:autoSpaceDE w:val="0"/>
        <w:autoSpaceDN w:val="0"/>
        <w:adjustRightInd w:val="0"/>
        <w:spacing w:line="276" w:lineRule="auto"/>
        <w:jc w:val="both"/>
        <w:rPr>
          <w:rFonts w:asciiTheme="majorHAnsi" w:hAnsiTheme="majorHAnsi" w:cstheme="minorHAnsi"/>
          <w:strike/>
          <w:color w:val="000000"/>
          <w:sz w:val="20"/>
          <w:szCs w:val="20"/>
        </w:rPr>
      </w:pPr>
    </w:p>
    <w:p w14:paraId="3A8F8D91" w14:textId="75B1F236" w:rsidR="00D52F11" w:rsidRPr="002C465B" w:rsidRDefault="00681035"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15</w:t>
      </w:r>
      <w:r w:rsidR="004B515D" w:rsidRPr="002C465B">
        <w:rPr>
          <w:rFonts w:asciiTheme="majorHAnsi" w:hAnsiTheme="majorHAnsi" w:cstheme="minorHAnsi"/>
          <w:color w:val="000000"/>
          <w:sz w:val="20"/>
          <w:szCs w:val="20"/>
        </w:rPr>
        <w:t xml:space="preserve">. </w:t>
      </w:r>
      <w:r w:rsidR="00D52F11" w:rsidRPr="002C465B">
        <w:rPr>
          <w:rFonts w:asciiTheme="majorHAnsi" w:hAnsiTheme="majorHAnsi" w:cstheme="minorHAnsi"/>
          <w:color w:val="000000"/>
          <w:sz w:val="20"/>
          <w:szCs w:val="20"/>
        </w:rPr>
        <w:t>Zamawiający z należności przysługującej Wykonawcy ma prawo dokonania bezpośredniej zapłaty wymagalnego wynagrodzenia bez odsetek przysługującego podwykonawcy lub dalszemu podwykonawcy, kt</w:t>
      </w:r>
      <w:r w:rsidR="0076050E" w:rsidRPr="002C465B">
        <w:rPr>
          <w:rFonts w:asciiTheme="majorHAnsi" w:hAnsiTheme="majorHAnsi" w:cstheme="minorHAnsi"/>
          <w:color w:val="000000"/>
          <w:sz w:val="20"/>
          <w:szCs w:val="20"/>
        </w:rPr>
        <w:t>óry zawarł zaakceptowaną przez Z</w:t>
      </w:r>
      <w:r w:rsidR="00D52F11" w:rsidRPr="002C465B">
        <w:rPr>
          <w:rFonts w:asciiTheme="majorHAnsi" w:hAnsiTheme="majorHAnsi" w:cstheme="minorHAnsi"/>
          <w:color w:val="000000"/>
          <w:sz w:val="20"/>
          <w:szCs w:val="20"/>
        </w:rPr>
        <w:t>amawiającego umowę o podwykonawstwo, której przedmiotem są roboty budowlane, lub który zawarł przedłożoną zamawiającemu umowę o podwykonawstwo, której przedmiotem są dostawy lub usługi, w przypadku uchylenia się od obowi</w:t>
      </w:r>
      <w:r w:rsidR="0076050E" w:rsidRPr="002C465B">
        <w:rPr>
          <w:rFonts w:asciiTheme="majorHAnsi" w:hAnsiTheme="majorHAnsi" w:cstheme="minorHAnsi"/>
          <w:color w:val="000000"/>
          <w:sz w:val="20"/>
          <w:szCs w:val="20"/>
        </w:rPr>
        <w:t>ązku zapłaty odpowiednio przez W</w:t>
      </w:r>
      <w:r w:rsidR="00D52F11" w:rsidRPr="002C465B">
        <w:rPr>
          <w:rFonts w:asciiTheme="majorHAnsi" w:hAnsiTheme="majorHAnsi" w:cstheme="minorHAnsi"/>
          <w:color w:val="000000"/>
          <w:sz w:val="20"/>
          <w:szCs w:val="20"/>
        </w:rPr>
        <w:t>ykonawcę, podwykonawcę  lub dalszego podwykonawcę.</w:t>
      </w:r>
    </w:p>
    <w:p w14:paraId="423A89D5" w14:textId="1CD9B228" w:rsidR="00D52F11" w:rsidRPr="002C465B" w:rsidRDefault="00681035" w:rsidP="00681035">
      <w:pPr>
        <w:pStyle w:val="Akapitzlist1"/>
        <w:spacing w:after="0" w:line="276" w:lineRule="auto"/>
        <w:ind w:left="0"/>
        <w:jc w:val="both"/>
        <w:rPr>
          <w:rFonts w:asciiTheme="majorHAnsi" w:eastAsia="Arial Unicode MS" w:hAnsiTheme="majorHAnsi" w:cstheme="minorHAnsi"/>
          <w:color w:val="000000"/>
          <w:sz w:val="20"/>
          <w:szCs w:val="20"/>
        </w:rPr>
      </w:pPr>
      <w:r w:rsidRPr="002C465B">
        <w:rPr>
          <w:rFonts w:asciiTheme="majorHAnsi" w:hAnsiTheme="majorHAnsi" w:cstheme="minorHAnsi"/>
          <w:color w:val="000000"/>
          <w:sz w:val="20"/>
          <w:szCs w:val="20"/>
        </w:rPr>
        <w:t>16</w:t>
      </w:r>
      <w:r w:rsidR="00D52F11" w:rsidRPr="002C465B">
        <w:rPr>
          <w:rFonts w:asciiTheme="majorHAnsi" w:hAnsiTheme="majorHAnsi" w:cstheme="minorHAnsi"/>
          <w:color w:val="000000"/>
          <w:sz w:val="20"/>
          <w:szCs w:val="20"/>
        </w:rPr>
        <w:t xml:space="preserve">. </w:t>
      </w:r>
      <w:r w:rsidR="00D52F11" w:rsidRPr="002C465B">
        <w:rPr>
          <w:rFonts w:asciiTheme="majorHAnsi" w:eastAsia="Arial Unicode MS" w:hAnsiTheme="majorHAnsi" w:cstheme="minorHAnsi"/>
          <w:color w:val="000000"/>
          <w:sz w:val="20"/>
          <w:szCs w:val="20"/>
        </w:rPr>
        <w:t xml:space="preserve">Zamawiający przed dokonaniem </w:t>
      </w:r>
      <w:r w:rsidR="00A73414" w:rsidRPr="002C465B">
        <w:rPr>
          <w:rFonts w:asciiTheme="majorHAnsi" w:eastAsia="Arial Unicode MS" w:hAnsiTheme="majorHAnsi" w:cstheme="minorHAnsi"/>
          <w:color w:val="000000"/>
          <w:sz w:val="20"/>
          <w:szCs w:val="20"/>
        </w:rPr>
        <w:t>p</w:t>
      </w:r>
      <w:r w:rsidR="008A7337">
        <w:rPr>
          <w:rFonts w:asciiTheme="majorHAnsi" w:eastAsia="Arial Unicode MS" w:hAnsiTheme="majorHAnsi" w:cstheme="minorHAnsi"/>
          <w:color w:val="000000"/>
          <w:sz w:val="20"/>
          <w:szCs w:val="20"/>
        </w:rPr>
        <w:t>łatności o której mowa w ust. 15</w:t>
      </w:r>
      <w:r w:rsidR="00D52F11" w:rsidRPr="002C465B">
        <w:rPr>
          <w:rFonts w:asciiTheme="majorHAnsi" w:eastAsia="Arial Unicode MS" w:hAnsiTheme="majorHAnsi" w:cstheme="minorHAnsi"/>
          <w:color w:val="000000"/>
          <w:sz w:val="20"/>
          <w:szCs w:val="20"/>
        </w:rPr>
        <w:t xml:space="preserve"> zwróci się do Wykonawcy aby ten w terminie 7 dni wniósł pisemne uwagi o powodach nie uregulowania zobowiązać wobec podwykonawcy. Wniesione uwagi mogą być podstawą;</w:t>
      </w:r>
    </w:p>
    <w:p w14:paraId="5AC67E14" w14:textId="77777777" w:rsidR="00D52F11" w:rsidRPr="002C465B" w:rsidRDefault="00D52F11" w:rsidP="00681035">
      <w:pPr>
        <w:pStyle w:val="w5pktart"/>
        <w:spacing w:before="0" w:beforeAutospacing="0" w:after="0" w:afterAutospacing="0" w:line="276" w:lineRule="auto"/>
        <w:ind w:left="851" w:hanging="425"/>
        <w:jc w:val="both"/>
        <w:rPr>
          <w:rFonts w:asciiTheme="majorHAnsi" w:eastAsia="Arial Unicode MS" w:hAnsiTheme="majorHAnsi" w:cstheme="minorHAnsi"/>
          <w:color w:val="000000"/>
          <w:sz w:val="20"/>
          <w:szCs w:val="20"/>
          <w:lang w:eastAsia="en-US"/>
        </w:rPr>
      </w:pPr>
      <w:r w:rsidRPr="002C465B">
        <w:rPr>
          <w:rFonts w:asciiTheme="majorHAnsi" w:eastAsia="Arial Unicode MS" w:hAnsiTheme="majorHAnsi" w:cstheme="minorHAnsi"/>
          <w:color w:val="000000"/>
          <w:sz w:val="20"/>
          <w:szCs w:val="20"/>
          <w:lang w:eastAsia="en-US"/>
        </w:rPr>
        <w:t xml:space="preserve"> a)  niedokonania bezpośredniej zapłaty wynagrodzenia podwykonawcy lub dalszemu podwykonawcy, jeżeli wykonawca wykaże niezasadność takiej zapłaty albo</w:t>
      </w:r>
    </w:p>
    <w:p w14:paraId="0BDFACF8" w14:textId="77777777" w:rsidR="00D52F11" w:rsidRPr="002C465B" w:rsidRDefault="00D52F11" w:rsidP="00681035">
      <w:pPr>
        <w:pStyle w:val="w5pktart"/>
        <w:spacing w:before="0" w:beforeAutospacing="0" w:after="0" w:afterAutospacing="0" w:line="276" w:lineRule="auto"/>
        <w:ind w:left="851" w:hanging="425"/>
        <w:jc w:val="both"/>
        <w:rPr>
          <w:rFonts w:asciiTheme="majorHAnsi" w:eastAsia="Arial Unicode MS" w:hAnsiTheme="majorHAnsi" w:cstheme="minorHAnsi"/>
          <w:color w:val="000000"/>
          <w:sz w:val="20"/>
          <w:szCs w:val="20"/>
          <w:lang w:eastAsia="en-US"/>
        </w:rPr>
      </w:pPr>
      <w:r w:rsidRPr="002C465B">
        <w:rPr>
          <w:rFonts w:asciiTheme="majorHAnsi" w:eastAsia="Arial Unicode MS" w:hAnsiTheme="majorHAnsi" w:cstheme="minorHAnsi"/>
          <w:color w:val="000000"/>
          <w:sz w:val="20"/>
          <w:szCs w:val="20"/>
          <w:lang w:eastAsia="en-US"/>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EFB688F" w14:textId="77777777" w:rsidR="00D52F11" w:rsidRPr="002C465B" w:rsidRDefault="00D52F11" w:rsidP="00681035">
      <w:pPr>
        <w:autoSpaceDE w:val="0"/>
        <w:autoSpaceDN w:val="0"/>
        <w:adjustRightInd w:val="0"/>
        <w:spacing w:line="276" w:lineRule="auto"/>
        <w:ind w:left="851" w:hanging="425"/>
        <w:jc w:val="both"/>
        <w:rPr>
          <w:rFonts w:asciiTheme="majorHAnsi" w:hAnsiTheme="majorHAnsi" w:cstheme="minorHAnsi"/>
          <w:sz w:val="20"/>
          <w:szCs w:val="20"/>
        </w:rPr>
      </w:pPr>
      <w:r w:rsidRPr="002C465B">
        <w:rPr>
          <w:rFonts w:asciiTheme="majorHAnsi" w:hAnsiTheme="majorHAnsi" w:cstheme="minorHAnsi"/>
          <w:color w:val="000000"/>
          <w:sz w:val="20"/>
          <w:szCs w:val="20"/>
        </w:rPr>
        <w:t>c) dokonać bezpośredniej zapłaty wynagrodzenia podwykonawcy lub dalszemu podwykonawcy, jeżeli podwykonawca lub dalszy podwykonawca wykaże zasadność takiej zapłaty</w:t>
      </w:r>
      <w:r w:rsidRPr="002C465B">
        <w:rPr>
          <w:rFonts w:asciiTheme="majorHAnsi" w:hAnsiTheme="majorHAnsi" w:cstheme="minorHAnsi"/>
          <w:sz w:val="20"/>
          <w:szCs w:val="20"/>
        </w:rPr>
        <w:t>.</w:t>
      </w:r>
    </w:p>
    <w:p w14:paraId="0E04B402" w14:textId="3FDFA410" w:rsidR="0039374F" w:rsidRPr="002C465B" w:rsidRDefault="00681035"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17</w:t>
      </w:r>
      <w:r w:rsidR="00D52F11" w:rsidRPr="002C465B">
        <w:rPr>
          <w:rFonts w:asciiTheme="majorHAnsi" w:hAnsiTheme="majorHAnsi" w:cstheme="minorHAnsi"/>
          <w:color w:val="000000"/>
          <w:sz w:val="20"/>
          <w:szCs w:val="20"/>
        </w:rPr>
        <w:t xml:space="preserve">. </w:t>
      </w:r>
      <w:r w:rsidR="004B515D" w:rsidRPr="002C465B">
        <w:rPr>
          <w:rFonts w:asciiTheme="majorHAnsi" w:hAnsiTheme="majorHAnsi" w:cstheme="minorHAnsi"/>
          <w:color w:val="000000"/>
          <w:sz w:val="20"/>
          <w:szCs w:val="20"/>
        </w:rPr>
        <w:t xml:space="preserve">Zakazuje się cesji wierzytelności </w:t>
      </w:r>
      <w:r w:rsidR="0039374F" w:rsidRPr="002C465B">
        <w:rPr>
          <w:rFonts w:asciiTheme="majorHAnsi" w:hAnsiTheme="majorHAnsi" w:cstheme="minorHAnsi"/>
          <w:color w:val="000000"/>
          <w:sz w:val="20"/>
          <w:szCs w:val="20"/>
        </w:rPr>
        <w:t>Wy</w:t>
      </w:r>
      <w:r w:rsidR="004B515D" w:rsidRPr="002C465B">
        <w:rPr>
          <w:rFonts w:asciiTheme="majorHAnsi" w:hAnsiTheme="majorHAnsi" w:cstheme="minorHAnsi"/>
          <w:color w:val="000000"/>
          <w:sz w:val="20"/>
          <w:szCs w:val="20"/>
        </w:rPr>
        <w:t xml:space="preserve">konawcy z tytułu wynagrodzenia </w:t>
      </w:r>
      <w:r w:rsidR="0039374F" w:rsidRPr="002C465B">
        <w:rPr>
          <w:rFonts w:asciiTheme="majorHAnsi" w:hAnsiTheme="majorHAnsi" w:cstheme="minorHAnsi"/>
          <w:color w:val="000000"/>
          <w:sz w:val="20"/>
          <w:szCs w:val="20"/>
        </w:rPr>
        <w:t>na rzec</w:t>
      </w:r>
      <w:r w:rsidR="004B515D" w:rsidRPr="002C465B">
        <w:rPr>
          <w:rFonts w:asciiTheme="majorHAnsi" w:hAnsiTheme="majorHAnsi" w:cstheme="minorHAnsi"/>
          <w:color w:val="000000"/>
          <w:sz w:val="20"/>
          <w:szCs w:val="20"/>
        </w:rPr>
        <w:t xml:space="preserve">z podmiotów trzecich bez zgody </w:t>
      </w:r>
      <w:r w:rsidR="0039374F" w:rsidRPr="002C465B">
        <w:rPr>
          <w:rFonts w:asciiTheme="majorHAnsi" w:hAnsiTheme="majorHAnsi" w:cstheme="minorHAnsi"/>
          <w:color w:val="000000"/>
          <w:sz w:val="20"/>
          <w:szCs w:val="20"/>
        </w:rPr>
        <w:t xml:space="preserve">Zamawiającego. </w:t>
      </w:r>
    </w:p>
    <w:p w14:paraId="657A6EB1" w14:textId="77777777" w:rsidR="008B0915" w:rsidRPr="002C465B" w:rsidRDefault="008B0915" w:rsidP="00681035">
      <w:pPr>
        <w:autoSpaceDE w:val="0"/>
        <w:autoSpaceDN w:val="0"/>
        <w:adjustRightInd w:val="0"/>
        <w:jc w:val="both"/>
        <w:rPr>
          <w:rFonts w:asciiTheme="majorHAnsi" w:hAnsiTheme="majorHAnsi" w:cstheme="minorHAnsi"/>
          <w:color w:val="000000"/>
          <w:sz w:val="20"/>
          <w:szCs w:val="20"/>
        </w:rPr>
      </w:pPr>
    </w:p>
    <w:p w14:paraId="24F55E75" w14:textId="5141D967"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2B588A" w:rsidRPr="002C465B">
        <w:rPr>
          <w:rFonts w:asciiTheme="majorHAnsi" w:hAnsiTheme="majorHAnsi" w:cstheme="minorHAnsi"/>
          <w:b/>
          <w:color w:val="000000"/>
          <w:sz w:val="20"/>
          <w:szCs w:val="20"/>
        </w:rPr>
        <w:t xml:space="preserve"> </w:t>
      </w:r>
      <w:r w:rsidR="00BE296B" w:rsidRPr="002C465B">
        <w:rPr>
          <w:rFonts w:asciiTheme="majorHAnsi" w:hAnsiTheme="majorHAnsi" w:cstheme="minorHAnsi"/>
          <w:b/>
          <w:color w:val="000000"/>
          <w:sz w:val="20"/>
          <w:szCs w:val="20"/>
        </w:rPr>
        <w:t>9</w:t>
      </w:r>
      <w:r w:rsidR="00BB667C" w:rsidRPr="002C465B">
        <w:rPr>
          <w:rFonts w:asciiTheme="majorHAnsi" w:hAnsiTheme="majorHAnsi" w:cstheme="minorHAnsi"/>
          <w:b/>
          <w:color w:val="000000"/>
          <w:sz w:val="20"/>
          <w:szCs w:val="20"/>
        </w:rPr>
        <w:t>.</w:t>
      </w:r>
    </w:p>
    <w:p w14:paraId="74358664"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Podwykonawcy</w:t>
      </w:r>
    </w:p>
    <w:p w14:paraId="4471AD01" w14:textId="41081E3F" w:rsidR="00ED6CE7" w:rsidRPr="002C465B" w:rsidRDefault="00ED6CE7"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1.</w:t>
      </w:r>
      <w:r w:rsidRPr="002C465B">
        <w:rPr>
          <w:rFonts w:asciiTheme="majorHAnsi" w:hAnsiTheme="majorHAnsi" w:cstheme="minorHAnsi"/>
          <w:color w:val="FF0000"/>
          <w:sz w:val="20"/>
          <w:szCs w:val="20"/>
        </w:rPr>
        <w:t xml:space="preserve"> </w:t>
      </w:r>
      <w:r w:rsidR="00610493" w:rsidRPr="002C465B">
        <w:rPr>
          <w:rFonts w:asciiTheme="majorHAnsi" w:hAnsiTheme="majorHAnsi" w:cstheme="minorHAnsi"/>
          <w:sz w:val="20"/>
          <w:szCs w:val="20"/>
        </w:rPr>
        <w:t>Wykonywanie robót przez Wykonawcę przy pomocy podwykonawców odbywać się może za zgodą Zamawiającego wyłącznie na zasadach określonych w art. 6</w:t>
      </w:r>
      <w:r w:rsidR="00B64B3C" w:rsidRPr="002C465B">
        <w:rPr>
          <w:rFonts w:asciiTheme="majorHAnsi" w:hAnsiTheme="majorHAnsi" w:cstheme="minorHAnsi"/>
          <w:sz w:val="20"/>
          <w:szCs w:val="20"/>
        </w:rPr>
        <w:t xml:space="preserve"> indeks </w:t>
      </w:r>
      <w:r w:rsidR="00B426AF" w:rsidRPr="002C465B">
        <w:rPr>
          <w:rFonts w:asciiTheme="majorHAnsi" w:hAnsiTheme="majorHAnsi" w:cstheme="minorHAnsi"/>
          <w:sz w:val="20"/>
          <w:szCs w:val="20"/>
        </w:rPr>
        <w:t>471 K</w:t>
      </w:r>
      <w:r w:rsidR="00610493" w:rsidRPr="002C465B">
        <w:rPr>
          <w:rFonts w:asciiTheme="majorHAnsi" w:hAnsiTheme="majorHAnsi" w:cstheme="minorHAnsi"/>
          <w:sz w:val="20"/>
          <w:szCs w:val="20"/>
        </w:rPr>
        <w:t>odeksu cywilnego z</w:t>
      </w:r>
      <w:r w:rsidR="00FD6945">
        <w:rPr>
          <w:rFonts w:asciiTheme="majorHAnsi" w:hAnsiTheme="majorHAnsi" w:cstheme="minorHAnsi"/>
          <w:sz w:val="20"/>
          <w:szCs w:val="20"/>
        </w:rPr>
        <w:t> </w:t>
      </w:r>
      <w:r w:rsidR="00610493" w:rsidRPr="002C465B">
        <w:rPr>
          <w:rFonts w:asciiTheme="majorHAnsi" w:hAnsiTheme="majorHAnsi" w:cstheme="minorHAnsi"/>
          <w:sz w:val="20"/>
          <w:szCs w:val="20"/>
        </w:rPr>
        <w:t>zastrzeżeniem postanowień ustawy Prawo zamówień publicznych.</w:t>
      </w:r>
      <w:r w:rsidRPr="002C465B">
        <w:rPr>
          <w:rFonts w:asciiTheme="majorHAnsi" w:hAnsiTheme="majorHAnsi" w:cstheme="minorHAnsi"/>
          <w:sz w:val="20"/>
          <w:szCs w:val="20"/>
        </w:rPr>
        <w:t xml:space="preserve"> </w:t>
      </w:r>
    </w:p>
    <w:p w14:paraId="5806D0CF" w14:textId="59C727C6" w:rsidR="00ED6CE7" w:rsidRPr="00FF7C5C" w:rsidRDefault="00343A46" w:rsidP="00EA77B2">
      <w:pPr>
        <w:pStyle w:val="Tytu"/>
        <w:tabs>
          <w:tab w:val="left" w:pos="1713"/>
        </w:tabs>
        <w:spacing w:line="276" w:lineRule="auto"/>
        <w:jc w:val="both"/>
        <w:rPr>
          <w:rFonts w:asciiTheme="majorHAnsi" w:eastAsia="Arial Unicode MS" w:hAnsiTheme="majorHAnsi" w:cstheme="minorHAnsi"/>
          <w:b w:val="0"/>
          <w:sz w:val="20"/>
          <w:lang w:eastAsia="en-US"/>
        </w:rPr>
      </w:pPr>
      <w:r w:rsidRPr="002C465B">
        <w:rPr>
          <w:rFonts w:asciiTheme="majorHAnsi" w:hAnsiTheme="majorHAnsi" w:cstheme="minorHAnsi"/>
          <w:b w:val="0"/>
          <w:sz w:val="20"/>
        </w:rPr>
        <w:t>2</w:t>
      </w:r>
      <w:r w:rsidR="00ED6CE7" w:rsidRPr="002C465B">
        <w:rPr>
          <w:rFonts w:asciiTheme="majorHAnsi" w:hAnsiTheme="majorHAnsi" w:cstheme="minorHAnsi"/>
          <w:b w:val="0"/>
          <w:sz w:val="20"/>
        </w:rPr>
        <w:t>.</w:t>
      </w:r>
      <w:r w:rsidR="00610493" w:rsidRPr="002C465B">
        <w:rPr>
          <w:rFonts w:asciiTheme="majorHAnsi" w:hAnsiTheme="majorHAnsi" w:cstheme="minorHAnsi"/>
          <w:b w:val="0"/>
          <w:bCs/>
          <w:sz w:val="20"/>
        </w:rPr>
        <w:t xml:space="preserve"> </w:t>
      </w:r>
      <w:r w:rsidR="00610493" w:rsidRPr="002C465B">
        <w:rPr>
          <w:rFonts w:asciiTheme="majorHAnsi" w:eastAsia="Arial Unicode MS" w:hAnsiTheme="majorHAnsi" w:cstheme="minorHAnsi"/>
          <w:b w:val="0"/>
          <w:sz w:val="20"/>
          <w:lang w:eastAsia="en-US"/>
        </w:rPr>
        <w:t>Wykonawca ponosi pełną odpowiedzialność wobec Zamawiającego za roboty, które wykonuje przy pomocy podwykonawców</w:t>
      </w:r>
      <w:r w:rsidR="00EA77B2">
        <w:rPr>
          <w:rFonts w:asciiTheme="majorHAnsi" w:eastAsia="Arial Unicode MS" w:hAnsiTheme="majorHAnsi" w:cstheme="minorHAnsi"/>
          <w:b w:val="0"/>
          <w:sz w:val="20"/>
          <w:lang w:eastAsia="en-US"/>
        </w:rPr>
        <w:t xml:space="preserve"> </w:t>
      </w:r>
      <w:r w:rsidR="00EA77B2" w:rsidRPr="00FF7C5C">
        <w:rPr>
          <w:rFonts w:asciiTheme="majorHAnsi" w:eastAsia="Arial Unicode MS" w:hAnsiTheme="majorHAnsi" w:cstheme="minorHAnsi"/>
          <w:b w:val="0"/>
          <w:sz w:val="20"/>
          <w:lang w:eastAsia="en-US"/>
        </w:rPr>
        <w:t xml:space="preserve">w tym za działanie, zaniechanie, uchybienia i zaniedbania podwykonawcy, </w:t>
      </w:r>
      <w:r w:rsidR="00EA77B2" w:rsidRPr="00FF7C5C">
        <w:rPr>
          <w:rFonts w:asciiTheme="majorHAnsi" w:eastAsia="Arial Unicode MS" w:hAnsiTheme="majorHAnsi" w:cstheme="minorHAnsi"/>
          <w:b w:val="0"/>
          <w:sz w:val="20"/>
          <w:lang w:eastAsia="en-US"/>
        </w:rPr>
        <w:lastRenderedPageBreak/>
        <w:t>dalszego podwykonawcy i jego pracowników w takim samym stopniu, jakby to były działania, uchybienia lub zaniedbania własne lub jego własnych pracowników.</w:t>
      </w:r>
    </w:p>
    <w:p w14:paraId="44926DB7" w14:textId="154C1F4B" w:rsidR="00EA77B2" w:rsidRPr="00FF7C5C" w:rsidRDefault="00343A46" w:rsidP="00F82AC7">
      <w:pPr>
        <w:pStyle w:val="Tekstpodstawowywcity"/>
        <w:tabs>
          <w:tab w:val="left" w:pos="709"/>
        </w:tabs>
        <w:spacing w:after="0" w:line="276" w:lineRule="auto"/>
        <w:ind w:left="0"/>
        <w:jc w:val="both"/>
        <w:rPr>
          <w:rFonts w:asciiTheme="majorHAnsi" w:hAnsiTheme="majorHAnsi" w:cstheme="minorHAnsi"/>
          <w:sz w:val="20"/>
          <w:szCs w:val="20"/>
          <w:lang w:eastAsia="ar-SA"/>
        </w:rPr>
      </w:pPr>
      <w:r w:rsidRPr="00FF7C5C">
        <w:rPr>
          <w:rFonts w:asciiTheme="majorHAnsi" w:hAnsiTheme="majorHAnsi" w:cstheme="minorHAnsi"/>
          <w:sz w:val="20"/>
          <w:szCs w:val="20"/>
          <w:lang w:eastAsia="ar-SA"/>
        </w:rPr>
        <w:t>3</w:t>
      </w:r>
      <w:r w:rsidR="00ED6CE7" w:rsidRPr="00FF7C5C">
        <w:rPr>
          <w:rFonts w:asciiTheme="majorHAnsi" w:hAnsiTheme="majorHAnsi" w:cstheme="minorHAnsi"/>
          <w:sz w:val="20"/>
          <w:szCs w:val="20"/>
          <w:lang w:eastAsia="ar-SA"/>
        </w:rPr>
        <w:t xml:space="preserve">. </w:t>
      </w:r>
      <w:r w:rsidR="00EA77B2" w:rsidRPr="00FF7C5C">
        <w:rPr>
          <w:rFonts w:asciiTheme="majorHAnsi" w:hAnsiTheme="majorHAnsi" w:cstheme="minorHAnsi"/>
          <w:sz w:val="20"/>
          <w:szCs w:val="20"/>
          <w:lang w:eastAsia="ar-SA"/>
        </w:rPr>
        <w:t>Jakakolwiek przerwa w realizacji robót budowlanych, wynikająca z braku podwykonawcy, będzie traktowana jako przerwa wynikła z przyczyn zależnych od Wykonawcy i będzie stanowić podstawę do naliczenia Wykonawcy kar umownych.</w:t>
      </w:r>
    </w:p>
    <w:p w14:paraId="1885800D" w14:textId="04846BEB" w:rsidR="00ED6CE7" w:rsidRPr="002C465B" w:rsidRDefault="00EA77B2" w:rsidP="00F82AC7">
      <w:pPr>
        <w:pStyle w:val="Tekstpodstawowywcity"/>
        <w:tabs>
          <w:tab w:val="left" w:pos="709"/>
        </w:tabs>
        <w:spacing w:after="0" w:line="276" w:lineRule="auto"/>
        <w:ind w:left="0"/>
        <w:jc w:val="both"/>
        <w:rPr>
          <w:rFonts w:asciiTheme="majorHAnsi" w:hAnsiTheme="majorHAnsi" w:cstheme="minorHAnsi"/>
          <w:sz w:val="20"/>
          <w:szCs w:val="20"/>
        </w:rPr>
      </w:pPr>
      <w:r>
        <w:rPr>
          <w:rFonts w:asciiTheme="majorHAnsi" w:hAnsiTheme="majorHAnsi" w:cstheme="minorHAnsi"/>
          <w:sz w:val="20"/>
          <w:szCs w:val="20"/>
          <w:lang w:eastAsia="ar-SA"/>
        </w:rPr>
        <w:t xml:space="preserve">4. </w:t>
      </w:r>
      <w:r w:rsidR="00610493" w:rsidRPr="002C465B">
        <w:rPr>
          <w:rFonts w:asciiTheme="majorHAnsi" w:hAnsiTheme="majorHAnsi" w:cstheme="minorHAnsi"/>
          <w:sz w:val="20"/>
          <w:szCs w:val="20"/>
        </w:rPr>
        <w:t xml:space="preserve">Przy realizacji zamówienia z udziałem podwykonawcy zastosowanie mają przepisy art. </w:t>
      </w:r>
      <w:r w:rsidR="00601036" w:rsidRPr="002C465B">
        <w:rPr>
          <w:rFonts w:asciiTheme="majorHAnsi" w:hAnsiTheme="majorHAnsi" w:cstheme="minorHAnsi"/>
          <w:sz w:val="20"/>
          <w:szCs w:val="20"/>
        </w:rPr>
        <w:t>437, 447, 464 i</w:t>
      </w:r>
      <w:r w:rsidR="00FD6945">
        <w:rPr>
          <w:rFonts w:asciiTheme="majorHAnsi" w:hAnsiTheme="majorHAnsi" w:cstheme="minorHAnsi"/>
          <w:sz w:val="20"/>
          <w:szCs w:val="20"/>
        </w:rPr>
        <w:t> </w:t>
      </w:r>
      <w:r w:rsidR="00601036" w:rsidRPr="002C465B">
        <w:rPr>
          <w:rFonts w:asciiTheme="majorHAnsi" w:hAnsiTheme="majorHAnsi" w:cstheme="minorHAnsi"/>
          <w:sz w:val="20"/>
          <w:szCs w:val="20"/>
        </w:rPr>
        <w:t>465</w:t>
      </w:r>
      <w:r w:rsidR="00601036" w:rsidRPr="002C465B">
        <w:rPr>
          <w:rFonts w:asciiTheme="majorHAnsi" w:hAnsiTheme="majorHAnsi" w:cstheme="minorHAnsi"/>
          <w:bCs/>
          <w:sz w:val="20"/>
          <w:szCs w:val="20"/>
        </w:rPr>
        <w:t xml:space="preserve"> ustawy </w:t>
      </w:r>
      <w:proofErr w:type="spellStart"/>
      <w:r w:rsidR="00601036" w:rsidRPr="002C465B">
        <w:rPr>
          <w:rFonts w:asciiTheme="majorHAnsi" w:hAnsiTheme="majorHAnsi" w:cstheme="minorHAnsi"/>
          <w:bCs/>
          <w:sz w:val="20"/>
          <w:szCs w:val="20"/>
        </w:rPr>
        <w:t>Pzp</w:t>
      </w:r>
      <w:proofErr w:type="spellEnd"/>
      <w:r w:rsidR="00601036" w:rsidRPr="002C465B">
        <w:rPr>
          <w:rFonts w:asciiTheme="majorHAnsi" w:hAnsiTheme="majorHAnsi" w:cstheme="minorHAnsi"/>
          <w:bCs/>
          <w:sz w:val="20"/>
          <w:szCs w:val="20"/>
        </w:rPr>
        <w:t>.</w:t>
      </w:r>
    </w:p>
    <w:p w14:paraId="548E26F2" w14:textId="23542EB5" w:rsidR="00ED6CE7" w:rsidRPr="002C465B" w:rsidRDefault="002C40DB" w:rsidP="00681035">
      <w:pPr>
        <w:pStyle w:val="Tekstpodstawowywcity"/>
        <w:numPr>
          <w:ilvl w:val="0"/>
          <w:numId w:val="1"/>
        </w:numPr>
        <w:tabs>
          <w:tab w:val="left" w:pos="709"/>
        </w:tabs>
        <w:spacing w:after="0" w:line="276" w:lineRule="auto"/>
        <w:ind w:left="567"/>
        <w:jc w:val="both"/>
        <w:rPr>
          <w:rFonts w:asciiTheme="majorHAnsi" w:hAnsiTheme="majorHAnsi" w:cstheme="minorHAnsi"/>
          <w:sz w:val="20"/>
          <w:szCs w:val="20"/>
        </w:rPr>
      </w:pPr>
      <w:r w:rsidRPr="002C465B">
        <w:rPr>
          <w:rFonts w:asciiTheme="majorHAnsi" w:hAnsiTheme="majorHAnsi" w:cstheme="minorHAnsi"/>
          <w:sz w:val="20"/>
          <w:szCs w:val="20"/>
        </w:rPr>
        <w:t xml:space="preserve">Wykonawca, podwykonawca lub dalszy podwykonawca zamówienia na roboty budowlane zamierzający zawrzeć umowę o podwykonawstwo lub dokonać zmian w zawartej umowie jest obowiązany do przedłożenia </w:t>
      </w:r>
      <w:r w:rsidR="007D26CD" w:rsidRPr="002C465B">
        <w:rPr>
          <w:rFonts w:asciiTheme="majorHAnsi" w:hAnsiTheme="majorHAnsi" w:cstheme="minorHAnsi"/>
          <w:sz w:val="20"/>
          <w:szCs w:val="20"/>
        </w:rPr>
        <w:t>Z</w:t>
      </w:r>
      <w:r w:rsidRPr="002C465B">
        <w:rPr>
          <w:rFonts w:asciiTheme="majorHAnsi" w:hAnsiTheme="majorHAnsi" w:cstheme="minorHAnsi"/>
          <w:sz w:val="20"/>
          <w:szCs w:val="20"/>
        </w:rPr>
        <w:t>amawiającemu projektu tej umowy lub propozycji zmian wraz z</w:t>
      </w:r>
      <w:r w:rsidR="00FD6945">
        <w:rPr>
          <w:rFonts w:asciiTheme="majorHAnsi" w:hAnsiTheme="majorHAnsi" w:cstheme="minorHAnsi"/>
          <w:sz w:val="20"/>
          <w:szCs w:val="20"/>
        </w:rPr>
        <w:t> </w:t>
      </w:r>
      <w:r w:rsidRPr="002C465B">
        <w:rPr>
          <w:rFonts w:asciiTheme="majorHAnsi" w:hAnsiTheme="majorHAnsi" w:cstheme="minorHAnsi"/>
          <w:sz w:val="20"/>
          <w:szCs w:val="20"/>
        </w:rPr>
        <w:t xml:space="preserve">przedłożoną zgodą </w:t>
      </w:r>
      <w:r w:rsidR="007D26CD" w:rsidRPr="002C465B">
        <w:rPr>
          <w:rFonts w:asciiTheme="majorHAnsi" w:hAnsiTheme="majorHAnsi" w:cstheme="minorHAnsi"/>
          <w:sz w:val="20"/>
          <w:szCs w:val="20"/>
        </w:rPr>
        <w:t>W</w:t>
      </w:r>
      <w:r w:rsidRPr="002C465B">
        <w:rPr>
          <w:rFonts w:asciiTheme="majorHAnsi" w:hAnsiTheme="majorHAnsi" w:cstheme="minorHAnsi"/>
          <w:sz w:val="20"/>
          <w:szCs w:val="20"/>
        </w:rPr>
        <w:t>ykonawcy na zawarcie umowy o podwykonawstwo lub dokonania zmian w</w:t>
      </w:r>
      <w:r w:rsidR="00FD6945">
        <w:rPr>
          <w:rFonts w:asciiTheme="majorHAnsi" w:hAnsiTheme="majorHAnsi" w:cstheme="minorHAnsi"/>
          <w:sz w:val="20"/>
          <w:szCs w:val="20"/>
        </w:rPr>
        <w:t> </w:t>
      </w:r>
      <w:r w:rsidRPr="002C465B">
        <w:rPr>
          <w:rFonts w:asciiTheme="majorHAnsi" w:hAnsiTheme="majorHAnsi" w:cstheme="minorHAnsi"/>
          <w:sz w:val="20"/>
          <w:szCs w:val="20"/>
        </w:rPr>
        <w:t>zawartej umowie</w:t>
      </w:r>
      <w:r w:rsidR="00F87BFB" w:rsidRPr="002C465B">
        <w:rPr>
          <w:rFonts w:asciiTheme="majorHAnsi" w:hAnsiTheme="majorHAnsi" w:cstheme="minorHAnsi"/>
          <w:sz w:val="20"/>
          <w:szCs w:val="20"/>
        </w:rPr>
        <w:t xml:space="preserve"> w terminie 7 dni.</w:t>
      </w:r>
    </w:p>
    <w:p w14:paraId="0F252AE6" w14:textId="375B2524" w:rsidR="00F87BFB" w:rsidRPr="002C465B" w:rsidRDefault="00F87BFB" w:rsidP="00681035">
      <w:pPr>
        <w:pStyle w:val="Tekstpodstawowywcity"/>
        <w:numPr>
          <w:ilvl w:val="0"/>
          <w:numId w:val="1"/>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Zamawiający, w terminie </w:t>
      </w:r>
      <w:r w:rsidR="0067250C" w:rsidRPr="002C465B">
        <w:rPr>
          <w:rFonts w:asciiTheme="majorHAnsi" w:hAnsiTheme="majorHAnsi" w:cstheme="minorHAnsi"/>
          <w:sz w:val="20"/>
          <w:szCs w:val="20"/>
        </w:rPr>
        <w:t>7</w:t>
      </w:r>
      <w:r w:rsidRPr="002C465B">
        <w:rPr>
          <w:rFonts w:asciiTheme="majorHAnsi" w:hAnsiTheme="majorHAnsi" w:cstheme="minorHAnsi"/>
          <w:sz w:val="20"/>
          <w:szCs w:val="20"/>
        </w:rPr>
        <w:t xml:space="preserve"> dni od dnia doręczenia, akceptuje lub zgłasza w formie pisemnej sprzeciw do umowy o podwykonawstwo, której przedmiotem są roboty budowlane.</w:t>
      </w:r>
    </w:p>
    <w:p w14:paraId="1FEB7DF7" w14:textId="7C62AF8F" w:rsidR="00F87BFB" w:rsidRPr="002C465B" w:rsidRDefault="00F87BFB" w:rsidP="00681035">
      <w:pPr>
        <w:pStyle w:val="Tekstpodstawowywcity"/>
        <w:numPr>
          <w:ilvl w:val="0"/>
          <w:numId w:val="1"/>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Niezgłoszenie pisemnego sprzeciwu do przedłożonej umowy o podwykonawstwo, której przedmiotem są roboty budowlane, w terminie określonym ust. b, uważa się za akceptację umowy przez Zamawiającego.</w:t>
      </w:r>
    </w:p>
    <w:p w14:paraId="284C405A" w14:textId="156EBCE9" w:rsidR="00F87BFB" w:rsidRPr="002C465B" w:rsidRDefault="00F87BFB" w:rsidP="00681035">
      <w:pPr>
        <w:pStyle w:val="Tekstpodstawowywcity"/>
        <w:numPr>
          <w:ilvl w:val="0"/>
          <w:numId w:val="1"/>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W przypadku zgłoszenia przez Zamawiającego zastrzeżeń do projektu umowy                  o</w:t>
      </w:r>
      <w:r w:rsidR="001734E9">
        <w:rPr>
          <w:rFonts w:asciiTheme="majorHAnsi" w:hAnsiTheme="majorHAnsi" w:cstheme="minorHAnsi"/>
          <w:sz w:val="20"/>
          <w:szCs w:val="20"/>
        </w:rPr>
        <w:t> </w:t>
      </w:r>
      <w:r w:rsidRPr="002C465B">
        <w:rPr>
          <w:rFonts w:asciiTheme="majorHAnsi" w:hAnsiTheme="majorHAnsi" w:cstheme="minorHAnsi"/>
          <w:sz w:val="20"/>
          <w:szCs w:val="20"/>
        </w:rPr>
        <w:t xml:space="preserve">podwykonawstwo lub sprzeciwu do umowy o podwykonawstwo, Wykonawca, Podwykonawca lub dalszy Podwykonawca zamówienia na roboty budowlane </w:t>
      </w:r>
      <w:r w:rsidRPr="002C465B">
        <w:rPr>
          <w:rFonts w:asciiTheme="majorHAnsi" w:hAnsiTheme="majorHAnsi" w:cstheme="minorHAnsi"/>
          <w:sz w:val="20"/>
          <w:szCs w:val="20"/>
        </w:rPr>
        <w:br/>
        <w:t>jest zobowiązany przedstawić ponownie, w powyższym trybie, odpowiednio projekt umowy o podwykonawstwo lub umowę o podwykonawstwo, uwzględniające zastrzeżenia i uwagi zgłoszone przez Zamawiającego.</w:t>
      </w:r>
    </w:p>
    <w:p w14:paraId="58280342" w14:textId="1906F5ED" w:rsidR="0052045F" w:rsidRPr="002C465B" w:rsidRDefault="0052045F" w:rsidP="00681035">
      <w:pPr>
        <w:pStyle w:val="Tekstpodstawowywcity"/>
        <w:numPr>
          <w:ilvl w:val="0"/>
          <w:numId w:val="1"/>
        </w:numPr>
        <w:tabs>
          <w:tab w:val="left" w:pos="709"/>
        </w:tabs>
        <w:spacing w:after="0" w:line="276" w:lineRule="auto"/>
        <w:ind w:left="567"/>
        <w:jc w:val="both"/>
        <w:rPr>
          <w:rFonts w:asciiTheme="majorHAnsi" w:hAnsiTheme="majorHAnsi" w:cstheme="minorHAnsi"/>
          <w:sz w:val="20"/>
          <w:szCs w:val="20"/>
        </w:rPr>
      </w:pPr>
      <w:r w:rsidRPr="002C465B">
        <w:rPr>
          <w:rFonts w:asciiTheme="majorHAnsi" w:hAnsiTheme="majorHAnsi" w:cstheme="minorHAnsi"/>
          <w:sz w:val="20"/>
          <w:szCs w:val="20"/>
        </w:rPr>
        <w:t>Wykonawca, podwykonawca lub dalszy podwykonawca zamówienia przedkłada zamawiającemu poświadczoną za zgodność z oryginałem kopię zawartej umowy o podwykonawstwo na dostawy i</w:t>
      </w:r>
      <w:r w:rsidR="00FD6945">
        <w:rPr>
          <w:rFonts w:asciiTheme="majorHAnsi" w:hAnsiTheme="majorHAnsi" w:cstheme="minorHAnsi"/>
          <w:sz w:val="20"/>
          <w:szCs w:val="20"/>
        </w:rPr>
        <w:t> </w:t>
      </w:r>
      <w:r w:rsidRPr="002C465B">
        <w:rPr>
          <w:rFonts w:asciiTheme="majorHAnsi" w:hAnsiTheme="majorHAnsi" w:cstheme="minorHAnsi"/>
          <w:sz w:val="20"/>
          <w:szCs w:val="20"/>
        </w:rPr>
        <w:t>usług w terminie 7 dni od dnia ich zawarcia,</w:t>
      </w:r>
    </w:p>
    <w:p w14:paraId="1211E202" w14:textId="77777777" w:rsidR="0052045F" w:rsidRPr="002C465B" w:rsidRDefault="0052045F" w:rsidP="00681035">
      <w:pPr>
        <w:pStyle w:val="Tekstpodstawowywcity"/>
        <w:numPr>
          <w:ilvl w:val="0"/>
          <w:numId w:val="1"/>
        </w:numPr>
        <w:tabs>
          <w:tab w:val="left" w:pos="709"/>
        </w:tabs>
        <w:spacing w:after="0" w:line="276" w:lineRule="auto"/>
        <w:ind w:left="567"/>
        <w:jc w:val="both"/>
        <w:rPr>
          <w:rFonts w:asciiTheme="majorHAnsi" w:hAnsiTheme="majorHAnsi" w:cstheme="minorHAnsi"/>
          <w:sz w:val="20"/>
          <w:szCs w:val="20"/>
        </w:rPr>
      </w:pPr>
      <w:r w:rsidRPr="002C465B">
        <w:rPr>
          <w:rFonts w:asciiTheme="majorHAnsi" w:hAnsiTheme="majorHAnsi" w:cstheme="minorHAnsi"/>
          <w:sz w:val="20"/>
          <w:szCs w:val="20"/>
        </w:rPr>
        <w:t xml:space="preserve">Nie ma obowiązku przedkładania umów o których mowa w pkt. 4), jeżeli wartość zawartych umów z podwykonawcami i dalszymi podwykonawcami na dostawy i usługi jest mniejsza niż 0,5% wartości umowy podstawowej (między Wykonawcą a Inwestorem). Wyłączenie, o którym mowa powyżej nie dotyczy umów o podwykonawstwo o wartości większej niż 50 000,00 zł,  </w:t>
      </w:r>
    </w:p>
    <w:p w14:paraId="06E3F4C5" w14:textId="6F2ED0C2" w:rsidR="00F87BFB" w:rsidRPr="002C465B" w:rsidRDefault="0052045F" w:rsidP="00681035">
      <w:pPr>
        <w:pStyle w:val="Tekstpodstawowywcity"/>
        <w:tabs>
          <w:tab w:val="left" w:pos="709"/>
          <w:tab w:val="left" w:pos="1134"/>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h)</w:t>
      </w:r>
      <w:r w:rsidR="00F87BFB" w:rsidRPr="002C465B">
        <w:rPr>
          <w:rFonts w:asciiTheme="majorHAnsi" w:hAnsiTheme="majorHAnsi" w:cstheme="minorHAnsi"/>
          <w:sz w:val="20"/>
          <w:szCs w:val="20"/>
        </w:rPr>
        <w:t>W przypadku zmiany Podwykonawcy, na którego zasobach polegał Wykonawca w celu wykazania spełnienia warunków udziału w postępowaniu o udzielenie zamówienia na innego</w:t>
      </w:r>
      <w:r w:rsidR="00681035" w:rsidRPr="002C465B">
        <w:rPr>
          <w:rFonts w:asciiTheme="majorHAnsi" w:hAnsiTheme="majorHAnsi" w:cstheme="minorHAnsi"/>
          <w:sz w:val="20"/>
          <w:szCs w:val="20"/>
        </w:rPr>
        <w:t xml:space="preserve"> </w:t>
      </w:r>
      <w:r w:rsidR="00F87BFB" w:rsidRPr="002C465B">
        <w:rPr>
          <w:rFonts w:asciiTheme="majorHAnsi" w:hAnsiTheme="majorHAnsi" w:cstheme="minorHAnsi"/>
          <w:sz w:val="20"/>
          <w:szCs w:val="20"/>
        </w:rPr>
        <w:t>Podwykonawcę Wykonawca zobowiązany będzie</w:t>
      </w:r>
      <w:r w:rsidR="00681035" w:rsidRPr="002C465B">
        <w:rPr>
          <w:rFonts w:asciiTheme="majorHAnsi" w:hAnsiTheme="majorHAnsi" w:cstheme="minorHAnsi"/>
          <w:sz w:val="20"/>
          <w:szCs w:val="20"/>
        </w:rPr>
        <w:t xml:space="preserve"> </w:t>
      </w:r>
      <w:r w:rsidR="00F87BFB" w:rsidRPr="002C465B">
        <w:rPr>
          <w:rFonts w:asciiTheme="majorHAnsi" w:hAnsiTheme="majorHAnsi" w:cstheme="minorHAnsi"/>
          <w:sz w:val="20"/>
          <w:szCs w:val="20"/>
        </w:rPr>
        <w:t>do wykazania, że nowy podwykonawca spełnia warunki udziału w</w:t>
      </w:r>
      <w:r w:rsidR="00FD6945">
        <w:rPr>
          <w:rFonts w:asciiTheme="majorHAnsi" w:hAnsiTheme="majorHAnsi" w:cstheme="minorHAnsi"/>
          <w:sz w:val="20"/>
          <w:szCs w:val="20"/>
        </w:rPr>
        <w:t xml:space="preserve">  </w:t>
      </w:r>
      <w:r w:rsidR="00F87BFB" w:rsidRPr="002C465B">
        <w:rPr>
          <w:rFonts w:asciiTheme="majorHAnsi" w:hAnsiTheme="majorHAnsi" w:cstheme="minorHAnsi"/>
          <w:sz w:val="20"/>
          <w:szCs w:val="20"/>
        </w:rPr>
        <w:t>postępo</w:t>
      </w:r>
      <w:r w:rsidR="00681035" w:rsidRPr="002C465B">
        <w:rPr>
          <w:rFonts w:asciiTheme="majorHAnsi" w:hAnsiTheme="majorHAnsi" w:cstheme="minorHAnsi"/>
          <w:sz w:val="20"/>
          <w:szCs w:val="20"/>
        </w:rPr>
        <w:t xml:space="preserve">waniu </w:t>
      </w:r>
      <w:r w:rsidR="00F87BFB" w:rsidRPr="002C465B">
        <w:rPr>
          <w:rFonts w:asciiTheme="majorHAnsi" w:hAnsiTheme="majorHAnsi" w:cstheme="minorHAnsi"/>
          <w:sz w:val="20"/>
          <w:szCs w:val="20"/>
        </w:rPr>
        <w:t xml:space="preserve">o udzielenie zamówienia, w stopniu nie gorszym niż poprzedni, na którego zasobach polegał Wykonawca, chyba że Wykonawca wykaże, że sam spełniał postawione  w specyfikacji warunki. </w:t>
      </w:r>
    </w:p>
    <w:p w14:paraId="7CC62E81" w14:textId="783F8CA1" w:rsidR="00F87BFB" w:rsidRPr="002C465B" w:rsidRDefault="00F87BFB" w:rsidP="00681035">
      <w:pPr>
        <w:pStyle w:val="Tekstpodstawowywcity"/>
        <w:tabs>
          <w:tab w:val="left" w:pos="709"/>
        </w:tabs>
        <w:spacing w:after="0" w:line="276" w:lineRule="auto"/>
        <w:ind w:left="709" w:hanging="709"/>
        <w:jc w:val="both"/>
        <w:rPr>
          <w:rFonts w:asciiTheme="majorHAnsi" w:hAnsiTheme="majorHAnsi" w:cstheme="minorHAnsi"/>
          <w:sz w:val="20"/>
          <w:szCs w:val="20"/>
        </w:rPr>
      </w:pPr>
      <w:r w:rsidRPr="002C465B">
        <w:rPr>
          <w:rFonts w:asciiTheme="majorHAnsi" w:hAnsiTheme="majorHAnsi" w:cstheme="minorHAnsi"/>
          <w:sz w:val="20"/>
          <w:szCs w:val="20"/>
        </w:rPr>
        <w:t>4. Powierzenie przez Wykonawcę wykonania części zamówienia Podwykonawcy lub dalszemu</w:t>
      </w:r>
      <w:r w:rsidR="0067250C" w:rsidRPr="002C465B">
        <w:rPr>
          <w:rFonts w:asciiTheme="majorHAnsi" w:hAnsiTheme="majorHAnsi" w:cstheme="minorHAnsi"/>
          <w:sz w:val="20"/>
          <w:szCs w:val="20"/>
        </w:rPr>
        <w:t xml:space="preserve"> </w:t>
      </w:r>
      <w:r w:rsidRPr="002C465B">
        <w:rPr>
          <w:rFonts w:asciiTheme="majorHAnsi" w:hAnsiTheme="majorHAnsi" w:cstheme="minorHAnsi"/>
          <w:sz w:val="20"/>
          <w:szCs w:val="20"/>
        </w:rPr>
        <w:t xml:space="preserve">Podwykonawcy pozostaje bez wpływu na zobowiązania Wykonawcy wobec Zamawiającego co do wykonania tej części robót. </w:t>
      </w:r>
    </w:p>
    <w:p w14:paraId="59F2F749" w14:textId="3EBBE7E3" w:rsidR="00F87BFB" w:rsidRPr="002C465B" w:rsidRDefault="0067250C" w:rsidP="00681035">
      <w:pPr>
        <w:pStyle w:val="Tekstpodstawowywcity"/>
        <w:tabs>
          <w:tab w:val="left" w:pos="284"/>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5</w:t>
      </w:r>
      <w:r w:rsidR="00F87BFB" w:rsidRPr="002C465B">
        <w:rPr>
          <w:rFonts w:asciiTheme="majorHAnsi" w:hAnsiTheme="majorHAnsi" w:cstheme="minorHAnsi"/>
          <w:sz w:val="20"/>
          <w:szCs w:val="20"/>
        </w:rPr>
        <w:t>. Wykonawca jest odpowiedzialny za działania lub zaniechania podwykonawcy, jego przedstawicieli lub pracowników w takim samym stopniu, jak za własne działania</w:t>
      </w:r>
      <w:r w:rsidR="00681035" w:rsidRPr="002C465B">
        <w:rPr>
          <w:rFonts w:asciiTheme="majorHAnsi" w:hAnsiTheme="majorHAnsi" w:cstheme="minorHAnsi"/>
          <w:sz w:val="20"/>
          <w:szCs w:val="20"/>
        </w:rPr>
        <w:t xml:space="preserve"> </w:t>
      </w:r>
      <w:r w:rsidR="00F87BFB" w:rsidRPr="002C465B">
        <w:rPr>
          <w:rFonts w:asciiTheme="majorHAnsi" w:hAnsiTheme="majorHAnsi" w:cstheme="minorHAnsi"/>
          <w:sz w:val="20"/>
          <w:szCs w:val="20"/>
        </w:rPr>
        <w:t>lub zaniechania.</w:t>
      </w:r>
    </w:p>
    <w:p w14:paraId="42E876F5" w14:textId="44A37DEC" w:rsidR="00F87BFB" w:rsidRPr="002C465B" w:rsidRDefault="0067250C" w:rsidP="00681035">
      <w:pPr>
        <w:pStyle w:val="Tekstpodstawowywcity"/>
        <w:tabs>
          <w:tab w:val="left" w:pos="709"/>
        </w:tabs>
        <w:spacing w:after="0" w:line="276" w:lineRule="auto"/>
        <w:ind w:left="709" w:hanging="709"/>
        <w:jc w:val="both"/>
        <w:rPr>
          <w:rFonts w:asciiTheme="majorHAnsi" w:hAnsiTheme="majorHAnsi" w:cstheme="minorHAnsi"/>
          <w:sz w:val="20"/>
          <w:szCs w:val="20"/>
        </w:rPr>
      </w:pPr>
      <w:r w:rsidRPr="002C465B">
        <w:rPr>
          <w:rFonts w:asciiTheme="majorHAnsi" w:hAnsiTheme="majorHAnsi" w:cstheme="minorHAnsi"/>
          <w:sz w:val="20"/>
          <w:szCs w:val="20"/>
        </w:rPr>
        <w:t>6</w:t>
      </w:r>
      <w:r w:rsidR="00F87BFB" w:rsidRPr="002C465B">
        <w:rPr>
          <w:rFonts w:asciiTheme="majorHAnsi" w:hAnsiTheme="majorHAnsi" w:cstheme="minorHAnsi"/>
          <w:sz w:val="20"/>
          <w:szCs w:val="20"/>
        </w:rPr>
        <w:t>. Zamawiający nie wyrazi zgody na zawarcie umowy z podwykonawcą, której treść będzie sprzeczna z</w:t>
      </w:r>
      <w:r w:rsidR="00FD6945">
        <w:rPr>
          <w:rFonts w:asciiTheme="majorHAnsi" w:hAnsiTheme="majorHAnsi" w:cstheme="minorHAnsi"/>
          <w:sz w:val="20"/>
          <w:szCs w:val="20"/>
        </w:rPr>
        <w:t> </w:t>
      </w:r>
      <w:r w:rsidR="00F87BFB" w:rsidRPr="002C465B">
        <w:rPr>
          <w:rFonts w:asciiTheme="majorHAnsi" w:hAnsiTheme="majorHAnsi" w:cstheme="minorHAnsi"/>
          <w:sz w:val="20"/>
          <w:szCs w:val="20"/>
        </w:rPr>
        <w:t>treścią Umowy. Wymagania i zasady dotyczące powierzania wykonania części zamówienia podwykonawcy dotyczą także dalszego Podwykonawcy.</w:t>
      </w:r>
    </w:p>
    <w:p w14:paraId="6C7902E7" w14:textId="45B61508" w:rsidR="00ED6CE7" w:rsidRPr="002C465B" w:rsidRDefault="0067250C" w:rsidP="00681035">
      <w:pPr>
        <w:pStyle w:val="Tekstpodstawowywcity"/>
        <w:tabs>
          <w:tab w:val="left" w:pos="709"/>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7</w:t>
      </w:r>
      <w:r w:rsidR="00F87BFB" w:rsidRPr="002C465B">
        <w:rPr>
          <w:rFonts w:asciiTheme="majorHAnsi" w:hAnsiTheme="majorHAnsi" w:cstheme="minorHAnsi"/>
          <w:sz w:val="20"/>
          <w:szCs w:val="20"/>
        </w:rPr>
        <w:t>.</w:t>
      </w:r>
      <w:r w:rsidR="002C40DB" w:rsidRPr="002C465B">
        <w:rPr>
          <w:rFonts w:asciiTheme="majorHAnsi" w:hAnsiTheme="majorHAnsi" w:cstheme="minorHAnsi"/>
          <w:sz w:val="20"/>
          <w:szCs w:val="20"/>
        </w:rPr>
        <w:t>Wymogi nałożone wobec treści zawieranych umów z podwykonawcami i dalszymi</w:t>
      </w:r>
      <w:r w:rsidR="00681035" w:rsidRPr="002C465B">
        <w:rPr>
          <w:rFonts w:asciiTheme="majorHAnsi" w:hAnsiTheme="majorHAnsi" w:cstheme="minorHAnsi"/>
          <w:sz w:val="20"/>
          <w:szCs w:val="20"/>
        </w:rPr>
        <w:t xml:space="preserve"> </w:t>
      </w:r>
      <w:r w:rsidR="002C40DB" w:rsidRPr="002C465B">
        <w:rPr>
          <w:rFonts w:asciiTheme="majorHAnsi" w:hAnsiTheme="majorHAnsi" w:cstheme="minorHAnsi"/>
          <w:sz w:val="20"/>
          <w:szCs w:val="20"/>
        </w:rPr>
        <w:t>podwykonawcami</w:t>
      </w:r>
      <w:r w:rsidR="00ED6CE7" w:rsidRPr="002C465B">
        <w:rPr>
          <w:rFonts w:asciiTheme="majorHAnsi" w:hAnsiTheme="majorHAnsi" w:cstheme="minorHAnsi"/>
          <w:sz w:val="20"/>
          <w:szCs w:val="20"/>
        </w:rPr>
        <w:t>,</w:t>
      </w:r>
    </w:p>
    <w:p w14:paraId="797154D2" w14:textId="628D4F40" w:rsidR="00ED6CE7" w:rsidRPr="002C465B" w:rsidRDefault="002C40DB"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umowa nie może określać terminu zapłaty dłuższego niż </w:t>
      </w:r>
      <w:r w:rsidR="00097DB8" w:rsidRPr="002C465B">
        <w:rPr>
          <w:rFonts w:asciiTheme="majorHAnsi" w:hAnsiTheme="majorHAnsi" w:cstheme="minorHAnsi"/>
          <w:sz w:val="20"/>
          <w:szCs w:val="20"/>
        </w:rPr>
        <w:t>30</w:t>
      </w:r>
      <w:r w:rsidRPr="002C465B">
        <w:rPr>
          <w:rFonts w:asciiTheme="majorHAnsi" w:hAnsiTheme="majorHAnsi" w:cstheme="minorHAnsi"/>
          <w:sz w:val="20"/>
          <w:szCs w:val="20"/>
        </w:rPr>
        <w:t xml:space="preserve"> dni od dnia doręczenia faktury,</w:t>
      </w:r>
    </w:p>
    <w:p w14:paraId="0D8A6EE8" w14:textId="07D6E8F4" w:rsidR="007D26CD" w:rsidRPr="002C465B" w:rsidRDefault="007D26CD"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umowa musi zawierać oświadczenie Podwykonawcy lub dalszego Podwykonawcy, iż zapoznał się z treścią Umowy łączącej Wykonawcę z Zamawiającym,</w:t>
      </w:r>
    </w:p>
    <w:p w14:paraId="5FBDC063" w14:textId="59EB0805" w:rsidR="007D26CD" w:rsidRPr="002C465B" w:rsidRDefault="007D26CD"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umowa musi zawierać rozwiązania umowy o podwykonawstwo w przypadku rozwiązania niniejszej Umowy,</w:t>
      </w:r>
    </w:p>
    <w:p w14:paraId="4A5BC568" w14:textId="068702F9" w:rsidR="007D26CD" w:rsidRPr="002C465B" w:rsidRDefault="007D26CD"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integralną część umowy o podwykonawstwo stanowić będzie harmonogram rzeczowo-finansowy robót, który winien być zgodny z Harmonogramem</w:t>
      </w:r>
      <w:r w:rsidR="00880283" w:rsidRPr="002C465B">
        <w:rPr>
          <w:rFonts w:asciiTheme="majorHAnsi" w:hAnsiTheme="majorHAnsi" w:cstheme="minorHAnsi"/>
          <w:sz w:val="20"/>
          <w:szCs w:val="20"/>
        </w:rPr>
        <w:t xml:space="preserve"> rzeczowo-finansowym załączonym do umowy głównej z Zamawiającym</w:t>
      </w:r>
      <w:r w:rsidRPr="002C465B">
        <w:rPr>
          <w:rFonts w:asciiTheme="majorHAnsi" w:hAnsiTheme="majorHAnsi" w:cstheme="minorHAnsi"/>
          <w:sz w:val="20"/>
          <w:szCs w:val="20"/>
        </w:rPr>
        <w:t>,</w:t>
      </w:r>
    </w:p>
    <w:p w14:paraId="0BCFF4B4" w14:textId="77777777" w:rsidR="002C40DB" w:rsidRPr="002C465B" w:rsidRDefault="002C40DB"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lastRenderedPageBreak/>
        <w:t>w umowie zakres i wielkość kar umownych nie może być bardziej rygorystyczna niż te określone w umowie podstawowej pomiędzy Zamawiającym i Wykonawcą,</w:t>
      </w:r>
    </w:p>
    <w:p w14:paraId="43EB4CF8" w14:textId="77777777" w:rsidR="002C40DB" w:rsidRPr="002C465B" w:rsidRDefault="002C40DB"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w umowie wysokość i warunki zabezpieczenie należytego wykonania umowy nie mogą być bardziej rygorystyczne niż te określone w umowie podstawowej pomiędzy Zamawiającym i Wykonawcą,</w:t>
      </w:r>
    </w:p>
    <w:p w14:paraId="34F4AD0C" w14:textId="74543D81" w:rsidR="002C40DB" w:rsidRPr="002C465B" w:rsidRDefault="002C40DB"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termin realizacji, sposób spełnienia świadczenia oraz zmiany zawartej umowy musi być zgodny z wymogami określonymi w </w:t>
      </w:r>
      <w:r w:rsidR="00833DD6" w:rsidRPr="002C465B">
        <w:rPr>
          <w:rFonts w:asciiTheme="majorHAnsi" w:hAnsiTheme="majorHAnsi" w:cstheme="minorHAnsi"/>
          <w:sz w:val="20"/>
          <w:szCs w:val="20"/>
        </w:rPr>
        <w:t>SWZ</w:t>
      </w:r>
      <w:r w:rsidR="00984E8E" w:rsidRPr="002C465B">
        <w:rPr>
          <w:rFonts w:asciiTheme="majorHAnsi" w:hAnsiTheme="majorHAnsi" w:cstheme="minorHAnsi"/>
          <w:sz w:val="20"/>
          <w:szCs w:val="20"/>
        </w:rPr>
        <w:t>,</w:t>
      </w:r>
    </w:p>
    <w:p w14:paraId="4803319D" w14:textId="7FDB6909" w:rsidR="00984E8E" w:rsidRPr="002C465B" w:rsidRDefault="00984E8E" w:rsidP="00681035">
      <w:pPr>
        <w:pStyle w:val="Tekstpodstawowywcity"/>
        <w:numPr>
          <w:ilvl w:val="0"/>
          <w:numId w:val="9"/>
        </w:numPr>
        <w:tabs>
          <w:tab w:val="left" w:pos="709"/>
        </w:tabs>
        <w:spacing w:after="0" w:line="276" w:lineRule="auto"/>
        <w:jc w:val="both"/>
        <w:rPr>
          <w:rFonts w:asciiTheme="majorHAnsi" w:hAnsiTheme="majorHAnsi" w:cstheme="minorHAnsi"/>
          <w:sz w:val="20"/>
          <w:szCs w:val="20"/>
        </w:rPr>
      </w:pPr>
      <w:r w:rsidRPr="002C465B">
        <w:rPr>
          <w:rFonts w:asciiTheme="majorHAnsi" w:hAnsiTheme="majorHAnsi" w:cstheme="minorHAnsi"/>
          <w:sz w:val="20"/>
          <w:szCs w:val="20"/>
        </w:rPr>
        <w:t>zakazuje się wprowadzenia do umowy zapisów, które będą zwalniały wykonawcę z</w:t>
      </w:r>
      <w:r w:rsidR="00FD6945">
        <w:rPr>
          <w:rFonts w:asciiTheme="majorHAnsi" w:hAnsiTheme="majorHAnsi" w:cstheme="minorHAnsi"/>
          <w:sz w:val="20"/>
          <w:szCs w:val="20"/>
        </w:rPr>
        <w:t> </w:t>
      </w:r>
      <w:r w:rsidRPr="002C465B">
        <w:rPr>
          <w:rFonts w:asciiTheme="majorHAnsi" w:hAnsiTheme="majorHAnsi" w:cstheme="minorHAnsi"/>
          <w:sz w:val="20"/>
          <w:szCs w:val="20"/>
        </w:rPr>
        <w:t>odpowiedzialności względem zamawiającego za roboty wykonane przez podwykonawcę lub dalszych podwykonawców</w:t>
      </w:r>
    </w:p>
    <w:p w14:paraId="3D93428E" w14:textId="29A32CE9" w:rsidR="00ED6CE7" w:rsidRPr="002C465B" w:rsidRDefault="0067250C" w:rsidP="00681035">
      <w:pPr>
        <w:pStyle w:val="Tekstpodstawowywcity"/>
        <w:tabs>
          <w:tab w:val="left" w:pos="709"/>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8</w:t>
      </w:r>
      <w:r w:rsidR="00ED6CE7" w:rsidRPr="002C465B">
        <w:rPr>
          <w:rFonts w:asciiTheme="majorHAnsi" w:hAnsiTheme="majorHAnsi" w:cstheme="minorHAnsi"/>
          <w:sz w:val="20"/>
          <w:szCs w:val="20"/>
        </w:rPr>
        <w:t xml:space="preserve">. </w:t>
      </w:r>
      <w:r w:rsidR="00984E8E" w:rsidRPr="002C465B">
        <w:rPr>
          <w:rFonts w:asciiTheme="majorHAnsi" w:hAnsiTheme="majorHAnsi" w:cstheme="minorHAnsi"/>
          <w:sz w:val="20"/>
          <w:szCs w:val="20"/>
        </w:rPr>
        <w:t>Jeżeli zmiana albo rezygnacja z podwykonawcy dotyc</w:t>
      </w:r>
      <w:r w:rsidR="009948A0" w:rsidRPr="002C465B">
        <w:rPr>
          <w:rFonts w:asciiTheme="majorHAnsi" w:hAnsiTheme="majorHAnsi" w:cstheme="minorHAnsi"/>
          <w:sz w:val="20"/>
          <w:szCs w:val="20"/>
        </w:rPr>
        <w:t>zy podmiotu, na którego zasoby W</w:t>
      </w:r>
      <w:r w:rsidR="00984E8E" w:rsidRPr="002C465B">
        <w:rPr>
          <w:rFonts w:asciiTheme="majorHAnsi" w:hAnsiTheme="majorHAnsi" w:cstheme="minorHAnsi"/>
          <w:sz w:val="20"/>
          <w:szCs w:val="20"/>
        </w:rPr>
        <w:t xml:space="preserve">ykonawca powoływał się, w celu wykazania spełniania warunków udziału w postępowaniu, </w:t>
      </w:r>
      <w:r w:rsidR="009948A0" w:rsidRPr="002C465B">
        <w:rPr>
          <w:rFonts w:asciiTheme="majorHAnsi" w:hAnsiTheme="majorHAnsi" w:cstheme="minorHAnsi"/>
          <w:sz w:val="20"/>
          <w:szCs w:val="20"/>
        </w:rPr>
        <w:t>W</w:t>
      </w:r>
      <w:r w:rsidR="00984E8E" w:rsidRPr="002C465B">
        <w:rPr>
          <w:rFonts w:asciiTheme="majorHAnsi" w:hAnsiTheme="majorHAnsi" w:cstheme="minorHAnsi"/>
          <w:sz w:val="20"/>
          <w:szCs w:val="20"/>
        </w:rPr>
        <w:t xml:space="preserve">ykonawca jest obowiązany wykazać </w:t>
      </w:r>
      <w:r w:rsidR="009948A0" w:rsidRPr="002C465B">
        <w:rPr>
          <w:rFonts w:asciiTheme="majorHAnsi" w:hAnsiTheme="majorHAnsi" w:cstheme="minorHAnsi"/>
          <w:sz w:val="20"/>
          <w:szCs w:val="20"/>
        </w:rPr>
        <w:t>Z</w:t>
      </w:r>
      <w:r w:rsidR="00984E8E" w:rsidRPr="002C465B">
        <w:rPr>
          <w:rFonts w:asciiTheme="majorHAnsi" w:hAnsiTheme="majorHAnsi" w:cstheme="minorHAnsi"/>
          <w:sz w:val="20"/>
          <w:szCs w:val="20"/>
        </w:rPr>
        <w:t>amawiającemu, iż proponowany inny podwykonawca lub wykonawca samodzielnie spełnia je w stopniu nie mniejszym niż wymagany w trakcie postępowania o udzielenie zamówienia.</w:t>
      </w:r>
    </w:p>
    <w:p w14:paraId="6EB313A0" w14:textId="0CC40266" w:rsidR="007D26CD" w:rsidRPr="002C465B" w:rsidRDefault="0067250C" w:rsidP="00681035">
      <w:pPr>
        <w:pStyle w:val="Tekstpodstawowywcity"/>
        <w:tabs>
          <w:tab w:val="left" w:pos="709"/>
        </w:tabs>
        <w:spacing w:after="0" w:line="276" w:lineRule="auto"/>
        <w:ind w:left="0"/>
        <w:jc w:val="both"/>
        <w:rPr>
          <w:rFonts w:asciiTheme="majorHAnsi" w:hAnsiTheme="majorHAnsi" w:cstheme="minorHAnsi"/>
          <w:color w:val="FF0000"/>
          <w:sz w:val="20"/>
          <w:szCs w:val="20"/>
        </w:rPr>
      </w:pPr>
      <w:r w:rsidRPr="002C465B">
        <w:rPr>
          <w:rFonts w:asciiTheme="majorHAnsi" w:hAnsiTheme="majorHAnsi" w:cstheme="minorHAnsi"/>
          <w:sz w:val="20"/>
          <w:szCs w:val="20"/>
        </w:rPr>
        <w:t>9</w:t>
      </w:r>
      <w:r w:rsidR="00ED6CE7" w:rsidRPr="002C465B">
        <w:rPr>
          <w:rFonts w:asciiTheme="majorHAnsi" w:hAnsiTheme="majorHAnsi" w:cstheme="minorHAnsi"/>
          <w:sz w:val="20"/>
          <w:szCs w:val="20"/>
        </w:rPr>
        <w:t xml:space="preserve">. </w:t>
      </w:r>
      <w:r w:rsidR="00F1211A" w:rsidRPr="002C465B">
        <w:rPr>
          <w:rFonts w:asciiTheme="majorHAnsi" w:hAnsiTheme="majorHAnsi" w:cstheme="minorHAnsi"/>
          <w:sz w:val="20"/>
          <w:szCs w:val="20"/>
        </w:rPr>
        <w:t>Podwykonawcą .................. będzie.............</w:t>
      </w:r>
      <w:r w:rsidR="00ED6CE7" w:rsidRPr="002C465B">
        <w:rPr>
          <w:rFonts w:asciiTheme="majorHAnsi" w:hAnsiTheme="majorHAnsi" w:cstheme="minorHAnsi"/>
          <w:sz w:val="20"/>
          <w:szCs w:val="20"/>
        </w:rPr>
        <w:t>.</w:t>
      </w:r>
    </w:p>
    <w:p w14:paraId="554C1B92" w14:textId="77777777" w:rsidR="00ED6CE7" w:rsidRPr="002C465B" w:rsidRDefault="00ED6CE7" w:rsidP="00681035">
      <w:pPr>
        <w:pStyle w:val="Tekstpodstawowywcity"/>
        <w:tabs>
          <w:tab w:val="left" w:pos="709"/>
        </w:tabs>
        <w:spacing w:after="0"/>
        <w:ind w:left="0"/>
        <w:jc w:val="both"/>
        <w:rPr>
          <w:rFonts w:asciiTheme="majorHAnsi" w:hAnsiTheme="majorHAnsi" w:cstheme="minorHAnsi"/>
          <w:sz w:val="20"/>
          <w:szCs w:val="20"/>
        </w:rPr>
      </w:pPr>
    </w:p>
    <w:p w14:paraId="63CA98F0" w14:textId="77777777" w:rsidR="00FA15BB" w:rsidRPr="002C465B" w:rsidRDefault="00B80D68" w:rsidP="00681035">
      <w:pPr>
        <w:autoSpaceDE w:val="0"/>
        <w:autoSpaceDN w:val="0"/>
        <w:adjustRightInd w:val="0"/>
        <w:jc w:val="both"/>
        <w:rPr>
          <w:rFonts w:asciiTheme="majorHAnsi" w:hAnsiTheme="majorHAnsi" w:cstheme="minorHAnsi"/>
          <w:b/>
          <w:color w:val="000000"/>
          <w:sz w:val="20"/>
          <w:szCs w:val="20"/>
        </w:rPr>
      </w:pPr>
      <w:r w:rsidRPr="002C465B">
        <w:rPr>
          <w:rFonts w:asciiTheme="majorHAnsi" w:hAnsiTheme="majorHAnsi" w:cstheme="minorHAnsi"/>
          <w:color w:val="000000"/>
          <w:sz w:val="20"/>
          <w:szCs w:val="20"/>
        </w:rPr>
        <w:t xml:space="preserve">                                                         </w:t>
      </w:r>
    </w:p>
    <w:p w14:paraId="6E5A146A" w14:textId="63FBB991"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9E27F5" w:rsidRPr="002C465B">
        <w:rPr>
          <w:rFonts w:asciiTheme="majorHAnsi" w:hAnsiTheme="majorHAnsi" w:cstheme="minorHAnsi"/>
          <w:b/>
          <w:color w:val="000000"/>
          <w:sz w:val="20"/>
          <w:szCs w:val="20"/>
        </w:rPr>
        <w:t xml:space="preserve"> </w:t>
      </w:r>
      <w:r w:rsidR="00BE296B" w:rsidRPr="002C465B">
        <w:rPr>
          <w:rFonts w:asciiTheme="majorHAnsi" w:hAnsiTheme="majorHAnsi" w:cstheme="minorHAnsi"/>
          <w:b/>
          <w:color w:val="000000"/>
          <w:sz w:val="20"/>
          <w:szCs w:val="20"/>
        </w:rPr>
        <w:t>10</w:t>
      </w:r>
      <w:r w:rsidR="009E27F5" w:rsidRPr="002C465B">
        <w:rPr>
          <w:rFonts w:asciiTheme="majorHAnsi" w:hAnsiTheme="majorHAnsi" w:cstheme="minorHAnsi"/>
          <w:b/>
          <w:color w:val="000000"/>
          <w:sz w:val="20"/>
          <w:szCs w:val="20"/>
        </w:rPr>
        <w:t>.</w:t>
      </w:r>
    </w:p>
    <w:p w14:paraId="10CE0F8F"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Współdziałanie Stron</w:t>
      </w:r>
    </w:p>
    <w:p w14:paraId="4C37ADE6" w14:textId="77777777" w:rsidR="00043C77" w:rsidRPr="002C465B" w:rsidRDefault="00043C77"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1. </w:t>
      </w:r>
      <w:r w:rsidR="003B443C" w:rsidRPr="002C465B">
        <w:rPr>
          <w:rFonts w:asciiTheme="majorHAnsi" w:hAnsiTheme="majorHAnsi" w:cstheme="minorHAnsi"/>
          <w:color w:val="000000"/>
          <w:sz w:val="20"/>
          <w:szCs w:val="20"/>
        </w:rPr>
        <w:t xml:space="preserve">Strony są zobowiązane współdziałać </w:t>
      </w:r>
      <w:r w:rsidRPr="002C465B">
        <w:rPr>
          <w:rFonts w:asciiTheme="majorHAnsi" w:hAnsiTheme="majorHAnsi" w:cstheme="minorHAnsi"/>
          <w:color w:val="000000"/>
          <w:sz w:val="20"/>
          <w:szCs w:val="20"/>
        </w:rPr>
        <w:t xml:space="preserve">w realizacji umowy. </w:t>
      </w:r>
    </w:p>
    <w:p w14:paraId="0F173F4D" w14:textId="77777777" w:rsidR="00FA15BB" w:rsidRPr="002C465B" w:rsidRDefault="00043C77"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2.</w:t>
      </w:r>
      <w:r w:rsidR="00FA15BB" w:rsidRPr="002C465B">
        <w:rPr>
          <w:rFonts w:asciiTheme="majorHAnsi" w:hAnsiTheme="majorHAnsi" w:cstheme="minorHAnsi"/>
          <w:color w:val="000000"/>
          <w:sz w:val="20"/>
          <w:szCs w:val="20"/>
        </w:rPr>
        <w:t xml:space="preserve"> Wykonawca zobowiązany jest do udzielania</w:t>
      </w:r>
      <w:r w:rsidR="003B443C" w:rsidRPr="002C465B">
        <w:rPr>
          <w:rFonts w:asciiTheme="majorHAnsi" w:hAnsiTheme="majorHAnsi" w:cstheme="minorHAnsi"/>
          <w:color w:val="000000"/>
          <w:sz w:val="20"/>
          <w:szCs w:val="20"/>
        </w:rPr>
        <w:t xml:space="preserve"> Zamawiającemu na jego żądanie informacji </w:t>
      </w:r>
      <w:r w:rsidR="00FA15BB" w:rsidRPr="002C465B">
        <w:rPr>
          <w:rFonts w:asciiTheme="majorHAnsi" w:hAnsiTheme="majorHAnsi" w:cstheme="minorHAnsi"/>
          <w:color w:val="000000"/>
          <w:sz w:val="20"/>
          <w:szCs w:val="20"/>
        </w:rPr>
        <w:t xml:space="preserve">o przebiegu realizacji </w:t>
      </w:r>
      <w:r w:rsidR="003E59DA" w:rsidRPr="002C465B">
        <w:rPr>
          <w:rFonts w:asciiTheme="majorHAnsi" w:hAnsiTheme="majorHAnsi" w:cstheme="minorHAnsi"/>
          <w:color w:val="000000"/>
          <w:sz w:val="20"/>
          <w:szCs w:val="20"/>
        </w:rPr>
        <w:t>u</w:t>
      </w:r>
      <w:r w:rsidR="00FA15BB" w:rsidRPr="002C465B">
        <w:rPr>
          <w:rFonts w:asciiTheme="majorHAnsi" w:hAnsiTheme="majorHAnsi" w:cstheme="minorHAnsi"/>
          <w:color w:val="000000"/>
          <w:sz w:val="20"/>
          <w:szCs w:val="20"/>
        </w:rPr>
        <w:t>mowy.</w:t>
      </w:r>
    </w:p>
    <w:p w14:paraId="09E43249" w14:textId="77777777" w:rsidR="00806916" w:rsidRPr="002C465B" w:rsidRDefault="00043C77" w:rsidP="00681035">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3</w:t>
      </w:r>
      <w:r w:rsidR="00FA15BB" w:rsidRPr="002C465B">
        <w:rPr>
          <w:rFonts w:asciiTheme="majorHAnsi" w:hAnsiTheme="majorHAnsi" w:cstheme="minorHAnsi"/>
          <w:color w:val="000000"/>
          <w:sz w:val="20"/>
          <w:szCs w:val="20"/>
        </w:rPr>
        <w:t>. Zamawiając</w:t>
      </w:r>
      <w:r w:rsidR="00867A76" w:rsidRPr="002C465B">
        <w:rPr>
          <w:rFonts w:asciiTheme="majorHAnsi" w:hAnsiTheme="majorHAnsi" w:cstheme="minorHAnsi"/>
          <w:color w:val="000000"/>
          <w:sz w:val="20"/>
          <w:szCs w:val="20"/>
        </w:rPr>
        <w:t xml:space="preserve">emu </w:t>
      </w:r>
      <w:r w:rsidR="00F712BC" w:rsidRPr="002C465B">
        <w:rPr>
          <w:rFonts w:asciiTheme="majorHAnsi" w:hAnsiTheme="majorHAnsi" w:cstheme="minorHAnsi"/>
          <w:color w:val="000000"/>
          <w:sz w:val="20"/>
          <w:szCs w:val="20"/>
        </w:rPr>
        <w:t xml:space="preserve">przysługuje prawo </w:t>
      </w:r>
      <w:r w:rsidR="00FA15BB" w:rsidRPr="002C465B">
        <w:rPr>
          <w:rFonts w:asciiTheme="majorHAnsi" w:hAnsiTheme="majorHAnsi" w:cstheme="minorHAnsi"/>
          <w:color w:val="000000"/>
          <w:sz w:val="20"/>
          <w:szCs w:val="20"/>
        </w:rPr>
        <w:t xml:space="preserve">kontrolowania postępu prac związanych z realizacją </w:t>
      </w:r>
      <w:r w:rsidR="00562E74" w:rsidRPr="002C465B">
        <w:rPr>
          <w:rFonts w:asciiTheme="majorHAnsi" w:hAnsiTheme="majorHAnsi" w:cstheme="minorHAnsi"/>
          <w:color w:val="000000"/>
          <w:sz w:val="20"/>
          <w:szCs w:val="20"/>
        </w:rPr>
        <w:t>u</w:t>
      </w:r>
      <w:r w:rsidR="00FA15BB" w:rsidRPr="002C465B">
        <w:rPr>
          <w:rFonts w:asciiTheme="majorHAnsi" w:hAnsiTheme="majorHAnsi" w:cstheme="minorHAnsi"/>
          <w:color w:val="000000"/>
          <w:sz w:val="20"/>
          <w:szCs w:val="20"/>
        </w:rPr>
        <w:t>mowy.</w:t>
      </w:r>
    </w:p>
    <w:p w14:paraId="1269CEAC" w14:textId="77777777" w:rsidR="00043C77" w:rsidRPr="002C465B" w:rsidRDefault="00F712BC"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4.</w:t>
      </w:r>
      <w:r w:rsidR="000A390E" w:rsidRPr="002C465B">
        <w:rPr>
          <w:rFonts w:asciiTheme="majorHAnsi" w:hAnsiTheme="majorHAnsi" w:cstheme="minorHAnsi"/>
          <w:sz w:val="20"/>
          <w:szCs w:val="20"/>
        </w:rPr>
        <w:t xml:space="preserve"> </w:t>
      </w:r>
      <w:r w:rsidR="00806916" w:rsidRPr="002C465B">
        <w:rPr>
          <w:rFonts w:asciiTheme="majorHAnsi" w:hAnsiTheme="majorHAnsi" w:cstheme="minorHAnsi"/>
          <w:sz w:val="20"/>
          <w:szCs w:val="20"/>
        </w:rPr>
        <w:t xml:space="preserve">Do kontaktów roboczych między stronami wyznacza się </w:t>
      </w:r>
      <w:r w:rsidR="00043C77" w:rsidRPr="002C465B">
        <w:rPr>
          <w:rFonts w:asciiTheme="majorHAnsi" w:hAnsiTheme="majorHAnsi" w:cstheme="minorHAnsi"/>
          <w:sz w:val="20"/>
          <w:szCs w:val="20"/>
        </w:rPr>
        <w:t xml:space="preserve"> : </w:t>
      </w:r>
    </w:p>
    <w:p w14:paraId="002A6026" w14:textId="5826E482" w:rsidR="00043C77" w:rsidRPr="002C465B" w:rsidRDefault="00043C77"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 </w:t>
      </w:r>
      <w:r w:rsidR="00806916" w:rsidRPr="002C465B">
        <w:rPr>
          <w:rFonts w:asciiTheme="majorHAnsi" w:hAnsiTheme="majorHAnsi" w:cstheme="minorHAnsi"/>
          <w:sz w:val="20"/>
          <w:szCs w:val="20"/>
        </w:rPr>
        <w:t xml:space="preserve">po stronie Zamawiającego – </w:t>
      </w:r>
      <w:r w:rsidR="00471CBD">
        <w:rPr>
          <w:rFonts w:asciiTheme="majorHAnsi" w:hAnsiTheme="majorHAnsi" w:cstheme="minorHAnsi"/>
          <w:i/>
          <w:sz w:val="20"/>
          <w:szCs w:val="20"/>
        </w:rPr>
        <w:t>Emilia Majka</w:t>
      </w:r>
      <w:r w:rsidR="007239CE" w:rsidRPr="002C465B">
        <w:rPr>
          <w:rFonts w:asciiTheme="majorHAnsi" w:hAnsiTheme="majorHAnsi" w:cstheme="minorHAnsi"/>
          <w:i/>
          <w:sz w:val="20"/>
          <w:szCs w:val="20"/>
        </w:rPr>
        <w:t xml:space="preserve">, </w:t>
      </w:r>
      <w:r w:rsidR="00471CBD">
        <w:rPr>
          <w:rFonts w:asciiTheme="majorHAnsi" w:hAnsiTheme="majorHAnsi" w:cstheme="minorHAnsi"/>
          <w:i/>
          <w:sz w:val="20"/>
          <w:szCs w:val="20"/>
        </w:rPr>
        <w:t>emilia.majka</w:t>
      </w:r>
      <w:r w:rsidR="007239CE" w:rsidRPr="002C465B">
        <w:rPr>
          <w:rFonts w:asciiTheme="majorHAnsi" w:hAnsiTheme="majorHAnsi" w:cstheme="minorHAnsi"/>
          <w:i/>
          <w:sz w:val="20"/>
          <w:szCs w:val="20"/>
        </w:rPr>
        <w:t xml:space="preserve">@miedziana-gora.pl; 41 306 77 </w:t>
      </w:r>
      <w:r w:rsidR="00471CBD">
        <w:rPr>
          <w:rFonts w:asciiTheme="majorHAnsi" w:hAnsiTheme="majorHAnsi" w:cstheme="minorHAnsi"/>
          <w:i/>
          <w:sz w:val="20"/>
          <w:szCs w:val="20"/>
        </w:rPr>
        <w:t>12</w:t>
      </w:r>
    </w:p>
    <w:p w14:paraId="74B7461A" w14:textId="77777777" w:rsidR="00806916" w:rsidRDefault="00043C77" w:rsidP="00681035">
      <w:pPr>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 </w:t>
      </w:r>
      <w:r w:rsidR="00806916" w:rsidRPr="002C465B">
        <w:rPr>
          <w:rFonts w:asciiTheme="majorHAnsi" w:hAnsiTheme="majorHAnsi" w:cstheme="minorHAnsi"/>
          <w:sz w:val="20"/>
          <w:szCs w:val="20"/>
        </w:rPr>
        <w:t xml:space="preserve"> po stronie Wykonawcy – ……………………………...</w:t>
      </w:r>
    </w:p>
    <w:p w14:paraId="0F745E48" w14:textId="3E9235B9" w:rsidR="00A411C3" w:rsidRPr="002C465B" w:rsidRDefault="00A411C3" w:rsidP="00A411C3">
      <w:pPr>
        <w:spacing w:line="276" w:lineRule="auto"/>
        <w:jc w:val="both"/>
        <w:rPr>
          <w:rFonts w:asciiTheme="majorHAnsi" w:hAnsiTheme="majorHAnsi" w:cstheme="minorHAnsi"/>
          <w:sz w:val="20"/>
          <w:szCs w:val="20"/>
        </w:rPr>
      </w:pPr>
      <w:r>
        <w:rPr>
          <w:rFonts w:asciiTheme="majorHAnsi" w:hAnsiTheme="majorHAnsi" w:cstheme="minorHAnsi"/>
          <w:sz w:val="20"/>
          <w:szCs w:val="20"/>
        </w:rPr>
        <w:t xml:space="preserve">5. </w:t>
      </w:r>
      <w:r w:rsidRPr="00A411C3">
        <w:rPr>
          <w:rFonts w:asciiTheme="majorHAnsi" w:hAnsiTheme="majorHAnsi" w:cstheme="minorHAnsi"/>
          <w:sz w:val="20"/>
          <w:szCs w:val="20"/>
        </w:rPr>
        <w:t xml:space="preserve">Zmiana osób wymienionych w ust. </w:t>
      </w:r>
      <w:r>
        <w:rPr>
          <w:rFonts w:asciiTheme="majorHAnsi" w:hAnsiTheme="majorHAnsi" w:cstheme="minorHAnsi"/>
          <w:sz w:val="20"/>
          <w:szCs w:val="20"/>
        </w:rPr>
        <w:t>4</w:t>
      </w:r>
      <w:r w:rsidRPr="00A411C3">
        <w:rPr>
          <w:rFonts w:asciiTheme="majorHAnsi" w:hAnsiTheme="majorHAnsi" w:cstheme="minorHAnsi"/>
          <w:sz w:val="20"/>
          <w:szCs w:val="20"/>
        </w:rPr>
        <w:t xml:space="preserve"> nie powoduje konieczności zmiany treści Umowy. Strony za wystarczające</w:t>
      </w:r>
      <w:r>
        <w:rPr>
          <w:rFonts w:asciiTheme="majorHAnsi" w:hAnsiTheme="majorHAnsi" w:cstheme="minorHAnsi"/>
          <w:sz w:val="20"/>
          <w:szCs w:val="20"/>
        </w:rPr>
        <w:t xml:space="preserve"> </w:t>
      </w:r>
      <w:r w:rsidRPr="00A411C3">
        <w:rPr>
          <w:rFonts w:asciiTheme="majorHAnsi" w:hAnsiTheme="majorHAnsi" w:cstheme="minorHAnsi"/>
          <w:sz w:val="20"/>
          <w:szCs w:val="20"/>
        </w:rPr>
        <w:t>uznają niezwłoczne pisemne poinformowanie o dokonanej zmianie. Zmiana staje się skuteczna z chwilą</w:t>
      </w:r>
      <w:r>
        <w:rPr>
          <w:rFonts w:asciiTheme="majorHAnsi" w:hAnsiTheme="majorHAnsi" w:cstheme="minorHAnsi"/>
          <w:sz w:val="20"/>
          <w:szCs w:val="20"/>
        </w:rPr>
        <w:t xml:space="preserve"> </w:t>
      </w:r>
      <w:r w:rsidRPr="00A411C3">
        <w:rPr>
          <w:rFonts w:asciiTheme="majorHAnsi" w:hAnsiTheme="majorHAnsi" w:cstheme="minorHAnsi"/>
          <w:sz w:val="20"/>
          <w:szCs w:val="20"/>
        </w:rPr>
        <w:t>otrzymania przez drugą Stronę pisemnej informacji z danymi nowego przedstawiciela.</w:t>
      </w:r>
    </w:p>
    <w:p w14:paraId="36094B68" w14:textId="77777777" w:rsidR="00806916" w:rsidRPr="002C465B" w:rsidRDefault="00806916" w:rsidP="00681035">
      <w:pPr>
        <w:jc w:val="both"/>
        <w:rPr>
          <w:rFonts w:asciiTheme="majorHAnsi" w:hAnsiTheme="majorHAnsi" w:cstheme="minorHAnsi"/>
          <w:sz w:val="20"/>
          <w:szCs w:val="20"/>
        </w:rPr>
      </w:pPr>
    </w:p>
    <w:p w14:paraId="1FD2EC70" w14:textId="2106C2BF" w:rsidR="00FA15BB" w:rsidRPr="002C465B" w:rsidRDefault="00FA15BB" w:rsidP="00681035">
      <w:pPr>
        <w:autoSpaceDE w:val="0"/>
        <w:autoSpaceDN w:val="0"/>
        <w:adjustRightInd w:val="0"/>
        <w:spacing w:line="276" w:lineRule="auto"/>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A935E4" w:rsidRPr="002C465B">
        <w:rPr>
          <w:rFonts w:asciiTheme="majorHAnsi" w:hAnsiTheme="majorHAnsi" w:cstheme="minorHAnsi"/>
          <w:b/>
          <w:color w:val="000000"/>
          <w:sz w:val="20"/>
          <w:szCs w:val="20"/>
        </w:rPr>
        <w:t xml:space="preserve"> </w:t>
      </w:r>
      <w:r w:rsidR="00BE296B" w:rsidRPr="002C465B">
        <w:rPr>
          <w:rFonts w:asciiTheme="majorHAnsi" w:hAnsiTheme="majorHAnsi" w:cstheme="minorHAnsi"/>
          <w:b/>
          <w:color w:val="000000"/>
          <w:sz w:val="20"/>
          <w:szCs w:val="20"/>
        </w:rPr>
        <w:t>11</w:t>
      </w:r>
      <w:r w:rsidR="00A935E4" w:rsidRPr="002C465B">
        <w:rPr>
          <w:rFonts w:asciiTheme="majorHAnsi" w:hAnsiTheme="majorHAnsi" w:cstheme="minorHAnsi"/>
          <w:b/>
          <w:color w:val="000000"/>
          <w:sz w:val="20"/>
          <w:szCs w:val="20"/>
        </w:rPr>
        <w:t>.</w:t>
      </w:r>
    </w:p>
    <w:p w14:paraId="79C54FD6" w14:textId="77777777" w:rsidR="005F3AA7" w:rsidRPr="002C465B" w:rsidRDefault="005F3AA7" w:rsidP="00681035">
      <w:pPr>
        <w:autoSpaceDE w:val="0"/>
        <w:autoSpaceDN w:val="0"/>
        <w:adjustRightInd w:val="0"/>
        <w:spacing w:line="276" w:lineRule="auto"/>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Zabezpieczenie należytego wykonania umowy</w:t>
      </w:r>
    </w:p>
    <w:p w14:paraId="2194CC11" w14:textId="6C7B988D" w:rsidR="00800C44" w:rsidRPr="002C465B" w:rsidRDefault="00800C44" w:rsidP="00681035">
      <w:pPr>
        <w:spacing w:line="276" w:lineRule="auto"/>
        <w:jc w:val="both"/>
        <w:rPr>
          <w:rFonts w:asciiTheme="majorHAnsi" w:hAnsiTheme="majorHAnsi" w:cstheme="minorHAnsi"/>
          <w:color w:val="FF0000"/>
          <w:sz w:val="20"/>
          <w:szCs w:val="20"/>
        </w:rPr>
      </w:pPr>
      <w:r w:rsidRPr="002C465B">
        <w:rPr>
          <w:rFonts w:asciiTheme="majorHAnsi" w:hAnsiTheme="majorHAnsi" w:cstheme="minorHAnsi"/>
          <w:sz w:val="20"/>
          <w:szCs w:val="20"/>
        </w:rPr>
        <w:t xml:space="preserve">1. W celu pokrycia roszczeń z tytułu niewykonania lub nienależytego wykonania umowy Wykonawca wniósł przed podpisaniem umowy zabezpieczenie należytego wykonania umowy w wysokości </w:t>
      </w:r>
      <w:r w:rsidR="005043AB">
        <w:rPr>
          <w:rFonts w:asciiTheme="majorHAnsi" w:hAnsiTheme="majorHAnsi" w:cstheme="minorHAnsi"/>
          <w:sz w:val="20"/>
          <w:szCs w:val="20"/>
        </w:rPr>
        <w:t>5</w:t>
      </w:r>
      <w:r w:rsidRPr="002C465B">
        <w:rPr>
          <w:rFonts w:asciiTheme="majorHAnsi" w:hAnsiTheme="majorHAnsi" w:cstheme="minorHAnsi"/>
          <w:sz w:val="20"/>
          <w:szCs w:val="20"/>
        </w:rPr>
        <w:t>%</w:t>
      </w:r>
      <w:r w:rsidRPr="002C465B">
        <w:rPr>
          <w:rFonts w:asciiTheme="majorHAnsi" w:hAnsiTheme="majorHAnsi" w:cstheme="minorHAnsi"/>
          <w:b/>
          <w:bCs/>
          <w:sz w:val="20"/>
          <w:szCs w:val="20"/>
        </w:rPr>
        <w:t xml:space="preserve"> </w:t>
      </w:r>
      <w:r w:rsidRPr="002C465B">
        <w:rPr>
          <w:rFonts w:asciiTheme="majorHAnsi" w:hAnsiTheme="majorHAnsi" w:cstheme="minorHAnsi"/>
          <w:bCs/>
          <w:sz w:val="20"/>
          <w:szCs w:val="20"/>
        </w:rPr>
        <w:t>ceny brutto podanej w</w:t>
      </w:r>
      <w:r w:rsidR="00BE296B" w:rsidRPr="002C465B">
        <w:rPr>
          <w:rFonts w:asciiTheme="majorHAnsi" w:hAnsiTheme="majorHAnsi" w:cstheme="minorHAnsi"/>
          <w:bCs/>
          <w:sz w:val="20"/>
          <w:szCs w:val="20"/>
        </w:rPr>
        <w:t xml:space="preserve"> §8</w:t>
      </w:r>
      <w:r w:rsidR="00965EC2" w:rsidRPr="002C465B">
        <w:rPr>
          <w:rFonts w:asciiTheme="majorHAnsi" w:hAnsiTheme="majorHAnsi" w:cstheme="minorHAnsi"/>
          <w:bCs/>
          <w:sz w:val="20"/>
          <w:szCs w:val="20"/>
        </w:rPr>
        <w:t xml:space="preserve"> ust. 1</w:t>
      </w:r>
      <w:r w:rsidRPr="002C465B">
        <w:rPr>
          <w:rFonts w:asciiTheme="majorHAnsi" w:hAnsiTheme="majorHAnsi" w:cstheme="minorHAnsi"/>
          <w:bCs/>
          <w:sz w:val="20"/>
          <w:szCs w:val="20"/>
        </w:rPr>
        <w:t>, tj. ……………………………………… (słownie: ……………………….) w formie ………………………….. .</w:t>
      </w:r>
      <w:r w:rsidRPr="002C465B">
        <w:rPr>
          <w:rFonts w:asciiTheme="majorHAnsi" w:hAnsiTheme="majorHAnsi" w:cstheme="minorHAnsi"/>
          <w:color w:val="FF0000"/>
          <w:sz w:val="20"/>
          <w:szCs w:val="20"/>
        </w:rPr>
        <w:t xml:space="preserve">  </w:t>
      </w:r>
    </w:p>
    <w:p w14:paraId="64655D73" w14:textId="77777777" w:rsidR="00800C44" w:rsidRPr="002C465B" w:rsidRDefault="005D3584" w:rsidP="00681035">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2</w:t>
      </w:r>
      <w:r w:rsidR="00800C44" w:rsidRPr="002C465B">
        <w:rPr>
          <w:rFonts w:asciiTheme="majorHAnsi" w:hAnsiTheme="majorHAnsi" w:cstheme="minorHAnsi"/>
          <w:color w:val="000000"/>
          <w:sz w:val="20"/>
          <w:szCs w:val="20"/>
        </w:rPr>
        <w:t>. Zamawiający zwraca zabezpieczenie w wysokości 70% w terminie 30 dni od dnia wykonania zamówienia i uznania przez zamawiającego za należycie wykonane, przy czym kwota pozostawiona na zabezpieczenie roszczeń z tytułu rękojmi za wady w wysokości 30% całkowitej wartości zabezpieczenia, zostanie zwrócona 15 dnia po upływie okresu rękojmi za wady.</w:t>
      </w:r>
    </w:p>
    <w:p w14:paraId="1FBEE43D" w14:textId="0148C545" w:rsidR="00601605" w:rsidRPr="002C465B" w:rsidRDefault="00601605" w:rsidP="00681035">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3. Zwrócona Wykonawcy kwota zabezpieczenia należytego wykonania umowy, określona w</w:t>
      </w:r>
      <w:r w:rsidR="003F6E4E" w:rsidRPr="002C465B">
        <w:rPr>
          <w:rFonts w:asciiTheme="majorHAnsi" w:hAnsiTheme="majorHAnsi" w:cstheme="minorHAnsi"/>
          <w:color w:val="000000"/>
          <w:sz w:val="20"/>
          <w:szCs w:val="20"/>
        </w:rPr>
        <w:t> </w:t>
      </w:r>
      <w:r w:rsidRPr="002C465B">
        <w:rPr>
          <w:rFonts w:asciiTheme="majorHAnsi" w:hAnsiTheme="majorHAnsi" w:cstheme="minorHAnsi"/>
          <w:color w:val="000000"/>
          <w:sz w:val="20"/>
          <w:szCs w:val="20"/>
        </w:rPr>
        <w:t>pkt. 2 może ulec zmniejszeniu z tytułu potrąceń za złą jakość robót, nie dotrzymania terminu zakończenia prac lub nakładów poniesionych przez Zamawiającego na usunięcie ewentualnych wad, jeżeli nie dokonał tego Wykonawca.</w:t>
      </w:r>
    </w:p>
    <w:p w14:paraId="7946BB5E" w14:textId="77777777" w:rsidR="00FA15BB" w:rsidRPr="002C465B" w:rsidRDefault="0020757F"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                                                </w:t>
      </w:r>
    </w:p>
    <w:p w14:paraId="298F02BB" w14:textId="6090893D"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5A42C5" w:rsidRPr="002C465B">
        <w:rPr>
          <w:rFonts w:asciiTheme="majorHAnsi" w:hAnsiTheme="majorHAnsi" w:cstheme="minorHAnsi"/>
          <w:b/>
          <w:color w:val="000000"/>
          <w:sz w:val="20"/>
          <w:szCs w:val="20"/>
        </w:rPr>
        <w:t xml:space="preserve"> </w:t>
      </w:r>
      <w:r w:rsidRPr="002C465B">
        <w:rPr>
          <w:rFonts w:asciiTheme="majorHAnsi" w:hAnsiTheme="majorHAnsi" w:cstheme="minorHAnsi"/>
          <w:b/>
          <w:color w:val="000000"/>
          <w:sz w:val="20"/>
          <w:szCs w:val="20"/>
        </w:rPr>
        <w:t>1</w:t>
      </w:r>
      <w:r w:rsidR="00BE296B" w:rsidRPr="002C465B">
        <w:rPr>
          <w:rFonts w:asciiTheme="majorHAnsi" w:hAnsiTheme="majorHAnsi" w:cstheme="minorHAnsi"/>
          <w:b/>
          <w:color w:val="000000"/>
          <w:sz w:val="20"/>
          <w:szCs w:val="20"/>
        </w:rPr>
        <w:t>2</w:t>
      </w:r>
      <w:r w:rsidR="005A42C5" w:rsidRPr="002C465B">
        <w:rPr>
          <w:rFonts w:asciiTheme="majorHAnsi" w:hAnsiTheme="majorHAnsi" w:cstheme="minorHAnsi"/>
          <w:b/>
          <w:color w:val="000000"/>
          <w:sz w:val="20"/>
          <w:szCs w:val="20"/>
        </w:rPr>
        <w:t>.</w:t>
      </w:r>
    </w:p>
    <w:p w14:paraId="6E6883E4" w14:textId="77777777" w:rsidR="005F3AA7" w:rsidRPr="002C465B" w:rsidRDefault="005F3AA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Odstąpienie od umowy</w:t>
      </w:r>
    </w:p>
    <w:p w14:paraId="3A98B85E" w14:textId="48DC0BE6" w:rsidR="005A42C5" w:rsidRPr="002C465B" w:rsidRDefault="00FA15B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1. </w:t>
      </w:r>
      <w:r w:rsidR="005D3584" w:rsidRPr="002C465B">
        <w:rPr>
          <w:rFonts w:asciiTheme="majorHAnsi" w:hAnsiTheme="majorHAnsi" w:cstheme="minorHAnsi"/>
          <w:sz w:val="20"/>
          <w:szCs w:val="20"/>
        </w:rPr>
        <w:t>Oprócz p</w:t>
      </w:r>
      <w:r w:rsidR="003B443C" w:rsidRPr="002C465B">
        <w:rPr>
          <w:rFonts w:asciiTheme="majorHAnsi" w:hAnsiTheme="majorHAnsi" w:cstheme="minorHAnsi"/>
          <w:sz w:val="20"/>
          <w:szCs w:val="20"/>
        </w:rPr>
        <w:t xml:space="preserve">rzypadków wskazanych w ustawie </w:t>
      </w:r>
      <w:r w:rsidR="005D3584" w:rsidRPr="002C465B">
        <w:rPr>
          <w:rFonts w:asciiTheme="majorHAnsi" w:hAnsiTheme="majorHAnsi" w:cstheme="minorHAnsi"/>
          <w:sz w:val="20"/>
          <w:szCs w:val="20"/>
        </w:rPr>
        <w:t>Prawo zamówie</w:t>
      </w:r>
      <w:r w:rsidR="00867A76" w:rsidRPr="002C465B">
        <w:rPr>
          <w:rFonts w:asciiTheme="majorHAnsi" w:hAnsiTheme="majorHAnsi" w:cstheme="minorHAnsi"/>
          <w:sz w:val="20"/>
          <w:szCs w:val="20"/>
        </w:rPr>
        <w:t>ń</w:t>
      </w:r>
      <w:r w:rsidR="005D3584" w:rsidRPr="002C465B">
        <w:rPr>
          <w:rFonts w:asciiTheme="majorHAnsi" w:hAnsiTheme="majorHAnsi" w:cstheme="minorHAnsi"/>
          <w:sz w:val="20"/>
          <w:szCs w:val="20"/>
        </w:rPr>
        <w:t xml:space="preserve"> publicznych i K</w:t>
      </w:r>
      <w:r w:rsidR="00867A76" w:rsidRPr="002C465B">
        <w:rPr>
          <w:rFonts w:asciiTheme="majorHAnsi" w:hAnsiTheme="majorHAnsi" w:cstheme="minorHAnsi"/>
          <w:sz w:val="20"/>
          <w:szCs w:val="20"/>
        </w:rPr>
        <w:t>odeks C</w:t>
      </w:r>
      <w:r w:rsidR="005D3584" w:rsidRPr="002C465B">
        <w:rPr>
          <w:rFonts w:asciiTheme="majorHAnsi" w:hAnsiTheme="majorHAnsi" w:cstheme="minorHAnsi"/>
          <w:sz w:val="20"/>
          <w:szCs w:val="20"/>
        </w:rPr>
        <w:t xml:space="preserve">ywilny </w:t>
      </w:r>
      <w:r w:rsidRPr="002C465B">
        <w:rPr>
          <w:rFonts w:asciiTheme="majorHAnsi" w:hAnsiTheme="majorHAnsi" w:cstheme="minorHAnsi"/>
          <w:sz w:val="20"/>
          <w:szCs w:val="20"/>
        </w:rPr>
        <w:t>Zamawiającemu przysłu</w:t>
      </w:r>
      <w:r w:rsidR="005A42C5" w:rsidRPr="002C465B">
        <w:rPr>
          <w:rFonts w:asciiTheme="majorHAnsi" w:hAnsiTheme="majorHAnsi" w:cstheme="minorHAnsi"/>
          <w:sz w:val="20"/>
          <w:szCs w:val="20"/>
        </w:rPr>
        <w:t xml:space="preserve">guje prawo odstąpienia od umowy lub </w:t>
      </w:r>
      <w:r w:rsidR="0091510B" w:rsidRPr="002C465B">
        <w:rPr>
          <w:rFonts w:asciiTheme="majorHAnsi" w:hAnsiTheme="majorHAnsi" w:cstheme="minorHAnsi"/>
          <w:sz w:val="20"/>
          <w:szCs w:val="20"/>
        </w:rPr>
        <w:t>jej części</w:t>
      </w:r>
      <w:r w:rsidR="00270732" w:rsidRPr="002C465B">
        <w:rPr>
          <w:rFonts w:asciiTheme="majorHAnsi" w:hAnsiTheme="majorHAnsi" w:cstheme="minorHAnsi"/>
          <w:sz w:val="20"/>
          <w:szCs w:val="20"/>
        </w:rPr>
        <w:t xml:space="preserve"> </w:t>
      </w:r>
      <w:r w:rsidRPr="002C465B">
        <w:rPr>
          <w:rFonts w:asciiTheme="majorHAnsi" w:hAnsiTheme="majorHAnsi" w:cstheme="minorHAnsi"/>
          <w:sz w:val="20"/>
          <w:szCs w:val="20"/>
        </w:rPr>
        <w:t>w</w:t>
      </w:r>
      <w:r w:rsidR="003F6E4E" w:rsidRPr="002C465B">
        <w:rPr>
          <w:rFonts w:asciiTheme="majorHAnsi" w:hAnsiTheme="majorHAnsi" w:cstheme="minorHAnsi"/>
          <w:sz w:val="20"/>
          <w:szCs w:val="20"/>
        </w:rPr>
        <w:t> </w:t>
      </w:r>
      <w:r w:rsidR="00D124CB" w:rsidRPr="002C465B">
        <w:rPr>
          <w:rFonts w:asciiTheme="majorHAnsi" w:hAnsiTheme="majorHAnsi" w:cstheme="minorHAnsi"/>
          <w:sz w:val="20"/>
          <w:szCs w:val="20"/>
        </w:rPr>
        <w:t>następujących okolicznościach:</w:t>
      </w:r>
    </w:p>
    <w:p w14:paraId="0FE5AF6A" w14:textId="43815820" w:rsidR="005D3584" w:rsidRPr="002C465B" w:rsidRDefault="00867A76"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a</w:t>
      </w:r>
      <w:r w:rsidR="00FF6859" w:rsidRPr="002C465B">
        <w:rPr>
          <w:rFonts w:asciiTheme="majorHAnsi" w:hAnsiTheme="majorHAnsi" w:cstheme="minorHAnsi"/>
          <w:sz w:val="20"/>
          <w:szCs w:val="20"/>
        </w:rPr>
        <w:t>)</w:t>
      </w:r>
      <w:r w:rsidR="00750EE2"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 xml:space="preserve">Wykonawca nie rozpoczął prac bez uzasadnionych przyczyn </w:t>
      </w:r>
      <w:r w:rsidR="003B443C" w:rsidRPr="002C465B">
        <w:rPr>
          <w:rFonts w:asciiTheme="majorHAnsi" w:hAnsiTheme="majorHAnsi" w:cstheme="minorHAnsi"/>
          <w:sz w:val="20"/>
          <w:szCs w:val="20"/>
        </w:rPr>
        <w:t xml:space="preserve">w terminie </w:t>
      </w:r>
      <w:r w:rsidR="0019717D" w:rsidRPr="002C465B">
        <w:rPr>
          <w:rFonts w:asciiTheme="majorHAnsi" w:hAnsiTheme="majorHAnsi" w:cstheme="minorHAnsi"/>
          <w:sz w:val="20"/>
          <w:szCs w:val="20"/>
        </w:rPr>
        <w:t>14</w:t>
      </w:r>
      <w:r w:rsidR="005D3584" w:rsidRPr="002C465B">
        <w:rPr>
          <w:rFonts w:asciiTheme="majorHAnsi" w:hAnsiTheme="majorHAnsi" w:cstheme="minorHAnsi"/>
          <w:sz w:val="20"/>
          <w:szCs w:val="20"/>
        </w:rPr>
        <w:t xml:space="preserve"> dni od </w:t>
      </w:r>
      <w:r w:rsidRPr="002C465B">
        <w:rPr>
          <w:rFonts w:asciiTheme="majorHAnsi" w:hAnsiTheme="majorHAnsi" w:cstheme="minorHAnsi"/>
          <w:sz w:val="20"/>
          <w:szCs w:val="20"/>
        </w:rPr>
        <w:t>d</w:t>
      </w:r>
      <w:r w:rsidR="005D3584" w:rsidRPr="002C465B">
        <w:rPr>
          <w:rFonts w:asciiTheme="majorHAnsi" w:hAnsiTheme="majorHAnsi" w:cstheme="minorHAnsi"/>
          <w:sz w:val="20"/>
          <w:szCs w:val="20"/>
        </w:rPr>
        <w:t>nia zaw</w:t>
      </w:r>
      <w:r w:rsidRPr="002C465B">
        <w:rPr>
          <w:rFonts w:asciiTheme="majorHAnsi" w:hAnsiTheme="majorHAnsi" w:cstheme="minorHAnsi"/>
          <w:sz w:val="20"/>
          <w:szCs w:val="20"/>
        </w:rPr>
        <w:t>a</w:t>
      </w:r>
      <w:r w:rsidR="005D3584" w:rsidRPr="002C465B">
        <w:rPr>
          <w:rFonts w:asciiTheme="majorHAnsi" w:hAnsiTheme="majorHAnsi" w:cstheme="minorHAnsi"/>
          <w:sz w:val="20"/>
          <w:szCs w:val="20"/>
        </w:rPr>
        <w:t>rcia umowy</w:t>
      </w:r>
      <w:r w:rsidRPr="002C465B">
        <w:rPr>
          <w:rFonts w:asciiTheme="majorHAnsi" w:hAnsiTheme="majorHAnsi" w:cstheme="minorHAnsi"/>
          <w:sz w:val="20"/>
          <w:szCs w:val="20"/>
        </w:rPr>
        <w:t>,</w:t>
      </w:r>
      <w:r w:rsidR="005D3584" w:rsidRPr="002C465B">
        <w:rPr>
          <w:rFonts w:asciiTheme="majorHAnsi" w:hAnsiTheme="majorHAnsi" w:cstheme="minorHAnsi"/>
          <w:sz w:val="20"/>
          <w:szCs w:val="20"/>
        </w:rPr>
        <w:t xml:space="preserve"> </w:t>
      </w:r>
    </w:p>
    <w:p w14:paraId="1FD78553" w14:textId="6F43E4EA" w:rsidR="00FF6859" w:rsidRPr="002C465B" w:rsidRDefault="00A77E35" w:rsidP="00681035">
      <w:pPr>
        <w:pStyle w:val="Tekstpodstawowywcity"/>
        <w:tabs>
          <w:tab w:val="left" w:pos="993"/>
        </w:tabs>
        <w:spacing w:after="0" w:line="276" w:lineRule="auto"/>
        <w:ind w:left="0"/>
        <w:jc w:val="both"/>
        <w:rPr>
          <w:rFonts w:asciiTheme="majorHAnsi" w:hAnsiTheme="majorHAnsi" w:cstheme="minorHAnsi"/>
          <w:sz w:val="20"/>
          <w:szCs w:val="20"/>
        </w:rPr>
      </w:pPr>
      <w:r>
        <w:rPr>
          <w:rFonts w:asciiTheme="majorHAnsi" w:hAnsiTheme="majorHAnsi" w:cstheme="minorHAnsi"/>
          <w:sz w:val="20"/>
          <w:szCs w:val="20"/>
        </w:rPr>
        <w:t>b)</w:t>
      </w:r>
      <w:r w:rsidR="00FF6859" w:rsidRPr="002C465B">
        <w:rPr>
          <w:rFonts w:asciiTheme="majorHAnsi" w:hAnsiTheme="majorHAnsi" w:cstheme="minorHAnsi"/>
          <w:sz w:val="20"/>
          <w:szCs w:val="20"/>
        </w:rPr>
        <w:t>w razie wystąpienia istotnej zmiany okoliczności powodujących, że wykonanie Umowy nie leży w</w:t>
      </w:r>
      <w:r w:rsidR="00FD6945">
        <w:rPr>
          <w:rFonts w:asciiTheme="majorHAnsi" w:hAnsiTheme="majorHAnsi" w:cstheme="minorHAnsi"/>
          <w:sz w:val="20"/>
          <w:szCs w:val="20"/>
        </w:rPr>
        <w:t> </w:t>
      </w:r>
      <w:r w:rsidR="00FF6859" w:rsidRPr="002C465B">
        <w:rPr>
          <w:rFonts w:asciiTheme="majorHAnsi" w:hAnsiTheme="majorHAnsi" w:cstheme="minorHAnsi"/>
          <w:sz w:val="20"/>
          <w:szCs w:val="20"/>
        </w:rPr>
        <w:t>interesie publicznym, czego nie można było przewidzieć w chwili zawarcia Umowy;</w:t>
      </w:r>
    </w:p>
    <w:p w14:paraId="2A22832A" w14:textId="45A23B52" w:rsidR="00FF6859" w:rsidRPr="002C465B" w:rsidRDefault="00FF6859" w:rsidP="00681035">
      <w:pPr>
        <w:pStyle w:val="Tekstpodstawowywcity"/>
        <w:tabs>
          <w:tab w:val="left" w:pos="993"/>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c)w razie wystąpienia istotnej zmiany okoliczności powodujących brak możliwości wykonania Umowy, czego nie można było przewidzieć w chwili zawarcia Umowy;</w:t>
      </w:r>
    </w:p>
    <w:p w14:paraId="090EBD13" w14:textId="385809C2" w:rsidR="00FF6859" w:rsidRPr="002C465B" w:rsidRDefault="00FF6859" w:rsidP="00681035">
      <w:pPr>
        <w:pStyle w:val="Tekstpodstawowywcity"/>
        <w:tabs>
          <w:tab w:val="left" w:pos="993"/>
          <w:tab w:val="left" w:pos="1134"/>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lastRenderedPageBreak/>
        <w:t>d)otwarcia likwidacji przedsiębiorstwa Wykonawcy, prowadzonej na podstawie przepisów ustawy z dnia 15 września 2000 r. Kodeks spółek handlowych,</w:t>
      </w:r>
    </w:p>
    <w:p w14:paraId="15783B13" w14:textId="765356E2" w:rsidR="00FF6859" w:rsidRPr="002C465B" w:rsidRDefault="00FF6859" w:rsidP="00681035">
      <w:pPr>
        <w:pStyle w:val="Tekstpodstawowywcity"/>
        <w:tabs>
          <w:tab w:val="left" w:pos="993"/>
          <w:tab w:val="left" w:pos="1134"/>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e)gdy zostanie wydany nakaz zajęcia majątku Wykonawcy w zakresie uniemożliwiającym dalszą realizację umowy;</w:t>
      </w:r>
    </w:p>
    <w:p w14:paraId="407F1215" w14:textId="379964FF" w:rsidR="00FF6859" w:rsidRPr="002C465B" w:rsidRDefault="00FF6859" w:rsidP="00681035">
      <w:pPr>
        <w:pStyle w:val="Tekstpodstawowywcity"/>
        <w:tabs>
          <w:tab w:val="left" w:pos="993"/>
          <w:tab w:val="left" w:pos="1134"/>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 xml:space="preserve">f)jeżeli Wykonawca nie rozpoczął robót bez uzasadnionych przyczyn </w:t>
      </w:r>
      <w:r w:rsidRPr="002C465B">
        <w:rPr>
          <w:rFonts w:asciiTheme="majorHAnsi" w:hAnsiTheme="majorHAnsi" w:cstheme="minorHAnsi"/>
          <w:sz w:val="20"/>
          <w:szCs w:val="20"/>
        </w:rPr>
        <w:br/>
        <w:t>i nie przystąpił do ich realizacji, w terminie 14 dni od daty otrzymania pisemnego wezwania wystosowanego przez Zamawiającego;</w:t>
      </w:r>
    </w:p>
    <w:p w14:paraId="798730FF" w14:textId="3E340A97" w:rsidR="00FA15BB" w:rsidRPr="002C465B" w:rsidRDefault="00FF6859" w:rsidP="00681035">
      <w:pPr>
        <w:pStyle w:val="Tekstpodstawowywcity"/>
        <w:tabs>
          <w:tab w:val="left" w:pos="993"/>
          <w:tab w:val="left" w:pos="1134"/>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g)</w:t>
      </w:r>
      <w:r w:rsidR="005D3584" w:rsidRPr="002C465B">
        <w:rPr>
          <w:rFonts w:asciiTheme="majorHAnsi" w:hAnsiTheme="majorHAnsi" w:cstheme="minorHAnsi"/>
          <w:sz w:val="20"/>
          <w:szCs w:val="20"/>
        </w:rPr>
        <w:t>Wykona</w:t>
      </w:r>
      <w:r w:rsidR="00867A76" w:rsidRPr="002C465B">
        <w:rPr>
          <w:rFonts w:asciiTheme="majorHAnsi" w:hAnsiTheme="majorHAnsi" w:cstheme="minorHAnsi"/>
          <w:sz w:val="20"/>
          <w:szCs w:val="20"/>
        </w:rPr>
        <w:t>w</w:t>
      </w:r>
      <w:r w:rsidR="003B443C" w:rsidRPr="002C465B">
        <w:rPr>
          <w:rFonts w:asciiTheme="majorHAnsi" w:hAnsiTheme="majorHAnsi" w:cstheme="minorHAnsi"/>
          <w:sz w:val="20"/>
          <w:szCs w:val="20"/>
        </w:rPr>
        <w:t xml:space="preserve">ca przerwał prace i mimo wezwania </w:t>
      </w:r>
      <w:r w:rsidR="00867A76" w:rsidRPr="002C465B">
        <w:rPr>
          <w:rFonts w:asciiTheme="majorHAnsi" w:hAnsiTheme="majorHAnsi" w:cstheme="minorHAnsi"/>
          <w:sz w:val="20"/>
          <w:szCs w:val="20"/>
        </w:rPr>
        <w:t>Z</w:t>
      </w:r>
      <w:r w:rsidR="005D3584" w:rsidRPr="002C465B">
        <w:rPr>
          <w:rFonts w:asciiTheme="majorHAnsi" w:hAnsiTheme="majorHAnsi" w:cstheme="minorHAnsi"/>
          <w:sz w:val="20"/>
          <w:szCs w:val="20"/>
        </w:rPr>
        <w:t>amawi</w:t>
      </w:r>
      <w:r w:rsidR="00867A76" w:rsidRPr="002C465B">
        <w:rPr>
          <w:rFonts w:asciiTheme="majorHAnsi" w:hAnsiTheme="majorHAnsi" w:cstheme="minorHAnsi"/>
          <w:sz w:val="20"/>
          <w:szCs w:val="20"/>
        </w:rPr>
        <w:t>a</w:t>
      </w:r>
      <w:r w:rsidR="005D3584" w:rsidRPr="002C465B">
        <w:rPr>
          <w:rFonts w:asciiTheme="majorHAnsi" w:hAnsiTheme="majorHAnsi" w:cstheme="minorHAnsi"/>
          <w:sz w:val="20"/>
          <w:szCs w:val="20"/>
        </w:rPr>
        <w:t>j</w:t>
      </w:r>
      <w:r w:rsidR="00867A76" w:rsidRPr="002C465B">
        <w:rPr>
          <w:rFonts w:asciiTheme="majorHAnsi" w:hAnsiTheme="majorHAnsi" w:cstheme="minorHAnsi"/>
          <w:sz w:val="20"/>
          <w:szCs w:val="20"/>
        </w:rPr>
        <w:t>ą</w:t>
      </w:r>
      <w:r w:rsidR="003B443C" w:rsidRPr="002C465B">
        <w:rPr>
          <w:rFonts w:asciiTheme="majorHAnsi" w:hAnsiTheme="majorHAnsi" w:cstheme="minorHAnsi"/>
          <w:sz w:val="20"/>
          <w:szCs w:val="20"/>
        </w:rPr>
        <w:t xml:space="preserve">cego </w:t>
      </w:r>
      <w:r w:rsidR="005D3584" w:rsidRPr="002C465B">
        <w:rPr>
          <w:rFonts w:asciiTheme="majorHAnsi" w:hAnsiTheme="majorHAnsi" w:cstheme="minorHAnsi"/>
          <w:sz w:val="20"/>
          <w:szCs w:val="20"/>
        </w:rPr>
        <w:t xml:space="preserve">nie podejmuje ich </w:t>
      </w:r>
      <w:r w:rsidR="00D124CB" w:rsidRPr="002C465B">
        <w:rPr>
          <w:rFonts w:asciiTheme="majorHAnsi" w:hAnsiTheme="majorHAnsi" w:cstheme="minorHAnsi"/>
          <w:sz w:val="20"/>
          <w:szCs w:val="20"/>
        </w:rPr>
        <w:t>a</w:t>
      </w:r>
      <w:r w:rsidR="003F6E4E" w:rsidRPr="002C465B">
        <w:rPr>
          <w:rFonts w:asciiTheme="majorHAnsi" w:hAnsiTheme="majorHAnsi" w:cstheme="minorHAnsi"/>
          <w:sz w:val="20"/>
          <w:szCs w:val="20"/>
        </w:rPr>
        <w:t> </w:t>
      </w:r>
      <w:r w:rsidR="003B443C" w:rsidRPr="002C465B">
        <w:rPr>
          <w:rFonts w:asciiTheme="majorHAnsi" w:hAnsiTheme="majorHAnsi" w:cstheme="minorHAnsi"/>
          <w:sz w:val="20"/>
          <w:szCs w:val="20"/>
        </w:rPr>
        <w:t xml:space="preserve">przerwa </w:t>
      </w:r>
      <w:r w:rsidR="00FA15BB" w:rsidRPr="002C465B">
        <w:rPr>
          <w:rFonts w:asciiTheme="majorHAnsi" w:hAnsiTheme="majorHAnsi" w:cstheme="minorHAnsi"/>
          <w:sz w:val="20"/>
          <w:szCs w:val="20"/>
        </w:rPr>
        <w:t xml:space="preserve">trwa dłużej niż 30 dni. </w:t>
      </w:r>
    </w:p>
    <w:p w14:paraId="46724E17" w14:textId="2A0AF061" w:rsidR="001A7EE4" w:rsidRPr="002C465B" w:rsidRDefault="00FF6859"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h)</w:t>
      </w:r>
      <w:r w:rsidR="001A7EE4" w:rsidRPr="002C465B">
        <w:rPr>
          <w:rFonts w:asciiTheme="majorHAnsi" w:hAnsiTheme="majorHAnsi" w:cstheme="minorHAnsi"/>
          <w:sz w:val="20"/>
          <w:szCs w:val="20"/>
        </w:rPr>
        <w:t>w przypadku złej jakości prac (niezgodnej z aktualnie obowiązującymi normami i</w:t>
      </w:r>
      <w:r w:rsidR="003F6E4E" w:rsidRPr="002C465B">
        <w:rPr>
          <w:rFonts w:asciiTheme="majorHAnsi" w:hAnsiTheme="majorHAnsi" w:cstheme="minorHAnsi"/>
          <w:sz w:val="20"/>
          <w:szCs w:val="20"/>
        </w:rPr>
        <w:t xml:space="preserve">  </w:t>
      </w:r>
      <w:r w:rsidR="001A7EE4" w:rsidRPr="002C465B">
        <w:rPr>
          <w:rFonts w:asciiTheme="majorHAnsi" w:hAnsiTheme="majorHAnsi" w:cstheme="minorHAnsi"/>
          <w:sz w:val="20"/>
          <w:szCs w:val="20"/>
        </w:rPr>
        <w:t>przepisami), stwierdzonych dwukrotnym dowodem pisemnym, Zamawiający może odstąpić od umowy w terminie natychmiastowym z przyczyn leżących po stronie Wykonawcy, a Wykonawca będzie obciążony wszelkimi kosztami z tego tytułu.</w:t>
      </w:r>
    </w:p>
    <w:p w14:paraId="5C07A5AC" w14:textId="0E69EEF0" w:rsidR="002A2E6A" w:rsidRPr="002C465B" w:rsidRDefault="00FF6859" w:rsidP="00681035">
      <w:pPr>
        <w:autoSpaceDE w:val="0"/>
        <w:autoSpaceDN w:val="0"/>
        <w:adjustRightInd w:val="0"/>
        <w:spacing w:line="276" w:lineRule="auto"/>
        <w:jc w:val="both"/>
        <w:rPr>
          <w:rFonts w:asciiTheme="majorHAnsi" w:hAnsiTheme="majorHAnsi" w:cstheme="minorHAnsi"/>
          <w:color w:val="FF0000"/>
          <w:sz w:val="20"/>
          <w:szCs w:val="20"/>
        </w:rPr>
      </w:pPr>
      <w:r w:rsidRPr="002C465B">
        <w:rPr>
          <w:rFonts w:asciiTheme="majorHAnsi" w:hAnsiTheme="majorHAnsi" w:cstheme="minorHAnsi"/>
          <w:sz w:val="20"/>
          <w:szCs w:val="20"/>
        </w:rPr>
        <w:t>i)</w:t>
      </w:r>
      <w:r w:rsidR="002A2E6A" w:rsidRPr="002C465B">
        <w:rPr>
          <w:rFonts w:asciiTheme="majorHAnsi" w:hAnsiTheme="majorHAnsi" w:cstheme="minorHAnsi"/>
          <w:sz w:val="20"/>
          <w:szCs w:val="20"/>
        </w:rPr>
        <w:t xml:space="preserve"> konieczność wielokrotnego dokonywania bezpośredniej zapłaty podwykonawcy lub dalszemu podwykonawcy lub konieczność dokonania bezpośrednich zapłat na sumę większą niż 5% wartości umowy może stanowić podstawę do odstąpienia od umowy.</w:t>
      </w:r>
    </w:p>
    <w:p w14:paraId="3EE83D7E" w14:textId="0DD6D990" w:rsidR="00FA15BB" w:rsidRPr="002C465B" w:rsidRDefault="00D124C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2. Odstąpienie od umowy winno nastąpić w formie pisemnej pod rygorem nieważności</w:t>
      </w:r>
      <w:r w:rsidR="004233F7"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i</w:t>
      </w:r>
      <w:r w:rsidR="003F6E4E" w:rsidRPr="002C465B">
        <w:rPr>
          <w:rFonts w:asciiTheme="majorHAnsi" w:hAnsiTheme="majorHAnsi" w:cstheme="minorHAnsi"/>
          <w:sz w:val="20"/>
          <w:szCs w:val="20"/>
        </w:rPr>
        <w:t> </w:t>
      </w:r>
      <w:r w:rsidR="00FA15BB" w:rsidRPr="002C465B">
        <w:rPr>
          <w:rFonts w:asciiTheme="majorHAnsi" w:hAnsiTheme="majorHAnsi" w:cstheme="minorHAnsi"/>
          <w:sz w:val="20"/>
          <w:szCs w:val="20"/>
        </w:rPr>
        <w:t xml:space="preserve"> powinno zawierać uzasadnienie. </w:t>
      </w:r>
      <w:r w:rsidR="0020560C" w:rsidRPr="002C465B">
        <w:rPr>
          <w:rFonts w:asciiTheme="majorHAnsi" w:hAnsiTheme="majorHAnsi" w:cstheme="minorHAnsi"/>
          <w:sz w:val="20"/>
          <w:szCs w:val="20"/>
        </w:rPr>
        <w:t>Oświadczenie</w:t>
      </w:r>
      <w:r w:rsidR="00750EE2" w:rsidRPr="002C465B">
        <w:rPr>
          <w:rFonts w:asciiTheme="majorHAnsi" w:hAnsiTheme="majorHAnsi" w:cstheme="minorHAnsi"/>
          <w:sz w:val="20"/>
          <w:szCs w:val="20"/>
        </w:rPr>
        <w:t xml:space="preserve"> o odstąpieniu </w:t>
      </w:r>
      <w:r w:rsidR="005971E0" w:rsidRPr="002C465B">
        <w:rPr>
          <w:rFonts w:asciiTheme="majorHAnsi" w:hAnsiTheme="majorHAnsi" w:cstheme="minorHAnsi"/>
          <w:sz w:val="20"/>
          <w:szCs w:val="20"/>
        </w:rPr>
        <w:t>Zamawiający składa</w:t>
      </w:r>
      <w:r w:rsidR="0091510B" w:rsidRPr="002C465B">
        <w:rPr>
          <w:rFonts w:asciiTheme="majorHAnsi" w:hAnsiTheme="majorHAnsi" w:cstheme="minorHAnsi"/>
          <w:sz w:val="20"/>
          <w:szCs w:val="20"/>
        </w:rPr>
        <w:t xml:space="preserve"> </w:t>
      </w:r>
      <w:r w:rsidR="00750EE2" w:rsidRPr="002C465B">
        <w:rPr>
          <w:rFonts w:asciiTheme="majorHAnsi" w:hAnsiTheme="majorHAnsi" w:cstheme="minorHAnsi"/>
          <w:sz w:val="20"/>
          <w:szCs w:val="20"/>
        </w:rPr>
        <w:t>w</w:t>
      </w:r>
      <w:r w:rsidR="003F6E4E" w:rsidRPr="002C465B">
        <w:rPr>
          <w:rFonts w:asciiTheme="majorHAnsi" w:hAnsiTheme="majorHAnsi" w:cstheme="minorHAnsi"/>
          <w:sz w:val="20"/>
          <w:szCs w:val="20"/>
        </w:rPr>
        <w:t> </w:t>
      </w:r>
      <w:r w:rsidR="00750EE2" w:rsidRPr="002C465B">
        <w:rPr>
          <w:rFonts w:asciiTheme="majorHAnsi" w:hAnsiTheme="majorHAnsi" w:cstheme="minorHAnsi"/>
          <w:sz w:val="20"/>
          <w:szCs w:val="20"/>
        </w:rPr>
        <w:t xml:space="preserve">terminie do 30 dni od dnia zaistnienia </w:t>
      </w:r>
      <w:r w:rsidR="0020560C" w:rsidRPr="002C465B">
        <w:rPr>
          <w:rFonts w:asciiTheme="majorHAnsi" w:hAnsiTheme="majorHAnsi" w:cstheme="minorHAnsi"/>
          <w:sz w:val="20"/>
          <w:szCs w:val="20"/>
        </w:rPr>
        <w:t>je</w:t>
      </w:r>
      <w:r w:rsidR="0091510B" w:rsidRPr="002C465B">
        <w:rPr>
          <w:rFonts w:asciiTheme="majorHAnsi" w:hAnsiTheme="majorHAnsi" w:cstheme="minorHAnsi"/>
          <w:sz w:val="20"/>
          <w:szCs w:val="20"/>
        </w:rPr>
        <w:t xml:space="preserve">dnej z przesłanek wskazanych w ust.1. Odstąpienie </w:t>
      </w:r>
      <w:r w:rsidR="0020560C" w:rsidRPr="002C465B">
        <w:rPr>
          <w:rFonts w:asciiTheme="majorHAnsi" w:hAnsiTheme="majorHAnsi" w:cstheme="minorHAnsi"/>
          <w:sz w:val="20"/>
          <w:szCs w:val="20"/>
        </w:rPr>
        <w:t xml:space="preserve">staje się skuteczne z dniem doręczenia oświadczenia </w:t>
      </w:r>
      <w:r w:rsidR="005971E0" w:rsidRPr="002C465B">
        <w:rPr>
          <w:rFonts w:asciiTheme="majorHAnsi" w:hAnsiTheme="majorHAnsi" w:cstheme="minorHAnsi"/>
          <w:sz w:val="20"/>
          <w:szCs w:val="20"/>
        </w:rPr>
        <w:t>Wykonawcy.</w:t>
      </w:r>
    </w:p>
    <w:p w14:paraId="099FD7C3" w14:textId="77777777" w:rsidR="00A46AC1" w:rsidRPr="002C465B" w:rsidRDefault="00FB0EE1" w:rsidP="00681035">
      <w:pPr>
        <w:pStyle w:val="Tekstpodstawowywcity2"/>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 xml:space="preserve">3. </w:t>
      </w:r>
      <w:r w:rsidR="00A46AC1" w:rsidRPr="002C465B">
        <w:rPr>
          <w:rFonts w:asciiTheme="majorHAnsi" w:hAnsiTheme="majorHAnsi" w:cstheme="minorHAnsi"/>
          <w:sz w:val="20"/>
          <w:szCs w:val="20"/>
        </w:rPr>
        <w:t>W przypadku odstąpienia od umowy Wykonawcę oraz Zamawiającego obciążają następujące obowiązki szczegółowe:</w:t>
      </w:r>
    </w:p>
    <w:p w14:paraId="5424F76E" w14:textId="12E1B16F" w:rsidR="00A46AC1" w:rsidRPr="002C465B" w:rsidRDefault="00A46AC1" w:rsidP="00681035">
      <w:pPr>
        <w:pStyle w:val="Tekstpodstawowywcity2"/>
        <w:numPr>
          <w:ilvl w:val="0"/>
          <w:numId w:val="10"/>
        </w:numPr>
        <w:tabs>
          <w:tab w:val="left" w:pos="720"/>
        </w:tabs>
        <w:spacing w:after="0" w:line="276" w:lineRule="auto"/>
        <w:ind w:left="720" w:hanging="360"/>
        <w:jc w:val="both"/>
        <w:rPr>
          <w:rFonts w:asciiTheme="majorHAnsi" w:hAnsiTheme="majorHAnsi" w:cstheme="minorHAnsi"/>
          <w:sz w:val="20"/>
          <w:szCs w:val="20"/>
        </w:rPr>
      </w:pPr>
      <w:r w:rsidRPr="002C465B">
        <w:rPr>
          <w:rFonts w:asciiTheme="majorHAnsi" w:hAnsiTheme="majorHAnsi" w:cstheme="minorHAnsi"/>
          <w:sz w:val="20"/>
          <w:szCs w:val="20"/>
        </w:rPr>
        <w:t xml:space="preserve"> w terminie 7 dni od daty odstąpienia od umowy, Wykonawca przy udziale Zamawiającego sporządzi szczegółowy protokół inwentaryzacji robót w toku wg stanu na dzień odstąpienia</w:t>
      </w:r>
      <w:r w:rsidR="00A77E35">
        <w:rPr>
          <w:rFonts w:asciiTheme="majorHAnsi" w:hAnsiTheme="majorHAnsi" w:cstheme="minorHAnsi"/>
          <w:sz w:val="20"/>
          <w:szCs w:val="20"/>
        </w:rPr>
        <w:t>,</w:t>
      </w:r>
      <w:r w:rsidR="00A77E35" w:rsidRPr="00A77E35">
        <w:rPr>
          <w:rFonts w:asciiTheme="majorHAnsi" w:hAnsiTheme="majorHAnsi" w:cstheme="minorHAnsi"/>
          <w:sz w:val="20"/>
          <w:szCs w:val="20"/>
        </w:rPr>
        <w:t xml:space="preserve"> </w:t>
      </w:r>
      <w:r w:rsidR="00A77E35" w:rsidRPr="0038604B">
        <w:rPr>
          <w:rFonts w:asciiTheme="majorHAnsi" w:hAnsiTheme="majorHAnsi" w:cstheme="minorHAnsi"/>
          <w:sz w:val="20"/>
          <w:szCs w:val="20"/>
        </w:rPr>
        <w:t>który stanowi podstawę do wystawienia przez Wykonawcę faktury</w:t>
      </w:r>
      <w:r w:rsidR="00A77E35" w:rsidRPr="00A77E35">
        <w:rPr>
          <w:rFonts w:asciiTheme="majorHAnsi" w:hAnsiTheme="majorHAnsi" w:cstheme="minorHAnsi"/>
          <w:color w:val="EE0000"/>
          <w:sz w:val="20"/>
          <w:szCs w:val="20"/>
        </w:rPr>
        <w:t>.</w:t>
      </w:r>
    </w:p>
    <w:p w14:paraId="29351B84" w14:textId="77777777" w:rsidR="00A46AC1" w:rsidRPr="002C465B" w:rsidRDefault="00A46AC1" w:rsidP="00681035">
      <w:pPr>
        <w:pStyle w:val="Tekstpodstawowywcity2"/>
        <w:numPr>
          <w:ilvl w:val="0"/>
          <w:numId w:val="10"/>
        </w:numPr>
        <w:tabs>
          <w:tab w:val="left" w:pos="720"/>
        </w:tabs>
        <w:spacing w:after="0" w:line="276" w:lineRule="auto"/>
        <w:ind w:left="720"/>
        <w:jc w:val="both"/>
        <w:rPr>
          <w:rFonts w:asciiTheme="majorHAnsi" w:hAnsiTheme="majorHAnsi" w:cstheme="minorHAnsi"/>
          <w:sz w:val="20"/>
          <w:szCs w:val="20"/>
        </w:rPr>
      </w:pPr>
      <w:r w:rsidRPr="002C465B">
        <w:rPr>
          <w:rFonts w:asciiTheme="majorHAnsi" w:hAnsiTheme="majorHAnsi" w:cstheme="minorHAnsi"/>
          <w:sz w:val="20"/>
          <w:szCs w:val="20"/>
        </w:rPr>
        <w:t>Wykonawca zabezpieczy przerwane roboty w zakresie obustronnie uzgodnionym, na koszt tej strony, która była powodem odstąpienia od umowy;</w:t>
      </w:r>
    </w:p>
    <w:p w14:paraId="2FA81923" w14:textId="214769B0" w:rsidR="00A77E35" w:rsidRPr="0038604B" w:rsidRDefault="00A46AC1" w:rsidP="000B5DF3">
      <w:pPr>
        <w:pStyle w:val="Tekstpodstawowywcity2"/>
        <w:numPr>
          <w:ilvl w:val="0"/>
          <w:numId w:val="10"/>
        </w:numPr>
        <w:tabs>
          <w:tab w:val="left" w:pos="720"/>
        </w:tabs>
        <w:spacing w:after="0" w:line="276" w:lineRule="auto"/>
        <w:ind w:left="720"/>
        <w:jc w:val="both"/>
        <w:rPr>
          <w:rFonts w:asciiTheme="majorHAnsi" w:hAnsiTheme="majorHAnsi" w:cstheme="minorHAnsi"/>
          <w:sz w:val="20"/>
          <w:szCs w:val="20"/>
        </w:rPr>
      </w:pPr>
      <w:r w:rsidRPr="0038604B">
        <w:rPr>
          <w:rFonts w:asciiTheme="majorHAnsi" w:hAnsiTheme="majorHAnsi" w:cstheme="minorHAnsi"/>
          <w:sz w:val="20"/>
          <w:szCs w:val="20"/>
        </w:rPr>
        <w:t xml:space="preserve">Wykonawca niezwłocznie, ale nie później niż w ciągu 14 dni usunie z placu budowy urządzenia zaplecza przez </w:t>
      </w:r>
      <w:r w:rsidR="002A2E6A" w:rsidRPr="0038604B">
        <w:rPr>
          <w:rFonts w:asciiTheme="majorHAnsi" w:hAnsiTheme="majorHAnsi" w:cstheme="minorHAnsi"/>
          <w:sz w:val="20"/>
          <w:szCs w:val="20"/>
        </w:rPr>
        <w:t>niego dostarczone lub wniesione</w:t>
      </w:r>
      <w:r w:rsidR="000B5DF3" w:rsidRPr="0038604B">
        <w:rPr>
          <w:rFonts w:asciiTheme="majorHAnsi" w:hAnsiTheme="majorHAnsi" w:cstheme="minorHAnsi"/>
          <w:sz w:val="20"/>
          <w:szCs w:val="20"/>
        </w:rPr>
        <w:t xml:space="preserve"> i </w:t>
      </w:r>
      <w:r w:rsidR="00A77E35" w:rsidRPr="0038604B">
        <w:rPr>
          <w:rFonts w:asciiTheme="majorHAnsi" w:hAnsiTheme="majorHAnsi" w:cstheme="minorHAnsi"/>
          <w:sz w:val="20"/>
          <w:szCs w:val="20"/>
        </w:rPr>
        <w:t>sporządzi wykaz materiałów lub urządzeń, które nie mogą być wykorzystane przez niego do realizacji</w:t>
      </w:r>
      <w:r w:rsidR="000B5DF3" w:rsidRPr="0038604B">
        <w:rPr>
          <w:rFonts w:asciiTheme="majorHAnsi" w:hAnsiTheme="majorHAnsi" w:cstheme="minorHAnsi"/>
          <w:sz w:val="20"/>
          <w:szCs w:val="20"/>
        </w:rPr>
        <w:t xml:space="preserve"> </w:t>
      </w:r>
      <w:r w:rsidR="00A77E35" w:rsidRPr="0038604B">
        <w:rPr>
          <w:rFonts w:asciiTheme="majorHAnsi" w:hAnsiTheme="majorHAnsi" w:cstheme="minorHAnsi"/>
          <w:sz w:val="20"/>
          <w:szCs w:val="20"/>
        </w:rPr>
        <w:t>innych robót nieobjętych Umową, jeżeli odstąpienie nastąpiło z przyczyn niezależnych od Wykonawcy, w celu</w:t>
      </w:r>
      <w:r w:rsidR="000B5DF3" w:rsidRPr="0038604B">
        <w:rPr>
          <w:rFonts w:asciiTheme="majorHAnsi" w:hAnsiTheme="majorHAnsi" w:cstheme="minorHAnsi"/>
          <w:sz w:val="20"/>
          <w:szCs w:val="20"/>
        </w:rPr>
        <w:t xml:space="preserve"> </w:t>
      </w:r>
      <w:r w:rsidR="00A77E35" w:rsidRPr="0038604B">
        <w:rPr>
          <w:rFonts w:asciiTheme="majorHAnsi" w:hAnsiTheme="majorHAnsi" w:cstheme="minorHAnsi"/>
          <w:sz w:val="20"/>
          <w:szCs w:val="20"/>
        </w:rPr>
        <w:t>zwrotu uzasadnionych kosztów ich nabycia.</w:t>
      </w:r>
    </w:p>
    <w:p w14:paraId="65EE8499" w14:textId="77777777" w:rsidR="00FA15BB" w:rsidRPr="002C465B" w:rsidRDefault="00520DD6"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4</w:t>
      </w:r>
      <w:r w:rsidR="00FA15BB" w:rsidRPr="002C465B">
        <w:rPr>
          <w:rFonts w:asciiTheme="majorHAnsi" w:hAnsiTheme="majorHAnsi" w:cstheme="minorHAnsi"/>
          <w:sz w:val="20"/>
          <w:szCs w:val="20"/>
        </w:rPr>
        <w:t>. Zamawiający w razie odstąpienia od umowy z przyczyn, za które Wykonawca nie ponosi odpowiedzialności, zobowiązany jest do dokonania odbioru robót przerwanych oraz zapłaty wynagrodzenia za roboty, które zostały wykonane do dnia odstąpienia.</w:t>
      </w:r>
    </w:p>
    <w:p w14:paraId="2B277CCC" w14:textId="7CFED234" w:rsidR="0052045F" w:rsidRPr="002C465B" w:rsidRDefault="00FF6859" w:rsidP="00681035">
      <w:pPr>
        <w:pStyle w:val="Tekstpodstawowywcity"/>
        <w:tabs>
          <w:tab w:val="left" w:pos="-2943"/>
          <w:tab w:val="num" w:pos="993"/>
        </w:tabs>
        <w:spacing w:after="0" w:line="276" w:lineRule="auto"/>
        <w:ind w:left="0"/>
        <w:jc w:val="both"/>
        <w:rPr>
          <w:rFonts w:asciiTheme="majorHAnsi" w:hAnsiTheme="majorHAnsi" w:cstheme="minorHAnsi"/>
          <w:sz w:val="20"/>
          <w:szCs w:val="20"/>
        </w:rPr>
      </w:pPr>
      <w:r w:rsidRPr="002C465B">
        <w:rPr>
          <w:rFonts w:asciiTheme="majorHAnsi" w:hAnsiTheme="majorHAnsi" w:cstheme="minorHAnsi"/>
          <w:sz w:val="20"/>
          <w:szCs w:val="20"/>
        </w:rPr>
        <w:t>5.</w:t>
      </w:r>
      <w:r w:rsidR="00786D2F" w:rsidRPr="002C465B">
        <w:rPr>
          <w:rFonts w:asciiTheme="majorHAnsi" w:hAnsiTheme="majorHAnsi" w:cstheme="minorHAnsi"/>
          <w:sz w:val="20"/>
          <w:szCs w:val="20"/>
        </w:rPr>
        <w:t xml:space="preserve"> </w:t>
      </w:r>
      <w:r w:rsidR="0052045F" w:rsidRPr="002C465B">
        <w:rPr>
          <w:rFonts w:asciiTheme="majorHAnsi" w:hAnsiTheme="majorHAnsi" w:cstheme="minorHAnsi"/>
          <w:sz w:val="20"/>
          <w:szCs w:val="20"/>
        </w:rPr>
        <w:t xml:space="preserve">W razie odstąpienia od Umowy z przyczyn leżących po stronie Wykonawcy wynagrodzenie należne Wykonawcy zostanie pomniejszone o wartość kar umownych przysługujących Zamawiającemu w związku z odstąpieniem od Umowy. </w:t>
      </w:r>
    </w:p>
    <w:p w14:paraId="24EB5795" w14:textId="050F6363" w:rsidR="0052045F" w:rsidRPr="002C465B" w:rsidRDefault="00FF6859" w:rsidP="00681035">
      <w:pPr>
        <w:pStyle w:val="Tekstpodstawowywcity"/>
        <w:tabs>
          <w:tab w:val="left" w:pos="-2943"/>
          <w:tab w:val="num" w:pos="993"/>
        </w:tabs>
        <w:spacing w:after="0" w:line="276" w:lineRule="auto"/>
        <w:ind w:left="0"/>
        <w:jc w:val="both"/>
        <w:rPr>
          <w:rFonts w:asciiTheme="majorHAnsi" w:hAnsiTheme="majorHAnsi" w:cstheme="minorHAnsi"/>
          <w:color w:val="FF0000"/>
          <w:sz w:val="20"/>
          <w:szCs w:val="20"/>
        </w:rPr>
      </w:pPr>
      <w:r w:rsidRPr="002C465B">
        <w:rPr>
          <w:rFonts w:asciiTheme="majorHAnsi" w:hAnsiTheme="majorHAnsi" w:cstheme="minorHAnsi"/>
          <w:sz w:val="20"/>
          <w:szCs w:val="20"/>
        </w:rPr>
        <w:t>6.</w:t>
      </w:r>
      <w:r w:rsidR="0052045F" w:rsidRPr="002C465B">
        <w:rPr>
          <w:rFonts w:asciiTheme="majorHAnsi" w:hAnsiTheme="majorHAnsi" w:cstheme="minorHAnsi"/>
          <w:sz w:val="20"/>
          <w:szCs w:val="20"/>
        </w:rPr>
        <w:t>W razie odstąpienia od Umowy przez którąkolwiek ze Stron, wykonane roboty oraz materiały i</w:t>
      </w:r>
      <w:r w:rsidR="00FD6945">
        <w:rPr>
          <w:rFonts w:asciiTheme="majorHAnsi" w:hAnsiTheme="majorHAnsi" w:cstheme="minorHAnsi"/>
          <w:sz w:val="20"/>
          <w:szCs w:val="20"/>
        </w:rPr>
        <w:t> </w:t>
      </w:r>
      <w:r w:rsidR="0052045F" w:rsidRPr="002C465B">
        <w:rPr>
          <w:rFonts w:asciiTheme="majorHAnsi" w:hAnsiTheme="majorHAnsi" w:cstheme="minorHAnsi"/>
          <w:sz w:val="20"/>
          <w:szCs w:val="20"/>
        </w:rPr>
        <w:t xml:space="preserve">urządzenia opłacone przez Zamawiającego będą uważane za jego własność i pozostaną w jego dyspozycji. </w:t>
      </w:r>
    </w:p>
    <w:p w14:paraId="654879DF" w14:textId="75361376"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5F5EB0" w:rsidRPr="002C465B">
        <w:rPr>
          <w:rFonts w:asciiTheme="majorHAnsi" w:hAnsiTheme="majorHAnsi" w:cstheme="minorHAnsi"/>
          <w:b/>
          <w:color w:val="000000"/>
          <w:sz w:val="20"/>
          <w:szCs w:val="20"/>
        </w:rPr>
        <w:t xml:space="preserve"> </w:t>
      </w:r>
      <w:r w:rsidRPr="002C465B">
        <w:rPr>
          <w:rFonts w:asciiTheme="majorHAnsi" w:hAnsiTheme="majorHAnsi" w:cstheme="minorHAnsi"/>
          <w:b/>
          <w:color w:val="000000"/>
          <w:sz w:val="20"/>
          <w:szCs w:val="20"/>
        </w:rPr>
        <w:t>1</w:t>
      </w:r>
      <w:r w:rsidR="00BE296B" w:rsidRPr="002C465B">
        <w:rPr>
          <w:rFonts w:asciiTheme="majorHAnsi" w:hAnsiTheme="majorHAnsi" w:cstheme="minorHAnsi"/>
          <w:b/>
          <w:color w:val="000000"/>
          <w:sz w:val="20"/>
          <w:szCs w:val="20"/>
        </w:rPr>
        <w:t>3</w:t>
      </w:r>
      <w:r w:rsidR="005F5EB0" w:rsidRPr="002C465B">
        <w:rPr>
          <w:rFonts w:asciiTheme="majorHAnsi" w:hAnsiTheme="majorHAnsi" w:cstheme="minorHAnsi"/>
          <w:b/>
          <w:color w:val="000000"/>
          <w:sz w:val="20"/>
          <w:szCs w:val="20"/>
        </w:rPr>
        <w:t>.</w:t>
      </w:r>
    </w:p>
    <w:p w14:paraId="28785E91" w14:textId="77777777" w:rsidR="004233F7" w:rsidRPr="002C465B" w:rsidRDefault="004233F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sz w:val="20"/>
          <w:szCs w:val="20"/>
        </w:rPr>
        <w:t>Kary umowne</w:t>
      </w:r>
    </w:p>
    <w:p w14:paraId="2CD0B280" w14:textId="77777777" w:rsidR="00FA15BB" w:rsidRPr="002C465B" w:rsidRDefault="00FA15BB"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 Wykonawca zapłaci Zamawiającemu kary umowne:</w:t>
      </w:r>
    </w:p>
    <w:p w14:paraId="5D5C9976" w14:textId="77777777" w:rsidR="005F5EB0" w:rsidRPr="002C465B" w:rsidRDefault="005F5EB0" w:rsidP="00681035">
      <w:pPr>
        <w:autoSpaceDE w:val="0"/>
        <w:autoSpaceDN w:val="0"/>
        <w:adjustRightInd w:val="0"/>
        <w:jc w:val="both"/>
        <w:rPr>
          <w:rFonts w:asciiTheme="majorHAnsi" w:hAnsiTheme="majorHAnsi" w:cstheme="minorHAnsi"/>
          <w:color w:val="000000"/>
          <w:sz w:val="20"/>
          <w:szCs w:val="20"/>
        </w:rPr>
      </w:pPr>
    </w:p>
    <w:p w14:paraId="44783037" w14:textId="009EE2CE" w:rsidR="003E59F2" w:rsidRPr="005043AB" w:rsidRDefault="00FA15B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color w:val="000000"/>
          <w:sz w:val="20"/>
          <w:szCs w:val="20"/>
        </w:rPr>
        <w:t xml:space="preserve">a) </w:t>
      </w:r>
      <w:r w:rsidR="00AB2373" w:rsidRPr="002C465B">
        <w:rPr>
          <w:rFonts w:asciiTheme="majorHAnsi" w:hAnsiTheme="majorHAnsi" w:cstheme="minorHAnsi"/>
          <w:color w:val="000000"/>
          <w:sz w:val="20"/>
          <w:szCs w:val="20"/>
        </w:rPr>
        <w:t xml:space="preserve">za zwłokę w wykonaniu terminu </w:t>
      </w:r>
      <w:r w:rsidR="007239CE" w:rsidRPr="002C465B">
        <w:rPr>
          <w:rFonts w:asciiTheme="majorHAnsi" w:hAnsiTheme="majorHAnsi" w:cstheme="minorHAnsi"/>
          <w:color w:val="000000"/>
          <w:sz w:val="20"/>
          <w:szCs w:val="20"/>
        </w:rPr>
        <w:t xml:space="preserve">głównego </w:t>
      </w:r>
      <w:r w:rsidR="00AB2373" w:rsidRPr="002C465B">
        <w:rPr>
          <w:rFonts w:asciiTheme="majorHAnsi" w:hAnsiTheme="majorHAnsi" w:cstheme="minorHAnsi"/>
          <w:color w:val="000000"/>
          <w:sz w:val="20"/>
          <w:szCs w:val="20"/>
        </w:rPr>
        <w:t xml:space="preserve">określonego w </w:t>
      </w:r>
      <w:r w:rsidR="00323A86" w:rsidRPr="002C465B">
        <w:rPr>
          <w:rFonts w:asciiTheme="majorHAnsi" w:hAnsiTheme="majorHAnsi" w:cstheme="minorHAnsi"/>
          <w:color w:val="000000"/>
          <w:sz w:val="20"/>
          <w:szCs w:val="20"/>
        </w:rPr>
        <w:t xml:space="preserve"> </w:t>
      </w:r>
      <w:r w:rsidR="00BE296B" w:rsidRPr="002C465B">
        <w:rPr>
          <w:rFonts w:asciiTheme="majorHAnsi" w:hAnsiTheme="majorHAnsi" w:cstheme="minorHAnsi"/>
          <w:color w:val="000000"/>
          <w:sz w:val="20"/>
          <w:szCs w:val="20"/>
        </w:rPr>
        <w:t>§ 4 ust. 3</w:t>
      </w:r>
      <w:r w:rsidR="00AB2373" w:rsidRPr="002C465B">
        <w:rPr>
          <w:rFonts w:asciiTheme="majorHAnsi" w:hAnsiTheme="majorHAnsi" w:cstheme="minorHAnsi"/>
          <w:b/>
          <w:color w:val="000000"/>
          <w:sz w:val="20"/>
          <w:szCs w:val="20"/>
        </w:rPr>
        <w:t xml:space="preserve"> </w:t>
      </w:r>
      <w:r w:rsidR="00323A86" w:rsidRPr="002C465B">
        <w:rPr>
          <w:rFonts w:asciiTheme="majorHAnsi" w:hAnsiTheme="majorHAnsi" w:cstheme="minorHAnsi"/>
          <w:color w:val="000000"/>
          <w:sz w:val="20"/>
          <w:szCs w:val="20"/>
        </w:rPr>
        <w:t xml:space="preserve">w </w:t>
      </w:r>
      <w:r w:rsidR="00323A86" w:rsidRPr="005043AB">
        <w:rPr>
          <w:rFonts w:asciiTheme="majorHAnsi" w:hAnsiTheme="majorHAnsi" w:cstheme="minorHAnsi"/>
          <w:color w:val="000000"/>
          <w:sz w:val="20"/>
          <w:szCs w:val="20"/>
        </w:rPr>
        <w:t xml:space="preserve">wysokości </w:t>
      </w:r>
      <w:r w:rsidR="00B27C8D">
        <w:rPr>
          <w:rFonts w:asciiTheme="majorHAnsi" w:hAnsiTheme="majorHAnsi" w:cstheme="minorHAnsi"/>
          <w:sz w:val="20"/>
          <w:szCs w:val="20"/>
        </w:rPr>
        <w:t>0,</w:t>
      </w:r>
      <w:r w:rsidR="007821A5">
        <w:rPr>
          <w:rFonts w:asciiTheme="majorHAnsi" w:hAnsiTheme="majorHAnsi" w:cstheme="minorHAnsi"/>
          <w:sz w:val="20"/>
          <w:szCs w:val="20"/>
        </w:rPr>
        <w:t>2</w:t>
      </w:r>
      <w:r w:rsidR="00323A86" w:rsidRPr="005043AB">
        <w:rPr>
          <w:rFonts w:asciiTheme="majorHAnsi" w:hAnsiTheme="majorHAnsi" w:cstheme="minorHAnsi"/>
          <w:sz w:val="20"/>
          <w:szCs w:val="20"/>
        </w:rPr>
        <w:t xml:space="preserve"> % wynagr</w:t>
      </w:r>
      <w:r w:rsidR="00BE296B" w:rsidRPr="005043AB">
        <w:rPr>
          <w:rFonts w:asciiTheme="majorHAnsi" w:hAnsiTheme="majorHAnsi" w:cstheme="minorHAnsi"/>
          <w:sz w:val="20"/>
          <w:szCs w:val="20"/>
        </w:rPr>
        <w:t>odzenia brutto określonego w § 8</w:t>
      </w:r>
      <w:r w:rsidR="00323A86" w:rsidRPr="005043AB">
        <w:rPr>
          <w:rFonts w:asciiTheme="majorHAnsi" w:hAnsiTheme="majorHAnsi" w:cstheme="minorHAnsi"/>
          <w:sz w:val="20"/>
          <w:szCs w:val="20"/>
        </w:rPr>
        <w:t xml:space="preserve"> ust. 1 umowy, za każdy dzień zwłoki</w:t>
      </w:r>
      <w:r w:rsidR="008A7D14" w:rsidRPr="005043AB">
        <w:rPr>
          <w:rFonts w:asciiTheme="majorHAnsi" w:hAnsiTheme="majorHAnsi" w:cstheme="minorHAnsi"/>
          <w:sz w:val="20"/>
          <w:szCs w:val="20"/>
        </w:rPr>
        <w:t xml:space="preserve">, </w:t>
      </w:r>
      <w:r w:rsidR="008A7D14" w:rsidRPr="005043AB">
        <w:rPr>
          <w:rFonts w:asciiTheme="majorHAnsi" w:hAnsiTheme="majorHAnsi" w:cstheme="minorHAnsi"/>
          <w:color w:val="000000"/>
          <w:sz w:val="20"/>
          <w:szCs w:val="20"/>
        </w:rPr>
        <w:t xml:space="preserve">chyba, że zachodzi jedna z okoliczności wymieniona </w:t>
      </w:r>
      <w:r w:rsidR="008A7D14" w:rsidRPr="005043AB">
        <w:rPr>
          <w:rFonts w:asciiTheme="majorHAnsi" w:hAnsiTheme="majorHAnsi" w:cstheme="minorHAnsi"/>
          <w:sz w:val="20"/>
          <w:szCs w:val="20"/>
        </w:rPr>
        <w:t>w §</w:t>
      </w:r>
      <w:r w:rsidR="00BE296B" w:rsidRPr="005043AB">
        <w:rPr>
          <w:rFonts w:asciiTheme="majorHAnsi" w:hAnsiTheme="majorHAnsi" w:cstheme="minorHAnsi"/>
          <w:sz w:val="20"/>
          <w:szCs w:val="20"/>
        </w:rPr>
        <w:t>16</w:t>
      </w:r>
      <w:r w:rsidR="005F5EB0" w:rsidRPr="005043AB">
        <w:rPr>
          <w:rFonts w:asciiTheme="majorHAnsi" w:hAnsiTheme="majorHAnsi" w:cstheme="minorHAnsi"/>
          <w:sz w:val="20"/>
          <w:szCs w:val="20"/>
        </w:rPr>
        <w:t>;</w:t>
      </w:r>
    </w:p>
    <w:p w14:paraId="289D0AB6" w14:textId="04C2FEE8" w:rsidR="002C5716" w:rsidRPr="005043AB" w:rsidRDefault="00FA15BB" w:rsidP="00681035">
      <w:pPr>
        <w:autoSpaceDE w:val="0"/>
        <w:autoSpaceDN w:val="0"/>
        <w:adjustRightInd w:val="0"/>
        <w:spacing w:line="276" w:lineRule="auto"/>
        <w:jc w:val="both"/>
        <w:rPr>
          <w:rFonts w:asciiTheme="majorHAnsi" w:hAnsiTheme="majorHAnsi" w:cstheme="minorHAnsi"/>
          <w:sz w:val="20"/>
          <w:szCs w:val="20"/>
        </w:rPr>
      </w:pPr>
      <w:r w:rsidRPr="005043AB">
        <w:rPr>
          <w:rFonts w:asciiTheme="majorHAnsi" w:hAnsiTheme="majorHAnsi" w:cstheme="minorHAnsi"/>
          <w:sz w:val="20"/>
          <w:szCs w:val="20"/>
        </w:rPr>
        <w:t xml:space="preserve">b) </w:t>
      </w:r>
      <w:r w:rsidR="00CD4D62" w:rsidRPr="005043AB">
        <w:rPr>
          <w:rFonts w:asciiTheme="majorHAnsi" w:hAnsiTheme="majorHAnsi" w:cstheme="minorHAnsi"/>
          <w:sz w:val="20"/>
          <w:szCs w:val="20"/>
        </w:rPr>
        <w:t xml:space="preserve">za zwłokę w realizacji terminu wykonania </w:t>
      </w:r>
      <w:r w:rsidR="007239CE" w:rsidRPr="005043AB">
        <w:rPr>
          <w:rFonts w:asciiTheme="majorHAnsi" w:hAnsiTheme="majorHAnsi" w:cstheme="minorHAnsi"/>
          <w:sz w:val="20"/>
          <w:szCs w:val="20"/>
        </w:rPr>
        <w:t>poszczególnych</w:t>
      </w:r>
      <w:r w:rsidR="00CD4D62" w:rsidRPr="005043AB">
        <w:rPr>
          <w:rFonts w:asciiTheme="majorHAnsi" w:hAnsiTheme="majorHAnsi" w:cstheme="minorHAnsi"/>
          <w:sz w:val="20"/>
          <w:szCs w:val="20"/>
        </w:rPr>
        <w:t xml:space="preserve"> </w:t>
      </w:r>
      <w:r w:rsidR="007239CE" w:rsidRPr="005043AB">
        <w:rPr>
          <w:rFonts w:asciiTheme="majorHAnsi" w:hAnsiTheme="majorHAnsi" w:cstheme="minorHAnsi"/>
          <w:sz w:val="20"/>
          <w:szCs w:val="20"/>
        </w:rPr>
        <w:t xml:space="preserve">etapów </w:t>
      </w:r>
      <w:r w:rsidR="00CD4D62" w:rsidRPr="005043AB">
        <w:rPr>
          <w:rFonts w:asciiTheme="majorHAnsi" w:hAnsiTheme="majorHAnsi" w:cstheme="minorHAnsi"/>
          <w:sz w:val="20"/>
          <w:szCs w:val="20"/>
        </w:rPr>
        <w:t xml:space="preserve">w wysokości </w:t>
      </w:r>
      <w:r w:rsidR="00B27C8D">
        <w:rPr>
          <w:rFonts w:asciiTheme="majorHAnsi" w:hAnsiTheme="majorHAnsi" w:cstheme="minorHAnsi"/>
          <w:sz w:val="20"/>
          <w:szCs w:val="20"/>
        </w:rPr>
        <w:t>0,</w:t>
      </w:r>
      <w:r w:rsidR="00200BF2">
        <w:rPr>
          <w:rFonts w:asciiTheme="majorHAnsi" w:hAnsiTheme="majorHAnsi" w:cstheme="minorHAnsi"/>
          <w:sz w:val="20"/>
          <w:szCs w:val="20"/>
        </w:rPr>
        <w:t>0</w:t>
      </w:r>
      <w:r w:rsidR="007821A5">
        <w:rPr>
          <w:rFonts w:asciiTheme="majorHAnsi" w:hAnsiTheme="majorHAnsi" w:cstheme="minorHAnsi"/>
          <w:sz w:val="20"/>
          <w:szCs w:val="20"/>
        </w:rPr>
        <w:t>3</w:t>
      </w:r>
      <w:r w:rsidR="00CD4D62" w:rsidRPr="005043AB">
        <w:rPr>
          <w:rFonts w:asciiTheme="majorHAnsi" w:hAnsiTheme="majorHAnsi" w:cstheme="minorHAnsi"/>
          <w:sz w:val="20"/>
          <w:szCs w:val="20"/>
        </w:rPr>
        <w:t xml:space="preserve"> % </w:t>
      </w:r>
      <w:r w:rsidR="002C5716" w:rsidRPr="005043AB">
        <w:rPr>
          <w:rFonts w:asciiTheme="majorHAnsi" w:hAnsiTheme="majorHAnsi" w:cstheme="minorHAnsi"/>
          <w:sz w:val="20"/>
          <w:szCs w:val="20"/>
        </w:rPr>
        <w:t>w</w:t>
      </w:r>
      <w:r w:rsidR="00FD6945" w:rsidRPr="005043AB">
        <w:rPr>
          <w:rFonts w:asciiTheme="majorHAnsi" w:hAnsiTheme="majorHAnsi" w:cstheme="minorHAnsi"/>
          <w:sz w:val="20"/>
          <w:szCs w:val="20"/>
        </w:rPr>
        <w:t> </w:t>
      </w:r>
      <w:r w:rsidR="002C5716" w:rsidRPr="005043AB">
        <w:rPr>
          <w:rFonts w:asciiTheme="majorHAnsi" w:hAnsiTheme="majorHAnsi" w:cstheme="minorHAnsi"/>
          <w:sz w:val="20"/>
          <w:szCs w:val="20"/>
        </w:rPr>
        <w:t>wynagr</w:t>
      </w:r>
      <w:r w:rsidR="00BE296B" w:rsidRPr="005043AB">
        <w:rPr>
          <w:rFonts w:asciiTheme="majorHAnsi" w:hAnsiTheme="majorHAnsi" w:cstheme="minorHAnsi"/>
          <w:sz w:val="20"/>
          <w:szCs w:val="20"/>
        </w:rPr>
        <w:t>odzenia brutto określonego w § 8</w:t>
      </w:r>
      <w:r w:rsidR="002C5716" w:rsidRPr="005043AB">
        <w:rPr>
          <w:rFonts w:asciiTheme="majorHAnsi" w:hAnsiTheme="majorHAnsi" w:cstheme="minorHAnsi"/>
          <w:sz w:val="20"/>
          <w:szCs w:val="20"/>
        </w:rPr>
        <w:t xml:space="preserve"> ust. 1</w:t>
      </w:r>
      <w:r w:rsidR="00CD4D62" w:rsidRPr="005043AB">
        <w:rPr>
          <w:rFonts w:asciiTheme="majorHAnsi" w:hAnsiTheme="majorHAnsi" w:cstheme="minorHAnsi"/>
          <w:sz w:val="20"/>
          <w:szCs w:val="20"/>
        </w:rPr>
        <w:t xml:space="preserve"> </w:t>
      </w:r>
      <w:r w:rsidR="002C5716" w:rsidRPr="005043AB">
        <w:rPr>
          <w:rFonts w:asciiTheme="majorHAnsi" w:hAnsiTheme="majorHAnsi" w:cstheme="minorHAnsi"/>
          <w:sz w:val="20"/>
          <w:szCs w:val="20"/>
        </w:rPr>
        <w:t>umowy, za każdy dzień zwłoki</w:t>
      </w:r>
      <w:r w:rsidR="008A7D14" w:rsidRPr="005043AB">
        <w:rPr>
          <w:rFonts w:asciiTheme="majorHAnsi" w:hAnsiTheme="majorHAnsi" w:cstheme="minorHAnsi"/>
          <w:sz w:val="20"/>
          <w:szCs w:val="20"/>
        </w:rPr>
        <w:t xml:space="preserve">, </w:t>
      </w:r>
      <w:r w:rsidR="008A7D14" w:rsidRPr="005043AB">
        <w:rPr>
          <w:rFonts w:asciiTheme="majorHAnsi" w:hAnsiTheme="majorHAnsi" w:cstheme="minorHAnsi"/>
          <w:color w:val="000000"/>
          <w:sz w:val="20"/>
          <w:szCs w:val="20"/>
        </w:rPr>
        <w:t xml:space="preserve">chyba, że zachodzi jedna z okoliczności wymieniona </w:t>
      </w:r>
      <w:r w:rsidR="008A7D14" w:rsidRPr="005043AB">
        <w:rPr>
          <w:rFonts w:asciiTheme="majorHAnsi" w:hAnsiTheme="majorHAnsi" w:cstheme="minorHAnsi"/>
          <w:sz w:val="20"/>
          <w:szCs w:val="20"/>
        </w:rPr>
        <w:t>w §</w:t>
      </w:r>
      <w:r w:rsidR="00BE296B" w:rsidRPr="005043AB">
        <w:rPr>
          <w:rFonts w:asciiTheme="majorHAnsi" w:hAnsiTheme="majorHAnsi" w:cstheme="minorHAnsi"/>
          <w:sz w:val="20"/>
          <w:szCs w:val="20"/>
        </w:rPr>
        <w:t>16</w:t>
      </w:r>
      <w:r w:rsidR="008A7D14" w:rsidRPr="005043AB">
        <w:rPr>
          <w:rFonts w:asciiTheme="majorHAnsi" w:hAnsiTheme="majorHAnsi" w:cstheme="minorHAnsi"/>
          <w:sz w:val="20"/>
          <w:szCs w:val="20"/>
        </w:rPr>
        <w:t>;</w:t>
      </w:r>
    </w:p>
    <w:p w14:paraId="5F0DABFB" w14:textId="236DA25A" w:rsidR="00323A86" w:rsidRPr="005043AB" w:rsidRDefault="002C5716" w:rsidP="00681035">
      <w:pPr>
        <w:autoSpaceDE w:val="0"/>
        <w:autoSpaceDN w:val="0"/>
        <w:adjustRightInd w:val="0"/>
        <w:spacing w:line="276" w:lineRule="auto"/>
        <w:jc w:val="both"/>
        <w:rPr>
          <w:rFonts w:asciiTheme="majorHAnsi" w:hAnsiTheme="majorHAnsi" w:cstheme="minorHAnsi"/>
          <w:sz w:val="20"/>
          <w:szCs w:val="20"/>
        </w:rPr>
      </w:pPr>
      <w:r w:rsidRPr="005043AB">
        <w:rPr>
          <w:rFonts w:asciiTheme="majorHAnsi" w:hAnsiTheme="majorHAnsi" w:cstheme="minorHAnsi"/>
          <w:sz w:val="20"/>
          <w:szCs w:val="20"/>
        </w:rPr>
        <w:t xml:space="preserve">c) </w:t>
      </w:r>
      <w:r w:rsidR="00FA15BB" w:rsidRPr="005043AB">
        <w:rPr>
          <w:rFonts w:asciiTheme="majorHAnsi" w:hAnsiTheme="majorHAnsi" w:cstheme="minorHAnsi"/>
          <w:color w:val="000000"/>
          <w:sz w:val="20"/>
          <w:szCs w:val="20"/>
        </w:rPr>
        <w:t xml:space="preserve">za </w:t>
      </w:r>
      <w:r w:rsidR="0098123D" w:rsidRPr="005043AB">
        <w:rPr>
          <w:rFonts w:asciiTheme="majorHAnsi" w:hAnsiTheme="majorHAnsi" w:cstheme="minorHAnsi"/>
          <w:color w:val="000000"/>
          <w:sz w:val="20"/>
          <w:szCs w:val="20"/>
        </w:rPr>
        <w:t xml:space="preserve">odstąpienie </w:t>
      </w:r>
      <w:r w:rsidR="00FA15BB" w:rsidRPr="005043AB">
        <w:rPr>
          <w:rFonts w:asciiTheme="majorHAnsi" w:hAnsiTheme="majorHAnsi" w:cstheme="minorHAnsi"/>
          <w:color w:val="000000"/>
          <w:sz w:val="20"/>
          <w:szCs w:val="20"/>
        </w:rPr>
        <w:t>od umowy lub jej części z przyczyn zale</w:t>
      </w:r>
      <w:r w:rsidR="00363D24" w:rsidRPr="005043AB">
        <w:rPr>
          <w:rFonts w:asciiTheme="majorHAnsi" w:hAnsiTheme="majorHAnsi" w:cstheme="minorHAnsi"/>
          <w:color w:val="000000"/>
          <w:sz w:val="20"/>
          <w:szCs w:val="20"/>
        </w:rPr>
        <w:t>ż</w:t>
      </w:r>
      <w:r w:rsidR="00DC58CC" w:rsidRPr="005043AB">
        <w:rPr>
          <w:rFonts w:asciiTheme="majorHAnsi" w:hAnsiTheme="majorHAnsi" w:cstheme="minorHAnsi"/>
          <w:color w:val="000000"/>
          <w:sz w:val="20"/>
          <w:szCs w:val="20"/>
        </w:rPr>
        <w:t xml:space="preserve">nych od Wykonawcy w wysokości </w:t>
      </w:r>
      <w:r w:rsidR="00A12A35">
        <w:rPr>
          <w:rFonts w:asciiTheme="majorHAnsi" w:hAnsiTheme="majorHAnsi" w:cstheme="minorHAnsi"/>
          <w:color w:val="000000"/>
          <w:sz w:val="20"/>
          <w:szCs w:val="20"/>
        </w:rPr>
        <w:t>20</w:t>
      </w:r>
      <w:r w:rsidR="00B27C8D">
        <w:rPr>
          <w:rFonts w:asciiTheme="majorHAnsi" w:hAnsiTheme="majorHAnsi" w:cstheme="minorHAnsi"/>
          <w:color w:val="000000"/>
          <w:sz w:val="20"/>
          <w:szCs w:val="20"/>
        </w:rPr>
        <w:t xml:space="preserve"> </w:t>
      </w:r>
      <w:r w:rsidR="00FA15BB" w:rsidRPr="005043AB">
        <w:rPr>
          <w:rFonts w:asciiTheme="majorHAnsi" w:hAnsiTheme="majorHAnsi" w:cstheme="minorHAnsi"/>
          <w:color w:val="000000"/>
          <w:sz w:val="20"/>
          <w:szCs w:val="20"/>
        </w:rPr>
        <w:t>% wynagrodzenia brutto Wykonawcy</w:t>
      </w:r>
      <w:r w:rsidR="00363D24" w:rsidRPr="005043AB">
        <w:rPr>
          <w:rFonts w:asciiTheme="majorHAnsi" w:hAnsiTheme="majorHAnsi" w:cstheme="minorHAnsi"/>
          <w:color w:val="000000"/>
          <w:sz w:val="20"/>
          <w:szCs w:val="20"/>
        </w:rPr>
        <w:t xml:space="preserve">, o którym mowa </w:t>
      </w:r>
      <w:r w:rsidR="00363D24" w:rsidRPr="005043AB">
        <w:rPr>
          <w:rFonts w:asciiTheme="majorHAnsi" w:hAnsiTheme="majorHAnsi" w:cstheme="minorHAnsi"/>
          <w:sz w:val="20"/>
          <w:szCs w:val="20"/>
        </w:rPr>
        <w:t xml:space="preserve">w § </w:t>
      </w:r>
      <w:r w:rsidR="00BE296B" w:rsidRPr="005043AB">
        <w:rPr>
          <w:rFonts w:asciiTheme="majorHAnsi" w:hAnsiTheme="majorHAnsi" w:cstheme="minorHAnsi"/>
          <w:sz w:val="20"/>
          <w:szCs w:val="20"/>
        </w:rPr>
        <w:t>8</w:t>
      </w:r>
      <w:r w:rsidR="00126BD7" w:rsidRPr="005043AB">
        <w:rPr>
          <w:rFonts w:asciiTheme="majorHAnsi" w:hAnsiTheme="majorHAnsi" w:cstheme="minorHAnsi"/>
          <w:sz w:val="20"/>
          <w:szCs w:val="20"/>
        </w:rPr>
        <w:t xml:space="preserve"> ust.</w:t>
      </w:r>
      <w:r w:rsidR="00323A86" w:rsidRPr="005043AB">
        <w:rPr>
          <w:rFonts w:asciiTheme="majorHAnsi" w:hAnsiTheme="majorHAnsi" w:cstheme="minorHAnsi"/>
          <w:sz w:val="20"/>
          <w:szCs w:val="20"/>
        </w:rPr>
        <w:t>1,</w:t>
      </w:r>
    </w:p>
    <w:p w14:paraId="2A8B9A38" w14:textId="7E5C65D0" w:rsidR="00323A86" w:rsidRPr="002C465B" w:rsidRDefault="007239CE" w:rsidP="00681035">
      <w:pPr>
        <w:autoSpaceDE w:val="0"/>
        <w:autoSpaceDN w:val="0"/>
        <w:adjustRightInd w:val="0"/>
        <w:spacing w:line="276" w:lineRule="auto"/>
        <w:jc w:val="both"/>
        <w:rPr>
          <w:rFonts w:asciiTheme="majorHAnsi" w:hAnsiTheme="majorHAnsi" w:cstheme="minorHAnsi"/>
          <w:sz w:val="20"/>
          <w:szCs w:val="20"/>
        </w:rPr>
      </w:pPr>
      <w:r w:rsidRPr="005043AB">
        <w:rPr>
          <w:rFonts w:asciiTheme="majorHAnsi" w:hAnsiTheme="majorHAnsi" w:cstheme="minorHAnsi"/>
          <w:sz w:val="20"/>
          <w:szCs w:val="20"/>
        </w:rPr>
        <w:t>d</w:t>
      </w:r>
      <w:r w:rsidR="00323A86" w:rsidRPr="005043AB">
        <w:rPr>
          <w:rFonts w:asciiTheme="majorHAnsi" w:hAnsiTheme="majorHAnsi" w:cstheme="minorHAnsi"/>
          <w:sz w:val="20"/>
          <w:szCs w:val="20"/>
        </w:rPr>
        <w:t xml:space="preserve">) za nieprzedłożenie do zaakceptowania projektu umowy o podwykonawstwo, której przedmiotem są roboty budowlane, lub projektu jej zmiany za każdy stwierdzony przypadek w wysokości </w:t>
      </w:r>
      <w:r w:rsidR="00B27C8D">
        <w:rPr>
          <w:rFonts w:asciiTheme="majorHAnsi" w:hAnsiTheme="majorHAnsi" w:cstheme="minorHAnsi"/>
          <w:sz w:val="20"/>
          <w:szCs w:val="20"/>
        </w:rPr>
        <w:t>0,</w:t>
      </w:r>
      <w:r w:rsidR="00200BF2">
        <w:rPr>
          <w:rFonts w:asciiTheme="majorHAnsi" w:hAnsiTheme="majorHAnsi" w:cstheme="minorHAnsi"/>
          <w:sz w:val="20"/>
          <w:szCs w:val="20"/>
        </w:rPr>
        <w:t>05</w:t>
      </w:r>
      <w:r w:rsidR="00B27C8D">
        <w:rPr>
          <w:rFonts w:asciiTheme="majorHAnsi" w:hAnsiTheme="majorHAnsi" w:cstheme="minorHAnsi"/>
          <w:sz w:val="20"/>
          <w:szCs w:val="20"/>
        </w:rPr>
        <w:t xml:space="preserve"> </w:t>
      </w:r>
      <w:r w:rsidR="00323A86" w:rsidRPr="005043AB">
        <w:rPr>
          <w:rFonts w:asciiTheme="majorHAnsi" w:hAnsiTheme="majorHAnsi" w:cstheme="minorHAnsi"/>
          <w:sz w:val="20"/>
          <w:szCs w:val="20"/>
        </w:rPr>
        <w:t>%</w:t>
      </w:r>
      <w:r w:rsidR="00323A86" w:rsidRPr="002C465B">
        <w:rPr>
          <w:rFonts w:asciiTheme="majorHAnsi" w:hAnsiTheme="majorHAnsi" w:cstheme="minorHAnsi"/>
          <w:sz w:val="20"/>
          <w:szCs w:val="20"/>
        </w:rPr>
        <w:t xml:space="preserve"> wynagrodzenia brutto określonego w § </w:t>
      </w:r>
      <w:r w:rsidR="00BE296B" w:rsidRPr="002C465B">
        <w:rPr>
          <w:rFonts w:asciiTheme="majorHAnsi" w:hAnsiTheme="majorHAnsi" w:cstheme="minorHAnsi"/>
          <w:sz w:val="20"/>
          <w:szCs w:val="20"/>
        </w:rPr>
        <w:t>8</w:t>
      </w:r>
      <w:r w:rsidR="00323A86" w:rsidRPr="002C465B">
        <w:rPr>
          <w:rFonts w:asciiTheme="majorHAnsi" w:hAnsiTheme="majorHAnsi" w:cstheme="minorHAnsi"/>
          <w:sz w:val="20"/>
          <w:szCs w:val="20"/>
        </w:rPr>
        <w:t xml:space="preserve"> ust. 1 umowy,</w:t>
      </w:r>
    </w:p>
    <w:p w14:paraId="48A82E9C" w14:textId="39BADC3E" w:rsidR="00323A86"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lastRenderedPageBreak/>
        <w:t>e</w:t>
      </w:r>
      <w:r w:rsidR="00323A86" w:rsidRPr="002C465B">
        <w:rPr>
          <w:rFonts w:asciiTheme="majorHAnsi" w:hAnsiTheme="majorHAnsi" w:cstheme="minorHAnsi"/>
          <w:sz w:val="20"/>
          <w:szCs w:val="20"/>
        </w:rPr>
        <w:t xml:space="preserve">) za nieprzedłożenie poświadczonej za zgodność z oryginałem kopii umowy o podwykonawstwo lub jej zmiany za każdy stwierdzony przypadek w wysokości </w:t>
      </w:r>
      <w:r w:rsidR="00B27C8D">
        <w:rPr>
          <w:rFonts w:asciiTheme="majorHAnsi" w:hAnsiTheme="majorHAnsi" w:cstheme="minorHAnsi"/>
          <w:sz w:val="20"/>
          <w:szCs w:val="20"/>
        </w:rPr>
        <w:t>0,</w:t>
      </w:r>
      <w:r w:rsidR="00200BF2">
        <w:rPr>
          <w:rFonts w:asciiTheme="majorHAnsi" w:hAnsiTheme="majorHAnsi" w:cstheme="minorHAnsi"/>
          <w:sz w:val="20"/>
          <w:szCs w:val="20"/>
        </w:rPr>
        <w:t>0</w:t>
      </w:r>
      <w:r w:rsidR="00B27C8D">
        <w:rPr>
          <w:rFonts w:asciiTheme="majorHAnsi" w:hAnsiTheme="majorHAnsi" w:cstheme="minorHAnsi"/>
          <w:sz w:val="20"/>
          <w:szCs w:val="20"/>
        </w:rPr>
        <w:t xml:space="preserve">5 </w:t>
      </w:r>
      <w:r w:rsidR="00323A86" w:rsidRPr="002C465B">
        <w:rPr>
          <w:rFonts w:asciiTheme="majorHAnsi" w:hAnsiTheme="majorHAnsi" w:cstheme="minorHAnsi"/>
          <w:sz w:val="20"/>
          <w:szCs w:val="20"/>
        </w:rPr>
        <w:t xml:space="preserve"> % wynagrodzenia brutto określonego w § </w:t>
      </w:r>
      <w:r w:rsidR="00BE296B" w:rsidRPr="002C465B">
        <w:rPr>
          <w:rFonts w:asciiTheme="majorHAnsi" w:hAnsiTheme="majorHAnsi" w:cstheme="minorHAnsi"/>
          <w:sz w:val="20"/>
          <w:szCs w:val="20"/>
        </w:rPr>
        <w:t>8</w:t>
      </w:r>
      <w:r w:rsidR="00323A86" w:rsidRPr="002C465B">
        <w:rPr>
          <w:rFonts w:asciiTheme="majorHAnsi" w:hAnsiTheme="majorHAnsi" w:cstheme="minorHAnsi"/>
          <w:sz w:val="20"/>
          <w:szCs w:val="20"/>
        </w:rPr>
        <w:t xml:space="preserve"> ust. 1 umowy,</w:t>
      </w:r>
    </w:p>
    <w:p w14:paraId="7710EF75" w14:textId="26B4AD4F" w:rsidR="005D62F9"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f</w:t>
      </w:r>
      <w:r w:rsidR="00323A86" w:rsidRPr="002C465B">
        <w:rPr>
          <w:rFonts w:asciiTheme="majorHAnsi" w:hAnsiTheme="majorHAnsi" w:cstheme="minorHAnsi"/>
          <w:sz w:val="20"/>
          <w:szCs w:val="20"/>
        </w:rPr>
        <w:t xml:space="preserve">) za brak zapłaty lub nieterminową zapłatę lub niepełną zapłatę wynagrodzenia należnego podwykonawcom lub dalszym podwykonawcom za każdy stwierdzony przypadek w wysokości </w:t>
      </w:r>
      <w:r w:rsidR="00B27C8D">
        <w:rPr>
          <w:rFonts w:asciiTheme="majorHAnsi" w:hAnsiTheme="majorHAnsi" w:cstheme="minorHAnsi"/>
          <w:sz w:val="20"/>
          <w:szCs w:val="20"/>
        </w:rPr>
        <w:t>0,</w:t>
      </w:r>
      <w:r w:rsidR="00200BF2">
        <w:rPr>
          <w:rFonts w:asciiTheme="majorHAnsi" w:hAnsiTheme="majorHAnsi" w:cstheme="minorHAnsi"/>
          <w:sz w:val="20"/>
          <w:szCs w:val="20"/>
        </w:rPr>
        <w:t>2</w:t>
      </w:r>
      <w:r w:rsidR="00323A86" w:rsidRPr="002C465B">
        <w:rPr>
          <w:rFonts w:asciiTheme="majorHAnsi" w:hAnsiTheme="majorHAnsi" w:cstheme="minorHAnsi"/>
          <w:sz w:val="20"/>
          <w:szCs w:val="20"/>
        </w:rPr>
        <w:t xml:space="preserve"> % wynagrodzenia brutto określonego w § </w:t>
      </w:r>
      <w:r w:rsidR="00BE296B" w:rsidRPr="002C465B">
        <w:rPr>
          <w:rFonts w:asciiTheme="majorHAnsi" w:hAnsiTheme="majorHAnsi" w:cstheme="minorHAnsi"/>
          <w:sz w:val="20"/>
          <w:szCs w:val="20"/>
        </w:rPr>
        <w:t>8</w:t>
      </w:r>
      <w:r w:rsidR="00323A86" w:rsidRPr="002C465B">
        <w:rPr>
          <w:rFonts w:asciiTheme="majorHAnsi" w:hAnsiTheme="majorHAnsi" w:cstheme="minorHAnsi"/>
          <w:sz w:val="20"/>
          <w:szCs w:val="20"/>
        </w:rPr>
        <w:t xml:space="preserve"> ust. 1 umowy</w:t>
      </w:r>
      <w:r w:rsidR="005D62F9" w:rsidRPr="002C465B">
        <w:rPr>
          <w:rFonts w:asciiTheme="majorHAnsi" w:hAnsiTheme="majorHAnsi" w:cstheme="minorHAnsi"/>
          <w:sz w:val="20"/>
          <w:szCs w:val="20"/>
        </w:rPr>
        <w:t>,</w:t>
      </w:r>
    </w:p>
    <w:p w14:paraId="5FBF6512" w14:textId="05CDA73B" w:rsidR="00DE7876"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g</w:t>
      </w:r>
      <w:r w:rsidR="005D62F9" w:rsidRPr="002C465B">
        <w:rPr>
          <w:rFonts w:asciiTheme="majorHAnsi" w:hAnsiTheme="majorHAnsi" w:cstheme="minorHAnsi"/>
          <w:sz w:val="20"/>
          <w:szCs w:val="20"/>
        </w:rPr>
        <w:t xml:space="preserve">) za niewprowadzenie zmiany umowy o podwykonawstwo w zakresie terminu zapłaty za każdy stwierdzony przypadek w wysokości </w:t>
      </w:r>
      <w:r w:rsidR="00B27C8D">
        <w:rPr>
          <w:rFonts w:asciiTheme="majorHAnsi" w:hAnsiTheme="majorHAnsi" w:cstheme="minorHAnsi"/>
          <w:sz w:val="20"/>
          <w:szCs w:val="20"/>
        </w:rPr>
        <w:t>0,</w:t>
      </w:r>
      <w:r w:rsidR="00A12A35">
        <w:rPr>
          <w:rFonts w:asciiTheme="majorHAnsi" w:hAnsiTheme="majorHAnsi" w:cstheme="minorHAnsi"/>
          <w:sz w:val="20"/>
          <w:szCs w:val="20"/>
        </w:rPr>
        <w:t>05</w:t>
      </w:r>
      <w:r w:rsidR="005D62F9" w:rsidRPr="002C465B">
        <w:rPr>
          <w:rFonts w:asciiTheme="majorHAnsi" w:hAnsiTheme="majorHAnsi" w:cstheme="minorHAnsi"/>
          <w:sz w:val="20"/>
          <w:szCs w:val="20"/>
        </w:rPr>
        <w:t xml:space="preserve"> % wynagrodzenia brutto określonego w § </w:t>
      </w:r>
      <w:r w:rsidR="00BE296B" w:rsidRPr="002C465B">
        <w:rPr>
          <w:rFonts w:asciiTheme="majorHAnsi" w:hAnsiTheme="majorHAnsi" w:cstheme="minorHAnsi"/>
          <w:sz w:val="20"/>
          <w:szCs w:val="20"/>
        </w:rPr>
        <w:t xml:space="preserve">8 </w:t>
      </w:r>
      <w:r w:rsidR="005D62F9" w:rsidRPr="002C465B">
        <w:rPr>
          <w:rFonts w:asciiTheme="majorHAnsi" w:hAnsiTheme="majorHAnsi" w:cstheme="minorHAnsi"/>
          <w:sz w:val="20"/>
          <w:szCs w:val="20"/>
        </w:rPr>
        <w:t>ust. 1 umowy</w:t>
      </w:r>
      <w:r w:rsidR="00DE7876" w:rsidRPr="002C465B">
        <w:rPr>
          <w:rFonts w:asciiTheme="majorHAnsi" w:hAnsiTheme="majorHAnsi" w:cstheme="minorHAnsi"/>
          <w:sz w:val="20"/>
          <w:szCs w:val="20"/>
        </w:rPr>
        <w:t>,</w:t>
      </w:r>
    </w:p>
    <w:p w14:paraId="4C955042" w14:textId="7C698351" w:rsidR="003E59F2"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h</w:t>
      </w:r>
      <w:r w:rsidR="00DE7876" w:rsidRPr="002C465B">
        <w:rPr>
          <w:rFonts w:asciiTheme="majorHAnsi" w:hAnsiTheme="majorHAnsi" w:cstheme="minorHAnsi"/>
          <w:sz w:val="20"/>
          <w:szCs w:val="20"/>
        </w:rPr>
        <w:t>) za zwłokę w usunięciu wad i usterek w</w:t>
      </w:r>
      <w:r w:rsidR="00CD4D62" w:rsidRPr="002C465B">
        <w:rPr>
          <w:rFonts w:asciiTheme="majorHAnsi" w:hAnsiTheme="majorHAnsi" w:cstheme="minorHAnsi"/>
          <w:sz w:val="20"/>
          <w:szCs w:val="20"/>
        </w:rPr>
        <w:t xml:space="preserve"> okresie rękojmi w wysokości </w:t>
      </w:r>
      <w:r w:rsidR="00B27C8D">
        <w:rPr>
          <w:rFonts w:asciiTheme="majorHAnsi" w:hAnsiTheme="majorHAnsi" w:cstheme="minorHAnsi"/>
          <w:sz w:val="20"/>
          <w:szCs w:val="20"/>
        </w:rPr>
        <w:t>0,</w:t>
      </w:r>
      <w:r w:rsidR="00200BF2">
        <w:rPr>
          <w:rFonts w:asciiTheme="majorHAnsi" w:hAnsiTheme="majorHAnsi" w:cstheme="minorHAnsi"/>
          <w:sz w:val="20"/>
          <w:szCs w:val="20"/>
        </w:rPr>
        <w:t>0</w:t>
      </w:r>
      <w:r w:rsidR="00A12A35">
        <w:rPr>
          <w:rFonts w:asciiTheme="majorHAnsi" w:hAnsiTheme="majorHAnsi" w:cstheme="minorHAnsi"/>
          <w:sz w:val="20"/>
          <w:szCs w:val="20"/>
        </w:rPr>
        <w:t>1</w:t>
      </w:r>
      <w:r w:rsidR="00DE7876" w:rsidRPr="002C465B">
        <w:rPr>
          <w:rFonts w:asciiTheme="majorHAnsi" w:hAnsiTheme="majorHAnsi" w:cstheme="minorHAnsi"/>
          <w:sz w:val="20"/>
          <w:szCs w:val="20"/>
        </w:rPr>
        <w:t xml:space="preserve"> % wynagrodzenia brutto określonego w </w:t>
      </w:r>
      <w:r w:rsidR="00BE296B" w:rsidRPr="002C465B">
        <w:rPr>
          <w:rFonts w:asciiTheme="majorHAnsi" w:hAnsiTheme="majorHAnsi" w:cstheme="minorHAnsi"/>
          <w:sz w:val="20"/>
          <w:szCs w:val="20"/>
        </w:rPr>
        <w:t>§ 8</w:t>
      </w:r>
      <w:r w:rsidR="00DE7876" w:rsidRPr="002C465B">
        <w:rPr>
          <w:rFonts w:asciiTheme="majorHAnsi" w:hAnsiTheme="majorHAnsi" w:cstheme="minorHAnsi"/>
          <w:sz w:val="20"/>
          <w:szCs w:val="20"/>
        </w:rPr>
        <w:t xml:space="preserve"> ust. 1 umowy, za każdy dzień zwłoki liczonej od daty wyznaczonej na usunięcie wad,</w:t>
      </w:r>
    </w:p>
    <w:p w14:paraId="1734E353" w14:textId="012E8F44" w:rsidR="00DE7876"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color w:val="000000"/>
          <w:sz w:val="20"/>
          <w:szCs w:val="20"/>
        </w:rPr>
        <w:t>i</w:t>
      </w:r>
      <w:r w:rsidR="00DE7876" w:rsidRPr="002C465B">
        <w:rPr>
          <w:rFonts w:asciiTheme="majorHAnsi" w:hAnsiTheme="majorHAnsi" w:cstheme="minorHAnsi"/>
          <w:color w:val="000000"/>
          <w:sz w:val="20"/>
          <w:szCs w:val="20"/>
        </w:rPr>
        <w:t xml:space="preserve">) za każdy przypadek naruszenia obowiązku realizacji </w:t>
      </w:r>
      <w:r w:rsidRPr="002C465B">
        <w:rPr>
          <w:rFonts w:asciiTheme="majorHAnsi" w:hAnsiTheme="majorHAnsi" w:cstheme="minorHAnsi"/>
          <w:color w:val="000000"/>
          <w:sz w:val="20"/>
          <w:szCs w:val="20"/>
        </w:rPr>
        <w:t>p</w:t>
      </w:r>
      <w:r w:rsidR="00DE7876" w:rsidRPr="002C465B">
        <w:rPr>
          <w:rFonts w:asciiTheme="majorHAnsi" w:hAnsiTheme="majorHAnsi" w:cstheme="minorHAnsi"/>
          <w:color w:val="000000"/>
          <w:sz w:val="20"/>
          <w:szCs w:val="20"/>
        </w:rPr>
        <w:t xml:space="preserve">rzedmiotu </w:t>
      </w:r>
      <w:r w:rsidRPr="002C465B">
        <w:rPr>
          <w:rFonts w:asciiTheme="majorHAnsi" w:hAnsiTheme="majorHAnsi" w:cstheme="minorHAnsi"/>
          <w:color w:val="000000"/>
          <w:sz w:val="20"/>
          <w:szCs w:val="20"/>
        </w:rPr>
        <w:t>u</w:t>
      </w:r>
      <w:r w:rsidR="00DE7876" w:rsidRPr="002C465B">
        <w:rPr>
          <w:rFonts w:asciiTheme="majorHAnsi" w:hAnsiTheme="majorHAnsi" w:cstheme="minorHAnsi"/>
          <w:color w:val="000000"/>
          <w:sz w:val="20"/>
          <w:szCs w:val="20"/>
        </w:rPr>
        <w:t xml:space="preserve">mowy przy pomocy osób zatrudnionych na podstawie umowy o pracę, o którym mowa w § </w:t>
      </w:r>
      <w:r w:rsidR="00BE296B" w:rsidRPr="002C465B">
        <w:rPr>
          <w:rFonts w:asciiTheme="majorHAnsi" w:hAnsiTheme="majorHAnsi" w:cstheme="minorHAnsi"/>
          <w:color w:val="000000"/>
          <w:sz w:val="20"/>
          <w:szCs w:val="20"/>
        </w:rPr>
        <w:t>5</w:t>
      </w:r>
      <w:r w:rsidR="00DE7876" w:rsidRPr="002C465B">
        <w:rPr>
          <w:rFonts w:asciiTheme="majorHAnsi" w:hAnsiTheme="majorHAnsi" w:cstheme="minorHAnsi"/>
          <w:color w:val="000000"/>
          <w:sz w:val="20"/>
          <w:szCs w:val="20"/>
        </w:rPr>
        <w:t xml:space="preserve"> ust. </w:t>
      </w:r>
      <w:r w:rsidR="006043B9" w:rsidRPr="002C465B">
        <w:rPr>
          <w:rFonts w:asciiTheme="majorHAnsi" w:hAnsiTheme="majorHAnsi" w:cstheme="minorHAnsi"/>
          <w:color w:val="000000"/>
          <w:sz w:val="20"/>
          <w:szCs w:val="20"/>
        </w:rPr>
        <w:t>3 i 4</w:t>
      </w:r>
      <w:r w:rsidR="00DE7876" w:rsidRPr="002C465B">
        <w:rPr>
          <w:rFonts w:asciiTheme="majorHAnsi" w:hAnsiTheme="majorHAnsi" w:cstheme="minorHAnsi"/>
          <w:color w:val="000000"/>
          <w:sz w:val="20"/>
          <w:szCs w:val="20"/>
        </w:rPr>
        <w:t xml:space="preserve"> - w wysokości 5.000 zł,</w:t>
      </w:r>
    </w:p>
    <w:p w14:paraId="6301977B" w14:textId="1615C701" w:rsidR="00323D1B" w:rsidRPr="002C465B" w:rsidRDefault="003557DB" w:rsidP="0068103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j</w:t>
      </w:r>
      <w:r w:rsidR="00FA15BB" w:rsidRPr="002C465B">
        <w:rPr>
          <w:rFonts w:asciiTheme="majorHAnsi" w:hAnsiTheme="majorHAnsi" w:cstheme="minorHAnsi"/>
          <w:sz w:val="20"/>
          <w:szCs w:val="20"/>
        </w:rPr>
        <w:t xml:space="preserve">) </w:t>
      </w:r>
      <w:r w:rsidR="00DE7876" w:rsidRPr="002C465B">
        <w:rPr>
          <w:rFonts w:asciiTheme="majorHAnsi" w:hAnsiTheme="majorHAnsi" w:cstheme="minorHAnsi"/>
          <w:sz w:val="20"/>
          <w:szCs w:val="20"/>
        </w:rPr>
        <w:t xml:space="preserve">za brak </w:t>
      </w:r>
      <w:r w:rsidR="00562CD5" w:rsidRPr="002C465B">
        <w:rPr>
          <w:rFonts w:asciiTheme="majorHAnsi" w:hAnsiTheme="majorHAnsi" w:cstheme="minorHAnsi"/>
          <w:sz w:val="20"/>
          <w:szCs w:val="20"/>
        </w:rPr>
        <w:t>którego</w:t>
      </w:r>
      <w:r w:rsidR="00DE7876" w:rsidRPr="002C465B">
        <w:rPr>
          <w:rFonts w:asciiTheme="majorHAnsi" w:hAnsiTheme="majorHAnsi" w:cstheme="minorHAnsi"/>
          <w:sz w:val="20"/>
          <w:szCs w:val="20"/>
        </w:rPr>
        <w:t xml:space="preserve">kolwiek dokumentu (dokumentacja powykonawcza), o których mowa w § </w:t>
      </w:r>
      <w:r w:rsidR="00BE296B" w:rsidRPr="002C465B">
        <w:rPr>
          <w:rFonts w:asciiTheme="majorHAnsi" w:hAnsiTheme="majorHAnsi" w:cstheme="minorHAnsi"/>
          <w:sz w:val="20"/>
          <w:szCs w:val="20"/>
        </w:rPr>
        <w:t>7</w:t>
      </w:r>
      <w:r w:rsidR="00730398" w:rsidRPr="002C465B">
        <w:rPr>
          <w:rFonts w:asciiTheme="majorHAnsi" w:hAnsiTheme="majorHAnsi" w:cstheme="minorHAnsi"/>
          <w:sz w:val="20"/>
          <w:szCs w:val="20"/>
        </w:rPr>
        <w:t xml:space="preserve"> ust. 2  umowy </w:t>
      </w:r>
      <w:r w:rsidR="00B27C8D">
        <w:rPr>
          <w:rFonts w:asciiTheme="majorHAnsi" w:hAnsiTheme="majorHAnsi" w:cstheme="minorHAnsi"/>
          <w:sz w:val="20"/>
          <w:szCs w:val="20"/>
        </w:rPr>
        <w:t>– 20 000,00</w:t>
      </w:r>
      <w:r w:rsidR="00730398" w:rsidRPr="002C465B">
        <w:rPr>
          <w:rFonts w:asciiTheme="majorHAnsi" w:hAnsiTheme="majorHAnsi" w:cstheme="minorHAnsi"/>
          <w:sz w:val="20"/>
          <w:szCs w:val="20"/>
        </w:rPr>
        <w:t xml:space="preserve"> zł</w:t>
      </w:r>
      <w:r w:rsidR="00DE7876" w:rsidRPr="002C465B">
        <w:rPr>
          <w:rFonts w:asciiTheme="majorHAnsi" w:hAnsiTheme="majorHAnsi" w:cstheme="minorHAnsi"/>
          <w:sz w:val="20"/>
          <w:szCs w:val="20"/>
        </w:rPr>
        <w:t xml:space="preserve"> za każdy stwierdzony przypadek</w:t>
      </w:r>
      <w:r w:rsidR="00730398" w:rsidRPr="002C465B">
        <w:rPr>
          <w:rFonts w:asciiTheme="majorHAnsi" w:hAnsiTheme="majorHAnsi" w:cstheme="minorHAnsi"/>
          <w:sz w:val="20"/>
          <w:szCs w:val="20"/>
        </w:rPr>
        <w:t>,</w:t>
      </w:r>
    </w:p>
    <w:p w14:paraId="4F1D2997" w14:textId="52272AE0" w:rsidR="006043B9" w:rsidRPr="002C465B" w:rsidRDefault="00730398" w:rsidP="00681035">
      <w:pPr>
        <w:tabs>
          <w:tab w:val="num" w:pos="709"/>
        </w:tabs>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k</w:t>
      </w:r>
      <w:r w:rsidR="006043B9" w:rsidRPr="002C465B">
        <w:rPr>
          <w:rFonts w:asciiTheme="majorHAnsi" w:hAnsiTheme="majorHAnsi" w:cstheme="minorHAnsi"/>
          <w:sz w:val="20"/>
          <w:szCs w:val="20"/>
        </w:rPr>
        <w:t>) za stwierdzenie braku oznakowania robót lub oznakowanie niezgodne z zatwierdzonym projektem tymczasowej organizacji ruchu</w:t>
      </w:r>
      <w:r w:rsidR="00391224" w:rsidRPr="002C465B">
        <w:rPr>
          <w:rFonts w:asciiTheme="majorHAnsi" w:hAnsiTheme="majorHAnsi" w:cstheme="minorHAnsi"/>
          <w:sz w:val="20"/>
          <w:szCs w:val="20"/>
        </w:rPr>
        <w:t>, jeśli dotyczy</w:t>
      </w:r>
      <w:r w:rsidR="006043B9" w:rsidRPr="002C465B">
        <w:rPr>
          <w:rFonts w:asciiTheme="majorHAnsi" w:hAnsiTheme="majorHAnsi" w:cstheme="minorHAnsi"/>
          <w:sz w:val="20"/>
          <w:szCs w:val="20"/>
        </w:rPr>
        <w:t>:</w:t>
      </w:r>
    </w:p>
    <w:p w14:paraId="2CD172E1" w14:textId="73B2FA3E" w:rsidR="006043B9" w:rsidRPr="002C465B" w:rsidRDefault="006043B9" w:rsidP="00681035">
      <w:pPr>
        <w:tabs>
          <w:tab w:val="num" w:pos="426"/>
          <w:tab w:val="num" w:pos="709"/>
        </w:tabs>
        <w:spacing w:line="276" w:lineRule="auto"/>
        <w:ind w:left="720"/>
        <w:jc w:val="both"/>
        <w:rPr>
          <w:rFonts w:asciiTheme="majorHAnsi" w:hAnsiTheme="majorHAnsi" w:cstheme="minorHAnsi"/>
          <w:sz w:val="20"/>
          <w:szCs w:val="20"/>
        </w:rPr>
      </w:pPr>
      <w:r w:rsidRPr="002C465B">
        <w:rPr>
          <w:rFonts w:asciiTheme="majorHAnsi" w:hAnsiTheme="majorHAnsi" w:cstheme="minorHAnsi"/>
          <w:sz w:val="20"/>
          <w:szCs w:val="20"/>
        </w:rPr>
        <w:t xml:space="preserve">- po raz pierwszy w wysokości </w:t>
      </w:r>
      <w:r w:rsidR="0024591F">
        <w:rPr>
          <w:rFonts w:asciiTheme="majorHAnsi" w:hAnsiTheme="majorHAnsi" w:cstheme="minorHAnsi"/>
          <w:sz w:val="20"/>
          <w:szCs w:val="20"/>
        </w:rPr>
        <w:t>500</w:t>
      </w:r>
      <w:r w:rsidRPr="002C465B">
        <w:rPr>
          <w:rFonts w:asciiTheme="majorHAnsi" w:hAnsiTheme="majorHAnsi" w:cstheme="minorHAnsi"/>
          <w:sz w:val="20"/>
          <w:szCs w:val="20"/>
        </w:rPr>
        <w:t xml:space="preserve"> zł,</w:t>
      </w:r>
    </w:p>
    <w:p w14:paraId="4016FDA4" w14:textId="3BCC2215" w:rsidR="00DE7876" w:rsidRDefault="006043B9" w:rsidP="00A752CE">
      <w:pPr>
        <w:autoSpaceDE w:val="0"/>
        <w:autoSpaceDN w:val="0"/>
        <w:adjustRightInd w:val="0"/>
        <w:spacing w:line="276" w:lineRule="auto"/>
        <w:ind w:firstLine="708"/>
        <w:jc w:val="both"/>
        <w:rPr>
          <w:rFonts w:asciiTheme="majorHAnsi" w:hAnsiTheme="majorHAnsi" w:cstheme="minorHAnsi"/>
          <w:sz w:val="20"/>
          <w:szCs w:val="20"/>
        </w:rPr>
      </w:pPr>
      <w:r w:rsidRPr="002C465B">
        <w:rPr>
          <w:rFonts w:asciiTheme="majorHAnsi" w:hAnsiTheme="majorHAnsi" w:cstheme="minorHAnsi"/>
          <w:sz w:val="20"/>
          <w:szCs w:val="20"/>
        </w:rPr>
        <w:t>- za każdy następny stwie</w:t>
      </w:r>
      <w:r w:rsidR="00A752CE">
        <w:rPr>
          <w:rFonts w:asciiTheme="majorHAnsi" w:hAnsiTheme="majorHAnsi" w:cstheme="minorHAnsi"/>
          <w:sz w:val="20"/>
          <w:szCs w:val="20"/>
        </w:rPr>
        <w:t xml:space="preserve">rdzony w wysokości </w:t>
      </w:r>
      <w:r w:rsidR="0024591F">
        <w:rPr>
          <w:rFonts w:asciiTheme="majorHAnsi" w:hAnsiTheme="majorHAnsi" w:cstheme="minorHAnsi"/>
          <w:sz w:val="20"/>
          <w:szCs w:val="20"/>
        </w:rPr>
        <w:t>5000</w:t>
      </w:r>
      <w:r w:rsidR="00A752CE">
        <w:rPr>
          <w:rFonts w:asciiTheme="majorHAnsi" w:hAnsiTheme="majorHAnsi" w:cstheme="minorHAnsi"/>
          <w:sz w:val="20"/>
          <w:szCs w:val="20"/>
        </w:rPr>
        <w:t xml:space="preserve"> zł.</w:t>
      </w:r>
    </w:p>
    <w:p w14:paraId="40E2F121" w14:textId="6E2FAD2E" w:rsidR="00402CEA" w:rsidRPr="009E5887" w:rsidRDefault="00402CEA" w:rsidP="00402CEA">
      <w:pPr>
        <w:autoSpaceDE w:val="0"/>
        <w:autoSpaceDN w:val="0"/>
        <w:adjustRightInd w:val="0"/>
        <w:spacing w:line="276" w:lineRule="auto"/>
        <w:jc w:val="both"/>
        <w:rPr>
          <w:rFonts w:asciiTheme="majorHAnsi" w:hAnsiTheme="majorHAnsi" w:cstheme="minorHAnsi"/>
          <w:sz w:val="20"/>
          <w:szCs w:val="20"/>
        </w:rPr>
      </w:pPr>
      <w:r w:rsidRPr="009E5887">
        <w:rPr>
          <w:rFonts w:asciiTheme="majorHAnsi" w:hAnsiTheme="majorHAnsi" w:cstheme="minorHAnsi"/>
          <w:sz w:val="20"/>
          <w:szCs w:val="20"/>
        </w:rPr>
        <w:t>l) za niespełnienie któregokolwiek z wymogów DNSH wskazany w zapisach § 3 ust. 15, 500,00zł za każdy stwierdzony przypadek,</w:t>
      </w:r>
    </w:p>
    <w:p w14:paraId="4194B47C" w14:textId="611B02FD" w:rsidR="00402CEA" w:rsidRPr="002C465B" w:rsidRDefault="00402CEA" w:rsidP="00402CEA">
      <w:pPr>
        <w:autoSpaceDE w:val="0"/>
        <w:autoSpaceDN w:val="0"/>
        <w:adjustRightInd w:val="0"/>
        <w:spacing w:line="276" w:lineRule="auto"/>
        <w:jc w:val="both"/>
        <w:rPr>
          <w:rFonts w:asciiTheme="majorHAnsi" w:hAnsiTheme="majorHAnsi" w:cstheme="minorHAnsi"/>
          <w:sz w:val="20"/>
          <w:szCs w:val="20"/>
        </w:rPr>
      </w:pPr>
      <w:r w:rsidRPr="009E5887">
        <w:rPr>
          <w:rFonts w:asciiTheme="majorHAnsi" w:hAnsiTheme="majorHAnsi" w:cstheme="minorHAnsi"/>
          <w:sz w:val="20"/>
          <w:szCs w:val="20"/>
        </w:rPr>
        <w:t xml:space="preserve">m) za brak przedstawienia na żądanie Zamawiającego oświadczenia dotyczącego zgodności realizacji zamówienia z zasadą </w:t>
      </w:r>
      <w:r w:rsidR="00D64331" w:rsidRPr="009E5887">
        <w:rPr>
          <w:rFonts w:asciiTheme="majorHAnsi" w:hAnsiTheme="majorHAnsi" w:cstheme="minorHAnsi"/>
          <w:sz w:val="20"/>
          <w:szCs w:val="20"/>
        </w:rPr>
        <w:t>DNSH</w:t>
      </w:r>
      <w:r w:rsidR="00B148A1" w:rsidRPr="009E5887">
        <w:rPr>
          <w:rFonts w:asciiTheme="majorHAnsi" w:hAnsiTheme="majorHAnsi" w:cstheme="minorHAnsi"/>
          <w:sz w:val="20"/>
          <w:szCs w:val="20"/>
        </w:rPr>
        <w:t xml:space="preserve"> lub dokumentów</w:t>
      </w:r>
      <w:r w:rsidRPr="009E5887">
        <w:rPr>
          <w:rFonts w:asciiTheme="majorHAnsi" w:hAnsiTheme="majorHAnsi" w:cstheme="minorHAnsi"/>
          <w:sz w:val="20"/>
          <w:szCs w:val="20"/>
        </w:rPr>
        <w:t>, o których mowa w zapisach § 3 ust. 16</w:t>
      </w:r>
      <w:r w:rsidR="00B148A1" w:rsidRPr="009E5887">
        <w:rPr>
          <w:rFonts w:asciiTheme="majorHAnsi" w:hAnsiTheme="majorHAnsi" w:cstheme="minorHAnsi"/>
          <w:sz w:val="20"/>
          <w:szCs w:val="20"/>
        </w:rPr>
        <w:t xml:space="preserve"> i ust. 17</w:t>
      </w:r>
      <w:r w:rsidRPr="009E5887">
        <w:rPr>
          <w:rFonts w:asciiTheme="majorHAnsi" w:hAnsiTheme="majorHAnsi" w:cstheme="minorHAnsi"/>
          <w:sz w:val="20"/>
          <w:szCs w:val="20"/>
        </w:rPr>
        <w:t>, 50 zł za każdy przypadek.</w:t>
      </w:r>
    </w:p>
    <w:p w14:paraId="4D0D5E0F" w14:textId="77777777" w:rsidR="003303CB" w:rsidRPr="002C465B" w:rsidRDefault="0098123D" w:rsidP="00730398">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2</w:t>
      </w:r>
      <w:r w:rsidR="00FA15BB" w:rsidRPr="002C465B">
        <w:rPr>
          <w:rFonts w:asciiTheme="majorHAnsi" w:hAnsiTheme="majorHAnsi" w:cstheme="minorHAnsi"/>
          <w:sz w:val="20"/>
          <w:szCs w:val="20"/>
        </w:rPr>
        <w:t>.</w:t>
      </w:r>
      <w:r w:rsidRPr="002C465B">
        <w:rPr>
          <w:rFonts w:asciiTheme="majorHAnsi" w:hAnsiTheme="majorHAnsi" w:cstheme="minorHAnsi"/>
          <w:sz w:val="20"/>
          <w:szCs w:val="20"/>
        </w:rPr>
        <w:t xml:space="preserve"> </w:t>
      </w:r>
      <w:r w:rsidR="003303CB" w:rsidRPr="002C465B">
        <w:rPr>
          <w:rFonts w:asciiTheme="majorHAnsi" w:hAnsiTheme="majorHAnsi" w:cstheme="minorHAnsi"/>
          <w:sz w:val="20"/>
          <w:szCs w:val="20"/>
        </w:rPr>
        <w:t>Zamawiający zapłaci Wykonawcy karę umowną:</w:t>
      </w:r>
    </w:p>
    <w:p w14:paraId="2EFD96BC" w14:textId="4E08C10D" w:rsidR="003303CB" w:rsidRPr="00402CEA" w:rsidRDefault="003303CB" w:rsidP="00402CEA">
      <w:pPr>
        <w:pStyle w:val="Tekstpodstawowywcity2"/>
        <w:numPr>
          <w:ilvl w:val="0"/>
          <w:numId w:val="8"/>
        </w:numPr>
        <w:tabs>
          <w:tab w:val="clear" w:pos="1440"/>
          <w:tab w:val="num" w:pos="426"/>
          <w:tab w:val="num" w:pos="709"/>
        </w:tabs>
        <w:spacing w:after="0" w:line="276" w:lineRule="auto"/>
        <w:ind w:left="720"/>
        <w:jc w:val="both"/>
        <w:rPr>
          <w:rFonts w:asciiTheme="majorHAnsi" w:hAnsiTheme="majorHAnsi" w:cstheme="minorHAnsi"/>
          <w:sz w:val="20"/>
          <w:szCs w:val="20"/>
        </w:rPr>
      </w:pPr>
      <w:r w:rsidRPr="002C465B">
        <w:rPr>
          <w:rFonts w:asciiTheme="majorHAnsi" w:hAnsiTheme="majorHAnsi" w:cstheme="minorHAnsi"/>
          <w:sz w:val="20"/>
          <w:szCs w:val="20"/>
        </w:rPr>
        <w:t xml:space="preserve">za zwłokę w przekazaniu placu budowy w wysokości </w:t>
      </w:r>
      <w:r w:rsidR="0024591F">
        <w:rPr>
          <w:rFonts w:asciiTheme="majorHAnsi" w:hAnsiTheme="majorHAnsi" w:cstheme="minorHAnsi"/>
          <w:sz w:val="20"/>
          <w:szCs w:val="20"/>
        </w:rPr>
        <w:t>0,</w:t>
      </w:r>
      <w:r w:rsidR="00200BF2">
        <w:rPr>
          <w:rFonts w:asciiTheme="majorHAnsi" w:hAnsiTheme="majorHAnsi" w:cstheme="minorHAnsi"/>
          <w:sz w:val="20"/>
          <w:szCs w:val="20"/>
        </w:rPr>
        <w:t>05</w:t>
      </w:r>
      <w:r w:rsidRPr="002C465B">
        <w:rPr>
          <w:rFonts w:asciiTheme="majorHAnsi" w:hAnsiTheme="majorHAnsi" w:cstheme="minorHAnsi"/>
          <w:sz w:val="20"/>
          <w:szCs w:val="20"/>
        </w:rPr>
        <w:t xml:space="preserve"> % wynagr</w:t>
      </w:r>
      <w:r w:rsidR="005B23D1" w:rsidRPr="002C465B">
        <w:rPr>
          <w:rFonts w:asciiTheme="majorHAnsi" w:hAnsiTheme="majorHAnsi" w:cstheme="minorHAnsi"/>
          <w:sz w:val="20"/>
          <w:szCs w:val="20"/>
        </w:rPr>
        <w:t>odzenia brutto określonego w</w:t>
      </w:r>
      <w:r w:rsidR="00FD6945">
        <w:rPr>
          <w:rFonts w:asciiTheme="majorHAnsi" w:hAnsiTheme="majorHAnsi" w:cstheme="minorHAnsi"/>
          <w:sz w:val="20"/>
          <w:szCs w:val="20"/>
        </w:rPr>
        <w:t> </w:t>
      </w:r>
      <w:r w:rsidR="005B23D1" w:rsidRPr="002C465B">
        <w:rPr>
          <w:rFonts w:asciiTheme="majorHAnsi" w:hAnsiTheme="majorHAnsi" w:cstheme="minorHAnsi"/>
          <w:sz w:val="20"/>
          <w:szCs w:val="20"/>
        </w:rPr>
        <w:t>§ 8</w:t>
      </w:r>
      <w:r w:rsidRPr="002C465B">
        <w:rPr>
          <w:rFonts w:asciiTheme="majorHAnsi" w:hAnsiTheme="majorHAnsi" w:cstheme="minorHAnsi"/>
          <w:sz w:val="20"/>
          <w:szCs w:val="20"/>
        </w:rPr>
        <w:t xml:space="preserve"> ust. 1 umowy, za każdy dzień zwłoki</w:t>
      </w:r>
      <w:r w:rsidR="006F46EF" w:rsidRPr="002C465B">
        <w:rPr>
          <w:rFonts w:asciiTheme="majorHAnsi" w:hAnsiTheme="majorHAnsi" w:cstheme="minorHAnsi"/>
          <w:sz w:val="20"/>
          <w:szCs w:val="20"/>
        </w:rPr>
        <w:t>.</w:t>
      </w:r>
    </w:p>
    <w:p w14:paraId="6463DE35" w14:textId="77777777" w:rsidR="000B5DF3" w:rsidRDefault="003303CB" w:rsidP="000B5DF3">
      <w:pPr>
        <w:pStyle w:val="Tekstpodstawowywcity2"/>
        <w:numPr>
          <w:ilvl w:val="0"/>
          <w:numId w:val="8"/>
        </w:numPr>
        <w:tabs>
          <w:tab w:val="clear" w:pos="1440"/>
          <w:tab w:val="num" w:pos="426"/>
          <w:tab w:val="num" w:pos="709"/>
        </w:tabs>
        <w:spacing w:after="0" w:line="276" w:lineRule="auto"/>
        <w:ind w:left="720"/>
        <w:jc w:val="both"/>
        <w:rPr>
          <w:rFonts w:asciiTheme="majorHAnsi" w:hAnsiTheme="majorHAnsi" w:cstheme="minorHAnsi"/>
          <w:sz w:val="20"/>
          <w:szCs w:val="20"/>
        </w:rPr>
      </w:pPr>
      <w:r w:rsidRPr="002C465B">
        <w:rPr>
          <w:rFonts w:asciiTheme="majorHAnsi" w:hAnsiTheme="majorHAnsi" w:cstheme="minorHAnsi"/>
          <w:sz w:val="20"/>
          <w:szCs w:val="20"/>
        </w:rPr>
        <w:t xml:space="preserve">za zwłokę w przeprowadzeniu odbioru końcowego w wysokości </w:t>
      </w:r>
      <w:r w:rsidR="0024591F">
        <w:rPr>
          <w:rFonts w:asciiTheme="majorHAnsi" w:hAnsiTheme="majorHAnsi" w:cstheme="minorHAnsi"/>
          <w:sz w:val="20"/>
          <w:szCs w:val="20"/>
        </w:rPr>
        <w:t>0,</w:t>
      </w:r>
      <w:r w:rsidR="00360A4B">
        <w:rPr>
          <w:rFonts w:asciiTheme="majorHAnsi" w:hAnsiTheme="majorHAnsi" w:cstheme="minorHAnsi"/>
          <w:sz w:val="20"/>
          <w:szCs w:val="20"/>
        </w:rPr>
        <w:t>02</w:t>
      </w:r>
      <w:r w:rsidRPr="002C465B">
        <w:rPr>
          <w:rFonts w:asciiTheme="majorHAnsi" w:hAnsiTheme="majorHAnsi" w:cstheme="minorHAnsi"/>
          <w:sz w:val="20"/>
          <w:szCs w:val="20"/>
        </w:rPr>
        <w:t xml:space="preserve"> % wynagr</w:t>
      </w:r>
      <w:r w:rsidR="005B23D1" w:rsidRPr="002C465B">
        <w:rPr>
          <w:rFonts w:asciiTheme="majorHAnsi" w:hAnsiTheme="majorHAnsi" w:cstheme="minorHAnsi"/>
          <w:sz w:val="20"/>
          <w:szCs w:val="20"/>
        </w:rPr>
        <w:t>odzenia brutto określonego w § 8</w:t>
      </w:r>
      <w:r w:rsidRPr="002C465B">
        <w:rPr>
          <w:rFonts w:asciiTheme="majorHAnsi" w:hAnsiTheme="majorHAnsi" w:cstheme="minorHAnsi"/>
          <w:sz w:val="20"/>
          <w:szCs w:val="20"/>
        </w:rPr>
        <w:t xml:space="preserve"> ust. 1 umowy, </w:t>
      </w:r>
      <w:r w:rsidRPr="002C465B">
        <w:rPr>
          <w:rFonts w:asciiTheme="majorHAnsi" w:hAnsiTheme="majorHAnsi" w:cstheme="minorHAnsi"/>
          <w:color w:val="000000"/>
          <w:sz w:val="20"/>
          <w:szCs w:val="20"/>
        </w:rPr>
        <w:t>za każdy dzień zwłoki licząc od następnego dnia po terminie, w</w:t>
      </w:r>
      <w:r w:rsidR="00FD6945">
        <w:rPr>
          <w:rFonts w:asciiTheme="majorHAnsi" w:hAnsiTheme="majorHAnsi" w:cstheme="minorHAnsi"/>
          <w:color w:val="000000"/>
          <w:sz w:val="20"/>
          <w:szCs w:val="20"/>
        </w:rPr>
        <w:t> </w:t>
      </w:r>
      <w:r w:rsidRPr="002C465B">
        <w:rPr>
          <w:rFonts w:asciiTheme="majorHAnsi" w:hAnsiTheme="majorHAnsi" w:cstheme="minorHAnsi"/>
          <w:color w:val="000000"/>
          <w:sz w:val="20"/>
          <w:szCs w:val="20"/>
        </w:rPr>
        <w:t>którym odbiór miał być zakończony</w:t>
      </w:r>
      <w:r w:rsidRPr="002C465B">
        <w:rPr>
          <w:rFonts w:asciiTheme="majorHAnsi" w:hAnsiTheme="majorHAnsi" w:cstheme="minorHAnsi"/>
          <w:sz w:val="20"/>
          <w:szCs w:val="20"/>
        </w:rPr>
        <w:t>.</w:t>
      </w:r>
    </w:p>
    <w:p w14:paraId="37AA163C" w14:textId="3F2C265C" w:rsidR="00580717" w:rsidRPr="0024591F" w:rsidRDefault="006F46EF" w:rsidP="00730398">
      <w:pPr>
        <w:autoSpaceDE w:val="0"/>
        <w:autoSpaceDN w:val="0"/>
        <w:adjustRightInd w:val="0"/>
        <w:spacing w:line="276" w:lineRule="auto"/>
        <w:jc w:val="both"/>
        <w:rPr>
          <w:rFonts w:asciiTheme="majorHAnsi" w:hAnsiTheme="majorHAnsi" w:cstheme="minorHAnsi"/>
          <w:b/>
          <w:color w:val="000000"/>
          <w:sz w:val="20"/>
          <w:szCs w:val="20"/>
        </w:rPr>
      </w:pPr>
      <w:r w:rsidRPr="002C465B">
        <w:rPr>
          <w:rFonts w:asciiTheme="majorHAnsi" w:hAnsiTheme="majorHAnsi" w:cstheme="minorHAnsi"/>
          <w:color w:val="000000"/>
          <w:sz w:val="20"/>
          <w:szCs w:val="20"/>
        </w:rPr>
        <w:t xml:space="preserve">3. </w:t>
      </w:r>
      <w:r w:rsidR="00580717" w:rsidRPr="002C465B">
        <w:rPr>
          <w:rFonts w:asciiTheme="majorHAnsi" w:eastAsia="Times New Roman" w:hAnsiTheme="majorHAnsi" w:cstheme="minorHAnsi"/>
          <w:sz w:val="20"/>
          <w:szCs w:val="20"/>
        </w:rPr>
        <w:t xml:space="preserve">Łączna wysokość kar umownych o których mowa w ust. 1  nie może być większa niż </w:t>
      </w:r>
      <w:r w:rsidR="0024591F">
        <w:rPr>
          <w:rFonts w:asciiTheme="majorHAnsi" w:eastAsia="Times New Roman" w:hAnsiTheme="majorHAnsi" w:cstheme="minorHAnsi"/>
          <w:sz w:val="20"/>
          <w:szCs w:val="20"/>
        </w:rPr>
        <w:t xml:space="preserve">20 </w:t>
      </w:r>
      <w:r w:rsidR="00580717" w:rsidRPr="002C465B">
        <w:rPr>
          <w:rFonts w:asciiTheme="majorHAnsi" w:eastAsia="Times New Roman" w:hAnsiTheme="majorHAnsi" w:cstheme="minorHAnsi"/>
          <w:sz w:val="20"/>
          <w:szCs w:val="20"/>
        </w:rPr>
        <w:t>% wynagrodzenia umownego brutto przedstawionego jako Cena brutto</w:t>
      </w:r>
      <w:r w:rsidR="00013B36" w:rsidRPr="002C465B">
        <w:rPr>
          <w:rFonts w:asciiTheme="majorHAnsi" w:eastAsia="Times New Roman" w:hAnsiTheme="majorHAnsi" w:cstheme="minorHAnsi"/>
          <w:sz w:val="20"/>
          <w:szCs w:val="20"/>
        </w:rPr>
        <w:t xml:space="preserve"> podanej</w:t>
      </w:r>
      <w:r w:rsidR="00580717" w:rsidRPr="002C465B">
        <w:rPr>
          <w:rFonts w:asciiTheme="majorHAnsi" w:eastAsia="Times New Roman" w:hAnsiTheme="majorHAnsi" w:cstheme="minorHAnsi"/>
          <w:sz w:val="20"/>
          <w:szCs w:val="20"/>
        </w:rPr>
        <w:t xml:space="preserve"> w </w:t>
      </w:r>
      <w:r w:rsidR="00013B36" w:rsidRPr="002C465B">
        <w:rPr>
          <w:rFonts w:asciiTheme="majorHAnsi" w:eastAsia="Times New Roman" w:hAnsiTheme="majorHAnsi" w:cstheme="minorHAnsi"/>
          <w:sz w:val="20"/>
          <w:szCs w:val="20"/>
        </w:rPr>
        <w:t>§</w:t>
      </w:r>
      <w:r w:rsidR="00CF3D09" w:rsidRPr="002C465B">
        <w:rPr>
          <w:rFonts w:asciiTheme="majorHAnsi" w:eastAsia="Times New Roman" w:hAnsiTheme="majorHAnsi" w:cstheme="minorHAnsi"/>
          <w:sz w:val="20"/>
          <w:szCs w:val="20"/>
        </w:rPr>
        <w:t xml:space="preserve"> 8</w:t>
      </w:r>
      <w:r w:rsidR="00013B36" w:rsidRPr="002C465B">
        <w:rPr>
          <w:rFonts w:asciiTheme="majorHAnsi" w:eastAsia="Times New Roman" w:hAnsiTheme="majorHAnsi" w:cstheme="minorHAnsi"/>
          <w:sz w:val="20"/>
          <w:szCs w:val="20"/>
        </w:rPr>
        <w:t xml:space="preserve"> ust. 1</w:t>
      </w:r>
      <w:r w:rsidR="00580717" w:rsidRPr="002C465B">
        <w:rPr>
          <w:rFonts w:asciiTheme="majorHAnsi" w:eastAsia="Times New Roman" w:hAnsiTheme="majorHAnsi" w:cstheme="minorHAnsi"/>
          <w:sz w:val="20"/>
          <w:szCs w:val="20"/>
        </w:rPr>
        <w:t>.</w:t>
      </w:r>
    </w:p>
    <w:p w14:paraId="4CB04026" w14:textId="6F2891CA" w:rsidR="001A60B8" w:rsidRPr="002C465B" w:rsidRDefault="00580717" w:rsidP="008A7337">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4. </w:t>
      </w:r>
      <w:r w:rsidR="00FA15BB" w:rsidRPr="002C465B">
        <w:rPr>
          <w:rFonts w:asciiTheme="majorHAnsi" w:hAnsiTheme="majorHAnsi" w:cstheme="minorHAnsi"/>
          <w:color w:val="000000"/>
          <w:sz w:val="20"/>
          <w:szCs w:val="20"/>
        </w:rPr>
        <w:t>Strony przewidują mo</w:t>
      </w:r>
      <w:r w:rsidR="00E04B77" w:rsidRPr="002C465B">
        <w:rPr>
          <w:rFonts w:asciiTheme="majorHAnsi" w:hAnsiTheme="majorHAnsi" w:cstheme="minorHAnsi"/>
          <w:color w:val="000000"/>
          <w:sz w:val="20"/>
          <w:szCs w:val="20"/>
        </w:rPr>
        <w:t>ż</w:t>
      </w:r>
      <w:r w:rsidR="00DD1298" w:rsidRPr="002C465B">
        <w:rPr>
          <w:rFonts w:asciiTheme="majorHAnsi" w:hAnsiTheme="majorHAnsi" w:cstheme="minorHAnsi"/>
          <w:color w:val="000000"/>
          <w:sz w:val="20"/>
          <w:szCs w:val="20"/>
        </w:rPr>
        <w:t xml:space="preserve">liwość dochodzenia odszkodowania </w:t>
      </w:r>
      <w:r w:rsidR="00FA15BB" w:rsidRPr="002C465B">
        <w:rPr>
          <w:rFonts w:asciiTheme="majorHAnsi" w:hAnsiTheme="majorHAnsi" w:cstheme="minorHAnsi"/>
          <w:color w:val="000000"/>
          <w:sz w:val="20"/>
          <w:szCs w:val="20"/>
        </w:rPr>
        <w:t>uzupełniającego przewy</w:t>
      </w:r>
      <w:r w:rsidR="00602771" w:rsidRPr="002C465B">
        <w:rPr>
          <w:rFonts w:asciiTheme="majorHAnsi" w:hAnsiTheme="majorHAnsi" w:cstheme="minorHAnsi"/>
          <w:color w:val="000000"/>
          <w:sz w:val="20"/>
          <w:szCs w:val="20"/>
        </w:rPr>
        <w:t>ż</w:t>
      </w:r>
      <w:r w:rsidR="00FA15BB" w:rsidRPr="002C465B">
        <w:rPr>
          <w:rFonts w:asciiTheme="majorHAnsi" w:hAnsiTheme="majorHAnsi" w:cstheme="minorHAnsi"/>
          <w:color w:val="000000"/>
          <w:sz w:val="20"/>
          <w:szCs w:val="20"/>
        </w:rPr>
        <w:t>szającego wysokość kar umownych na zasad</w:t>
      </w:r>
      <w:r w:rsidR="008A7337">
        <w:rPr>
          <w:rFonts w:asciiTheme="majorHAnsi" w:hAnsiTheme="majorHAnsi" w:cstheme="minorHAnsi"/>
          <w:color w:val="000000"/>
          <w:sz w:val="20"/>
          <w:szCs w:val="20"/>
        </w:rPr>
        <w:t>ach ogólnych Kodeksu cywilnego.</w:t>
      </w:r>
    </w:p>
    <w:p w14:paraId="2099CE45" w14:textId="4F819058" w:rsidR="001A60B8" w:rsidRPr="002C465B" w:rsidRDefault="000B5DF3" w:rsidP="008A7337">
      <w:pPr>
        <w:autoSpaceDE w:val="0"/>
        <w:autoSpaceDN w:val="0"/>
        <w:adjustRightInd w:val="0"/>
        <w:jc w:val="both"/>
        <w:rPr>
          <w:rFonts w:asciiTheme="majorHAnsi" w:hAnsiTheme="majorHAnsi" w:cstheme="minorHAnsi"/>
          <w:color w:val="000000"/>
          <w:sz w:val="20"/>
          <w:szCs w:val="20"/>
        </w:rPr>
      </w:pPr>
      <w:r>
        <w:rPr>
          <w:rFonts w:asciiTheme="majorHAnsi" w:hAnsiTheme="majorHAnsi" w:cstheme="minorHAnsi"/>
          <w:color w:val="000000"/>
          <w:sz w:val="20"/>
          <w:szCs w:val="20"/>
        </w:rPr>
        <w:t>5</w:t>
      </w:r>
      <w:r w:rsidR="001A60B8" w:rsidRPr="002C465B">
        <w:rPr>
          <w:rFonts w:asciiTheme="majorHAnsi" w:hAnsiTheme="majorHAnsi" w:cstheme="minorHAnsi"/>
          <w:color w:val="000000"/>
          <w:sz w:val="20"/>
          <w:szCs w:val="20"/>
        </w:rPr>
        <w:t xml:space="preserve">. Wykonawca wyraża zgodę na potrącenie kar umownych z wynagrodzenia za realizację niniejszego przedmiotu Umowy. </w:t>
      </w:r>
      <w:r w:rsidRPr="0038604B">
        <w:rPr>
          <w:rFonts w:asciiTheme="majorHAnsi" w:hAnsiTheme="majorHAnsi" w:cstheme="minorHAnsi"/>
          <w:sz w:val="20"/>
          <w:szCs w:val="20"/>
        </w:rPr>
        <w:t>Zapłata kar nie zwalnia Wykonawcy z obowiązku dokończenia robót ani żadnych innych zobowiązań.</w:t>
      </w:r>
    </w:p>
    <w:p w14:paraId="3EA43285" w14:textId="77777777" w:rsidR="004233F7" w:rsidRPr="002C465B" w:rsidRDefault="004233F7" w:rsidP="00681035">
      <w:pPr>
        <w:autoSpaceDE w:val="0"/>
        <w:autoSpaceDN w:val="0"/>
        <w:adjustRightInd w:val="0"/>
        <w:jc w:val="center"/>
        <w:rPr>
          <w:rFonts w:asciiTheme="majorHAnsi" w:hAnsiTheme="majorHAnsi" w:cstheme="minorHAnsi"/>
          <w:b/>
          <w:color w:val="000000"/>
          <w:sz w:val="20"/>
          <w:szCs w:val="20"/>
        </w:rPr>
      </w:pPr>
    </w:p>
    <w:p w14:paraId="34AA7187" w14:textId="77777777" w:rsidR="00F45D90" w:rsidRPr="002C465B" w:rsidRDefault="00F45D90" w:rsidP="00681035">
      <w:pPr>
        <w:autoSpaceDE w:val="0"/>
        <w:autoSpaceDN w:val="0"/>
        <w:adjustRightInd w:val="0"/>
        <w:jc w:val="center"/>
        <w:rPr>
          <w:rFonts w:asciiTheme="majorHAnsi" w:hAnsiTheme="majorHAnsi" w:cstheme="minorHAnsi"/>
          <w:b/>
          <w:color w:val="000000"/>
          <w:sz w:val="20"/>
          <w:szCs w:val="20"/>
        </w:rPr>
      </w:pPr>
    </w:p>
    <w:p w14:paraId="3C32F873" w14:textId="200D6BEE" w:rsidR="00615017"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DD1298" w:rsidRPr="002C465B">
        <w:rPr>
          <w:rFonts w:asciiTheme="majorHAnsi" w:hAnsiTheme="majorHAnsi" w:cstheme="minorHAnsi"/>
          <w:b/>
          <w:color w:val="000000"/>
          <w:sz w:val="20"/>
          <w:szCs w:val="20"/>
        </w:rPr>
        <w:t xml:space="preserve"> </w:t>
      </w:r>
      <w:r w:rsidR="0098123D" w:rsidRPr="002C465B">
        <w:rPr>
          <w:rFonts w:asciiTheme="majorHAnsi" w:hAnsiTheme="majorHAnsi" w:cstheme="minorHAnsi"/>
          <w:b/>
          <w:color w:val="000000"/>
          <w:sz w:val="20"/>
          <w:szCs w:val="20"/>
        </w:rPr>
        <w:t>1</w:t>
      </w:r>
      <w:r w:rsidR="00BE296B" w:rsidRPr="002C465B">
        <w:rPr>
          <w:rFonts w:asciiTheme="majorHAnsi" w:hAnsiTheme="majorHAnsi" w:cstheme="minorHAnsi"/>
          <w:b/>
          <w:color w:val="000000"/>
          <w:sz w:val="20"/>
          <w:szCs w:val="20"/>
        </w:rPr>
        <w:t>4</w:t>
      </w:r>
      <w:r w:rsidR="00DD1298" w:rsidRPr="002C465B">
        <w:rPr>
          <w:rFonts w:asciiTheme="majorHAnsi" w:hAnsiTheme="majorHAnsi" w:cstheme="minorHAnsi"/>
          <w:b/>
          <w:color w:val="000000"/>
          <w:sz w:val="20"/>
          <w:szCs w:val="20"/>
        </w:rPr>
        <w:t>.</w:t>
      </w:r>
    </w:p>
    <w:p w14:paraId="0A722F58" w14:textId="77777777" w:rsidR="004233F7" w:rsidRPr="002C465B" w:rsidRDefault="006B0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Rękojmia i </w:t>
      </w:r>
      <w:r w:rsidR="004233F7" w:rsidRPr="002C465B">
        <w:rPr>
          <w:rFonts w:asciiTheme="majorHAnsi" w:hAnsiTheme="majorHAnsi" w:cstheme="minorHAnsi"/>
          <w:b/>
          <w:color w:val="000000"/>
          <w:sz w:val="20"/>
          <w:szCs w:val="20"/>
        </w:rPr>
        <w:t>Gwarancja</w:t>
      </w:r>
      <w:r w:rsidRPr="002C465B">
        <w:rPr>
          <w:rFonts w:asciiTheme="majorHAnsi" w:hAnsiTheme="majorHAnsi" w:cstheme="minorHAnsi"/>
          <w:b/>
          <w:color w:val="000000"/>
          <w:sz w:val="20"/>
          <w:szCs w:val="20"/>
        </w:rPr>
        <w:t xml:space="preserve"> jakości</w:t>
      </w:r>
    </w:p>
    <w:p w14:paraId="598EF518" w14:textId="77777777" w:rsidR="006B05BB" w:rsidRPr="002C465B" w:rsidRDefault="00FA15BB"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w:t>
      </w:r>
      <w:r w:rsidR="00DD1298" w:rsidRPr="002C465B">
        <w:rPr>
          <w:rFonts w:asciiTheme="majorHAnsi" w:hAnsiTheme="majorHAnsi" w:cstheme="minorHAnsi"/>
          <w:color w:val="000000"/>
          <w:sz w:val="20"/>
          <w:szCs w:val="20"/>
        </w:rPr>
        <w:t xml:space="preserve"> </w:t>
      </w:r>
      <w:r w:rsidR="006B05BB" w:rsidRPr="002C465B">
        <w:rPr>
          <w:rFonts w:asciiTheme="majorHAnsi" w:hAnsiTheme="majorHAnsi" w:cstheme="minorHAnsi"/>
          <w:color w:val="000000"/>
          <w:sz w:val="20"/>
          <w:szCs w:val="20"/>
        </w:rPr>
        <w:t>Wykonawca jest odpowiedzialny względem Zamawiającego, jeżeli wykonany przedmiot umowy ma wady zmniejszające jego wartość lub użyteczność.</w:t>
      </w:r>
    </w:p>
    <w:p w14:paraId="0B20C45A" w14:textId="36185EE9" w:rsidR="006B05BB" w:rsidRPr="002C465B" w:rsidRDefault="006B05BB"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2. Wykonawca jest odpowiedzialny z tytułu rękojmi za wady fizyczne wykonanych robót istniejące w</w:t>
      </w:r>
      <w:r w:rsidR="00FD6945">
        <w:rPr>
          <w:rFonts w:asciiTheme="majorHAnsi" w:hAnsiTheme="majorHAnsi" w:cstheme="minorHAnsi"/>
          <w:color w:val="000000"/>
          <w:sz w:val="20"/>
          <w:szCs w:val="20"/>
        </w:rPr>
        <w:t> </w:t>
      </w:r>
      <w:r w:rsidRPr="002C465B">
        <w:rPr>
          <w:rFonts w:asciiTheme="majorHAnsi" w:hAnsiTheme="majorHAnsi" w:cstheme="minorHAnsi"/>
          <w:color w:val="000000"/>
          <w:sz w:val="20"/>
          <w:szCs w:val="20"/>
        </w:rPr>
        <w:t xml:space="preserve">czasie odbioru końcowego, o czy mowa w </w:t>
      </w:r>
      <w:r w:rsidR="00B32BD0" w:rsidRPr="002C465B">
        <w:rPr>
          <w:rFonts w:asciiTheme="majorHAnsi" w:hAnsiTheme="majorHAnsi" w:cstheme="minorHAnsi"/>
          <w:sz w:val="20"/>
          <w:szCs w:val="20"/>
        </w:rPr>
        <w:t>zapisach § 7</w:t>
      </w:r>
      <w:r w:rsidRPr="002C465B">
        <w:rPr>
          <w:rFonts w:asciiTheme="majorHAnsi" w:hAnsiTheme="majorHAnsi" w:cstheme="minorHAnsi"/>
          <w:sz w:val="20"/>
          <w:szCs w:val="20"/>
        </w:rPr>
        <w:t xml:space="preserve"> ust. 8 i 9, oraz za </w:t>
      </w:r>
      <w:r w:rsidRPr="002C465B">
        <w:rPr>
          <w:rFonts w:asciiTheme="majorHAnsi" w:hAnsiTheme="majorHAnsi" w:cstheme="minorHAnsi"/>
          <w:color w:val="000000"/>
          <w:sz w:val="20"/>
          <w:szCs w:val="20"/>
        </w:rPr>
        <w:t>wady i awarie powstałe po odbiorze w okresie trwania rękojmi.</w:t>
      </w:r>
    </w:p>
    <w:p w14:paraId="03243B21" w14:textId="77777777" w:rsidR="006B05BB" w:rsidRPr="002C465B" w:rsidRDefault="006B05BB"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3. O wykryciu wady Zamawiający jest zobowiązany zawiadomić Wykonawcę pisemnie w terminie 7 dni od daty jej ujawnienia. Istnienie wady stwierdza się protokolarnie po przeprowadzeniu oględzin. O dacie oględzin Zamawiający poinformuje Wykonawcę na 7 dni przed planowanym terminem.</w:t>
      </w:r>
    </w:p>
    <w:p w14:paraId="4CCA4D99" w14:textId="77777777" w:rsidR="006B05BB" w:rsidRPr="002C465B" w:rsidRDefault="006B05BB"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4. W przypadku stwierdzenia istnienia wady obciążającej Wykonawcę, Zamawiający wyznacza Wykonawcy odpowiedni termin na jej usunięcie. Usunięcie wady stwierdza się protokolarnie.</w:t>
      </w:r>
    </w:p>
    <w:p w14:paraId="5D89D599" w14:textId="040472BA" w:rsidR="006B05BB" w:rsidRPr="002C465B" w:rsidRDefault="00937F02"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 </w:t>
      </w:r>
      <w:r w:rsidR="006B05BB" w:rsidRPr="002C465B">
        <w:rPr>
          <w:rFonts w:asciiTheme="majorHAnsi" w:hAnsiTheme="majorHAnsi" w:cstheme="minorHAnsi"/>
          <w:color w:val="000000"/>
          <w:sz w:val="20"/>
          <w:szCs w:val="20"/>
        </w:rPr>
        <w:t>5. W razie nie usunięcia, przez Wykonawcę, w wyznaczonym terminie ujawnionych wad wykonanych robót, Zamawiający może zlecić ich usunięcie na koszt i ryzyko Wykonawcy innemu wykonawcy.</w:t>
      </w:r>
    </w:p>
    <w:p w14:paraId="66223D44" w14:textId="77777777" w:rsidR="006B05BB" w:rsidRPr="002C465B" w:rsidRDefault="006B05BB"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6. Jeżeli wady uniemożliwiają użytkowanie przedmiotu umowy zgodnie z jego przeznaczeniem, Zamawiający może obniżyć Wykonawcy wynagrodzenie za ten przedmiot odpowiednio do utraconej wartości użytkowej, estetycznej i technicznej.</w:t>
      </w:r>
    </w:p>
    <w:p w14:paraId="5ABE97F5" w14:textId="1AE5C168" w:rsidR="006B05BB" w:rsidRPr="002C465B" w:rsidRDefault="006B05BB"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7. Na zasadach określonych w niniejszej umowie, niezależnie od udzielonej </w:t>
      </w:r>
      <w:r w:rsidRPr="002C465B">
        <w:rPr>
          <w:rFonts w:asciiTheme="majorHAnsi" w:hAnsiTheme="majorHAnsi" w:cstheme="minorHAnsi"/>
          <w:b/>
          <w:color w:val="000000"/>
          <w:sz w:val="20"/>
          <w:szCs w:val="20"/>
        </w:rPr>
        <w:t xml:space="preserve">rękojmi </w:t>
      </w:r>
      <w:r w:rsidRPr="002C465B">
        <w:rPr>
          <w:rFonts w:asciiTheme="majorHAnsi" w:hAnsiTheme="majorHAnsi" w:cstheme="minorHAnsi"/>
          <w:color w:val="000000"/>
          <w:sz w:val="20"/>
          <w:szCs w:val="20"/>
        </w:rPr>
        <w:t xml:space="preserve">na okres </w:t>
      </w:r>
      <w:r w:rsidR="00903030" w:rsidRPr="005043AB">
        <w:rPr>
          <w:rFonts w:asciiTheme="majorHAnsi" w:hAnsiTheme="majorHAnsi" w:cstheme="minorHAnsi"/>
          <w:b/>
          <w:color w:val="000000"/>
          <w:sz w:val="20"/>
          <w:szCs w:val="20"/>
          <w:highlight w:val="lightGray"/>
        </w:rPr>
        <w:t>………..</w:t>
      </w:r>
      <w:r w:rsidRPr="005043AB">
        <w:rPr>
          <w:rFonts w:asciiTheme="majorHAnsi" w:hAnsiTheme="majorHAnsi" w:cstheme="minorHAnsi"/>
          <w:b/>
          <w:color w:val="000000"/>
          <w:sz w:val="20"/>
          <w:szCs w:val="20"/>
          <w:highlight w:val="lightGray"/>
        </w:rPr>
        <w:t xml:space="preserve"> miesięcy</w:t>
      </w:r>
      <w:r w:rsidR="00350A2A" w:rsidRPr="005043AB">
        <w:rPr>
          <w:rFonts w:asciiTheme="majorHAnsi" w:hAnsiTheme="majorHAnsi" w:cstheme="minorHAnsi"/>
          <w:color w:val="000000"/>
          <w:sz w:val="20"/>
          <w:szCs w:val="20"/>
          <w:highlight w:val="lightGray"/>
        </w:rPr>
        <w:t>,</w:t>
      </w:r>
      <w:r w:rsidRPr="002C465B">
        <w:rPr>
          <w:rFonts w:asciiTheme="majorHAnsi" w:hAnsiTheme="majorHAnsi" w:cstheme="minorHAnsi"/>
          <w:color w:val="000000"/>
          <w:sz w:val="20"/>
          <w:szCs w:val="20"/>
        </w:rPr>
        <w:t xml:space="preserve"> Wykonawca udziela Zamawiającemu </w:t>
      </w:r>
      <w:r w:rsidR="00F63105" w:rsidRPr="005043AB">
        <w:rPr>
          <w:rFonts w:asciiTheme="majorHAnsi" w:hAnsiTheme="majorHAnsi" w:cstheme="minorHAnsi"/>
          <w:color w:val="000000"/>
          <w:sz w:val="20"/>
          <w:szCs w:val="20"/>
          <w:highlight w:val="lightGray"/>
        </w:rPr>
        <w:t>…..</w:t>
      </w:r>
      <w:r w:rsidRPr="005043AB">
        <w:rPr>
          <w:rFonts w:asciiTheme="majorHAnsi" w:hAnsiTheme="majorHAnsi" w:cstheme="minorHAnsi"/>
          <w:color w:val="000000"/>
          <w:sz w:val="20"/>
          <w:szCs w:val="20"/>
          <w:highlight w:val="lightGray"/>
        </w:rPr>
        <w:t xml:space="preserve"> </w:t>
      </w:r>
      <w:r w:rsidRPr="005043AB">
        <w:rPr>
          <w:rFonts w:asciiTheme="majorHAnsi" w:hAnsiTheme="majorHAnsi" w:cstheme="minorHAnsi"/>
          <w:b/>
          <w:color w:val="000000"/>
          <w:sz w:val="20"/>
          <w:szCs w:val="20"/>
          <w:highlight w:val="lightGray"/>
        </w:rPr>
        <w:t>miesięcznej gwarancji</w:t>
      </w:r>
      <w:r w:rsidRPr="005043AB">
        <w:rPr>
          <w:rFonts w:asciiTheme="majorHAnsi" w:hAnsiTheme="majorHAnsi" w:cstheme="minorHAnsi"/>
          <w:b/>
          <w:sz w:val="20"/>
          <w:szCs w:val="20"/>
          <w:highlight w:val="lightGray"/>
        </w:rPr>
        <w:t xml:space="preserve"> </w:t>
      </w:r>
      <w:r w:rsidRPr="005043AB">
        <w:rPr>
          <w:rFonts w:asciiTheme="majorHAnsi" w:hAnsiTheme="majorHAnsi" w:cstheme="minorHAnsi"/>
          <w:b/>
          <w:color w:val="000000"/>
          <w:sz w:val="20"/>
          <w:szCs w:val="20"/>
          <w:highlight w:val="lightGray"/>
        </w:rPr>
        <w:t>jakości</w:t>
      </w:r>
      <w:r w:rsidRPr="002C465B">
        <w:rPr>
          <w:rFonts w:asciiTheme="majorHAnsi" w:hAnsiTheme="majorHAnsi" w:cstheme="minorHAnsi"/>
          <w:color w:val="000000"/>
          <w:sz w:val="20"/>
          <w:szCs w:val="20"/>
        </w:rPr>
        <w:t xml:space="preserve"> wykonanych prac.</w:t>
      </w:r>
    </w:p>
    <w:p w14:paraId="77D03691" w14:textId="77777777" w:rsidR="00350A2A" w:rsidRPr="002C465B" w:rsidRDefault="00350A2A"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lastRenderedPageBreak/>
        <w:t>8. Uprawnienia z tytułu gwarancji nie naruszają uprawnień Zamawiającego z tytułu rękojmi. Zamawiający może wykonywać uprawnienia z tytułu rękojmi za wady fizyczne rzeczy niezależnie od uprawnień wynikających z gwarancji.</w:t>
      </w:r>
    </w:p>
    <w:p w14:paraId="30539D6C" w14:textId="77777777" w:rsidR="00350A2A" w:rsidRPr="002C465B" w:rsidRDefault="00350A2A" w:rsidP="0095256D">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9. 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0FE67E17" w14:textId="77777777" w:rsidR="00350A2A" w:rsidRPr="002C465B" w:rsidRDefault="00350A2A" w:rsidP="00427E15">
      <w:pPr>
        <w:spacing w:line="276" w:lineRule="auto"/>
        <w:ind w:left="720" w:hanging="720"/>
        <w:jc w:val="both"/>
        <w:outlineLvl w:val="0"/>
        <w:rPr>
          <w:rFonts w:asciiTheme="majorHAnsi" w:hAnsiTheme="majorHAnsi" w:cstheme="minorHAnsi"/>
          <w:color w:val="000000"/>
          <w:sz w:val="20"/>
          <w:szCs w:val="20"/>
        </w:rPr>
      </w:pPr>
      <w:r w:rsidRPr="002C465B">
        <w:rPr>
          <w:rFonts w:asciiTheme="majorHAnsi" w:hAnsiTheme="majorHAnsi" w:cstheme="minorHAnsi"/>
          <w:color w:val="000000"/>
          <w:sz w:val="20"/>
          <w:szCs w:val="20"/>
        </w:rPr>
        <w:t>10. Rękojmia za wady:</w:t>
      </w:r>
    </w:p>
    <w:p w14:paraId="187FFDE4" w14:textId="77777777"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Zamawiającemu, na zasadach określonych w Kodeksie cywilnym i niniejszej umowie, przysługują uprawnienia z tytułu rękojmi za wady fizyczne i wady prawne przedmiotu umowy.</w:t>
      </w:r>
    </w:p>
    <w:p w14:paraId="013BDCE3" w14:textId="77777777"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Odpowiedzialność Wykonawcy z tytułu rękojmi powstaje z mocy prawa, ma charakter bezwzględny i jest niezależna od wiedzy oraz winy Wykonawcy.</w:t>
      </w:r>
    </w:p>
    <w:p w14:paraId="7095A7C2" w14:textId="77777777"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W okresie trwania rękojmi  Wykonawca będzie usuwał wady swoim kosztem i staraniem.</w:t>
      </w:r>
    </w:p>
    <w:p w14:paraId="3851BFA1" w14:textId="6E6BF501"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Uprawnienia z tytułu rękojmi za wady fizyczne wygasają po upływie </w:t>
      </w:r>
      <w:r w:rsidR="00903030" w:rsidRPr="002C465B">
        <w:rPr>
          <w:rFonts w:asciiTheme="majorHAnsi" w:hAnsiTheme="majorHAnsi" w:cstheme="minorHAnsi"/>
          <w:b/>
          <w:color w:val="000000"/>
          <w:sz w:val="20"/>
          <w:szCs w:val="20"/>
        </w:rPr>
        <w:t xml:space="preserve">…. </w:t>
      </w:r>
      <w:r w:rsidRPr="002C465B">
        <w:rPr>
          <w:rFonts w:asciiTheme="majorHAnsi" w:hAnsiTheme="majorHAnsi" w:cstheme="minorHAnsi"/>
          <w:b/>
          <w:color w:val="000000"/>
          <w:sz w:val="20"/>
          <w:szCs w:val="20"/>
        </w:rPr>
        <w:t>m-</w:t>
      </w:r>
      <w:proofErr w:type="spellStart"/>
      <w:r w:rsidRPr="002C465B">
        <w:rPr>
          <w:rFonts w:asciiTheme="majorHAnsi" w:hAnsiTheme="majorHAnsi" w:cstheme="minorHAnsi"/>
          <w:b/>
          <w:color w:val="000000"/>
          <w:sz w:val="20"/>
          <w:szCs w:val="20"/>
        </w:rPr>
        <w:t>cy</w:t>
      </w:r>
      <w:proofErr w:type="spellEnd"/>
      <w:r w:rsidRPr="002C465B">
        <w:rPr>
          <w:rFonts w:asciiTheme="majorHAnsi" w:hAnsiTheme="majorHAnsi" w:cstheme="minorHAnsi"/>
          <w:color w:val="000000"/>
          <w:sz w:val="20"/>
          <w:szCs w:val="20"/>
        </w:rPr>
        <w:t xml:space="preserve"> licząc od dnia sporządzenia protokołu końcowego odbioru robót.</w:t>
      </w:r>
    </w:p>
    <w:p w14:paraId="33315623" w14:textId="77777777"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O istnieniu wady przedmiotu umowy Zamawiający obowiązany jest zawiadomić wykonawcę na piśmie niezwłocznie po wykryciu wady. </w:t>
      </w:r>
    </w:p>
    <w:p w14:paraId="06C23D9B" w14:textId="77777777"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W pisemnym powiadomieniu o istnieniu wady, Zamawiający wyznacza wykonawcy termin usunięcia wady. Termin ten powinien być możliwy do dotrzymania przez Wykonawcę uwzględniając technologię usunięcia wady.</w:t>
      </w:r>
    </w:p>
    <w:p w14:paraId="64C22252" w14:textId="77777777" w:rsidR="00E11823"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Usunięcie wady powinno być stwierdzone protokołem podpisanym przez strony umowy.</w:t>
      </w:r>
    </w:p>
    <w:p w14:paraId="06AB9AC7" w14:textId="24FA5272" w:rsidR="00350A2A" w:rsidRPr="002C465B" w:rsidRDefault="00350A2A" w:rsidP="00427E15">
      <w:pPr>
        <w:numPr>
          <w:ilvl w:val="0"/>
          <w:numId w:val="6"/>
        </w:numPr>
        <w:spacing w:line="276" w:lineRule="auto"/>
        <w:ind w:left="851" w:hanging="425"/>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Zabezpieczenie roszczeń z tytułu rękojmi następu</w:t>
      </w:r>
      <w:r w:rsidR="00A535AD" w:rsidRPr="002C465B">
        <w:rPr>
          <w:rFonts w:asciiTheme="majorHAnsi" w:hAnsiTheme="majorHAnsi" w:cstheme="minorHAnsi"/>
          <w:color w:val="000000"/>
          <w:sz w:val="20"/>
          <w:szCs w:val="20"/>
        </w:rPr>
        <w:t>je na zasadach określonych w §1</w:t>
      </w:r>
      <w:r w:rsidR="006804B5" w:rsidRPr="002C465B">
        <w:rPr>
          <w:rFonts w:asciiTheme="majorHAnsi" w:hAnsiTheme="majorHAnsi" w:cstheme="minorHAnsi"/>
          <w:color w:val="000000"/>
          <w:sz w:val="20"/>
          <w:szCs w:val="20"/>
        </w:rPr>
        <w:t>3</w:t>
      </w:r>
      <w:r w:rsidRPr="002C465B">
        <w:rPr>
          <w:rFonts w:asciiTheme="majorHAnsi" w:hAnsiTheme="majorHAnsi" w:cstheme="minorHAnsi"/>
          <w:color w:val="000000"/>
          <w:sz w:val="20"/>
          <w:szCs w:val="20"/>
        </w:rPr>
        <w:t xml:space="preserve"> niniejszej umowy</w:t>
      </w:r>
      <w:r w:rsidR="00E11823" w:rsidRPr="002C465B">
        <w:rPr>
          <w:rFonts w:asciiTheme="majorHAnsi" w:hAnsiTheme="majorHAnsi" w:cstheme="minorHAnsi"/>
          <w:color w:val="000000"/>
          <w:sz w:val="20"/>
          <w:szCs w:val="20"/>
        </w:rPr>
        <w:t>.</w:t>
      </w:r>
    </w:p>
    <w:p w14:paraId="005D88DB" w14:textId="77777777" w:rsidR="00E11823" w:rsidRPr="002C465B" w:rsidRDefault="00E11823" w:rsidP="005043AB">
      <w:pPr>
        <w:spacing w:line="276" w:lineRule="auto"/>
        <w:ind w:left="1068" w:hanging="1068"/>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11. Gwarancja jakości:</w:t>
      </w:r>
    </w:p>
    <w:p w14:paraId="1F57F4C1" w14:textId="77777777" w:rsidR="00E11823" w:rsidRPr="002C465B" w:rsidRDefault="00E11823" w:rsidP="005043AB">
      <w:pPr>
        <w:pStyle w:val="Akapitzlist"/>
        <w:numPr>
          <w:ilvl w:val="0"/>
          <w:numId w:val="7"/>
        </w:num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Szczegółowe warunki gwarancji zostały określone we wzorze dokumentu gwarancyjnego stanowiącego załącznik do niniejszej umowy</w:t>
      </w:r>
      <w:r w:rsidRPr="002C465B">
        <w:rPr>
          <w:rFonts w:asciiTheme="majorHAnsi" w:hAnsiTheme="majorHAnsi" w:cstheme="minorHAnsi"/>
          <w:sz w:val="20"/>
          <w:szCs w:val="20"/>
        </w:rPr>
        <w:t>.</w:t>
      </w:r>
    </w:p>
    <w:p w14:paraId="40E8F711" w14:textId="77777777" w:rsidR="00E11823" w:rsidRPr="002C465B" w:rsidRDefault="00E11823"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12. Bieg gwarancji rozpoczyna się z dniem końcowym odbioru przedmiotu umowy przez Zamawiającego.</w:t>
      </w:r>
    </w:p>
    <w:p w14:paraId="74A1840E" w14:textId="5F808665" w:rsidR="00E11823" w:rsidRPr="002C465B" w:rsidRDefault="00E11823"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13. W okresie gwarancyjnym i trwania rękojmi Wykonawca zobowiązuje się do usunięcia powstałych wad (usterek) jak również </w:t>
      </w:r>
      <w:r w:rsidR="00F43942" w:rsidRPr="00F43942">
        <w:rPr>
          <w:rFonts w:asciiTheme="majorHAnsi" w:hAnsiTheme="majorHAnsi" w:cstheme="minorHAnsi"/>
          <w:color w:val="000000"/>
          <w:sz w:val="20"/>
          <w:szCs w:val="20"/>
        </w:rPr>
        <w:t>a także do przeprowadzania konserwacji urządzeń i instalacji niezbędnej do zachowania gwarancji producenta</w:t>
      </w:r>
      <w:r w:rsidR="00F43942" w:rsidRPr="002C465B">
        <w:rPr>
          <w:rFonts w:asciiTheme="majorHAnsi" w:hAnsiTheme="majorHAnsi" w:cstheme="minorHAnsi"/>
          <w:color w:val="000000"/>
          <w:sz w:val="20"/>
          <w:szCs w:val="20"/>
        </w:rPr>
        <w:t xml:space="preserve"> </w:t>
      </w:r>
      <w:r w:rsidRPr="002C465B">
        <w:rPr>
          <w:rFonts w:asciiTheme="majorHAnsi" w:hAnsiTheme="majorHAnsi" w:cstheme="minorHAnsi"/>
          <w:color w:val="000000"/>
          <w:sz w:val="20"/>
          <w:szCs w:val="20"/>
        </w:rPr>
        <w:t>w terminie ustalonym przez Zamawiającego.</w:t>
      </w:r>
    </w:p>
    <w:p w14:paraId="7BA854F4" w14:textId="77777777" w:rsidR="00E11823" w:rsidRPr="002C465B" w:rsidRDefault="00E11823"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14. Wykonawca będzie usuwał wady (usterki) w okresie odpowiedzialności swoim kosztem i staraniem.</w:t>
      </w:r>
    </w:p>
    <w:p w14:paraId="5EB14BC0" w14:textId="77777777" w:rsidR="00E11823" w:rsidRPr="002C465B" w:rsidRDefault="00E11823"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15. Usunięcia wady (usterki) oraz dokonanie napraw będzie stwierdzone protokolarnie, po uprzednim zawiadomieniu przez Wykonawcę Zamawiającego o jej usunięciu lub dokonaniu.</w:t>
      </w:r>
    </w:p>
    <w:p w14:paraId="5D93C8CE" w14:textId="77777777" w:rsidR="006E0780" w:rsidRPr="002C465B" w:rsidRDefault="006E0780"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16. Czas reakcji na zgłoszenie usterki: przystąpienie do usunięcia usterki nie przekroczy 7 dni od zgłoszenia usterki (powiadomienia telefonicznego, a następnie potwierdza zgłoszenie faksem bądź mailem), z wyłączeniem dni ustawowo wolnych od pracy.</w:t>
      </w:r>
    </w:p>
    <w:p w14:paraId="450B275F" w14:textId="77777777" w:rsidR="006E0780" w:rsidRPr="002C465B" w:rsidRDefault="006E0780"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17. Naprawa gwarancyjna będzie wykonana w terminie nie dłuższym niż 14 dni, licząc od dnia przyjęcia zgłoszenia (telefonicznie, faksem lub e-mailem), chyba że Strony w oparciu o stosowny protokół konieczności wzajemnie podpisany uzgodnią dłuższy czas naprawy.</w:t>
      </w:r>
    </w:p>
    <w:p w14:paraId="02605B47" w14:textId="77777777" w:rsidR="006E0780" w:rsidRPr="002C465B" w:rsidRDefault="006E0780" w:rsidP="005043AB">
      <w:pPr>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18. Gwarancja ulega automatycznie przedłużeniu o okres naprawy, tj. czas liczony od zgłoszenia istnienia wady do usunięcia wady stwierdzonego protokolarnie.</w:t>
      </w:r>
    </w:p>
    <w:p w14:paraId="459A6DFC" w14:textId="77777777" w:rsidR="00FA15BB" w:rsidRPr="002C465B" w:rsidRDefault="00FA15BB" w:rsidP="00681035">
      <w:pPr>
        <w:autoSpaceDE w:val="0"/>
        <w:autoSpaceDN w:val="0"/>
        <w:adjustRightInd w:val="0"/>
        <w:jc w:val="both"/>
        <w:rPr>
          <w:rFonts w:asciiTheme="majorHAnsi" w:hAnsiTheme="majorHAnsi" w:cstheme="minorHAnsi"/>
          <w:color w:val="000000"/>
          <w:sz w:val="20"/>
          <w:szCs w:val="20"/>
        </w:rPr>
      </w:pPr>
    </w:p>
    <w:p w14:paraId="507A496B" w14:textId="66DBD9F4"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C8687A" w:rsidRPr="002C465B">
        <w:rPr>
          <w:rFonts w:asciiTheme="majorHAnsi" w:hAnsiTheme="majorHAnsi" w:cstheme="minorHAnsi"/>
          <w:b/>
          <w:color w:val="000000"/>
          <w:sz w:val="20"/>
          <w:szCs w:val="20"/>
        </w:rPr>
        <w:t xml:space="preserve"> 1</w:t>
      </w:r>
      <w:r w:rsidR="006804B5" w:rsidRPr="002C465B">
        <w:rPr>
          <w:rFonts w:asciiTheme="majorHAnsi" w:hAnsiTheme="majorHAnsi" w:cstheme="minorHAnsi"/>
          <w:b/>
          <w:color w:val="000000"/>
          <w:sz w:val="20"/>
          <w:szCs w:val="20"/>
        </w:rPr>
        <w:t>5</w:t>
      </w:r>
      <w:r w:rsidR="00C8687A" w:rsidRPr="002C465B">
        <w:rPr>
          <w:rFonts w:asciiTheme="majorHAnsi" w:hAnsiTheme="majorHAnsi" w:cstheme="minorHAnsi"/>
          <w:b/>
          <w:color w:val="000000"/>
          <w:sz w:val="20"/>
          <w:szCs w:val="20"/>
        </w:rPr>
        <w:t>.</w:t>
      </w:r>
    </w:p>
    <w:p w14:paraId="7E5F7BCA" w14:textId="6C72505B" w:rsidR="004233F7" w:rsidRPr="002C465B" w:rsidRDefault="004233F7" w:rsidP="00427E15">
      <w:pPr>
        <w:autoSpaceDE w:val="0"/>
        <w:autoSpaceDN w:val="0"/>
        <w:adjustRightInd w:val="0"/>
        <w:spacing w:line="276" w:lineRule="auto"/>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xml:space="preserve">Prawa </w:t>
      </w:r>
      <w:r w:rsidR="00FF6859" w:rsidRPr="002C465B">
        <w:rPr>
          <w:rFonts w:asciiTheme="majorHAnsi" w:hAnsiTheme="majorHAnsi" w:cstheme="minorHAnsi"/>
          <w:b/>
          <w:color w:val="000000"/>
          <w:sz w:val="20"/>
          <w:szCs w:val="20"/>
        </w:rPr>
        <w:t xml:space="preserve">autorskie i </w:t>
      </w:r>
      <w:r w:rsidRPr="002C465B">
        <w:rPr>
          <w:rFonts w:asciiTheme="majorHAnsi" w:hAnsiTheme="majorHAnsi" w:cstheme="minorHAnsi"/>
          <w:b/>
          <w:color w:val="000000"/>
          <w:sz w:val="20"/>
          <w:szCs w:val="20"/>
        </w:rPr>
        <w:t>majątkowe</w:t>
      </w:r>
    </w:p>
    <w:p w14:paraId="359672D2" w14:textId="497DA866" w:rsidR="00E368F2" w:rsidRPr="002C465B" w:rsidRDefault="00E90A3A" w:rsidP="00427E1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1.</w:t>
      </w:r>
      <w:r w:rsidR="005655DC"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 xml:space="preserve">Wykonawca </w:t>
      </w:r>
      <w:r w:rsidR="00E368F2" w:rsidRPr="002C465B">
        <w:rPr>
          <w:rFonts w:asciiTheme="majorHAnsi" w:hAnsiTheme="majorHAnsi" w:cstheme="minorHAnsi"/>
          <w:sz w:val="20"/>
          <w:szCs w:val="20"/>
        </w:rPr>
        <w:t xml:space="preserve">z chwilą otrzymania </w:t>
      </w:r>
      <w:r w:rsidR="00E368F2" w:rsidRPr="0038604B">
        <w:rPr>
          <w:rFonts w:asciiTheme="majorHAnsi" w:hAnsiTheme="majorHAnsi" w:cstheme="minorHAnsi"/>
          <w:sz w:val="20"/>
          <w:szCs w:val="20"/>
        </w:rPr>
        <w:t>wynagrodzenia</w:t>
      </w:r>
      <w:r w:rsidR="00133E52" w:rsidRPr="0038604B">
        <w:rPr>
          <w:rFonts w:asciiTheme="majorHAnsi" w:hAnsiTheme="majorHAnsi" w:cstheme="minorHAnsi"/>
          <w:sz w:val="20"/>
          <w:szCs w:val="20"/>
        </w:rPr>
        <w:t xml:space="preserve"> i w jego ramach</w:t>
      </w:r>
      <w:r w:rsidR="00E368F2" w:rsidRPr="0038604B">
        <w:rPr>
          <w:rFonts w:asciiTheme="majorHAnsi" w:hAnsiTheme="majorHAnsi" w:cstheme="minorHAnsi"/>
          <w:sz w:val="20"/>
          <w:szCs w:val="20"/>
        </w:rPr>
        <w:t xml:space="preserve">, przenosi </w:t>
      </w:r>
      <w:r w:rsidR="00E368F2" w:rsidRPr="002C465B">
        <w:rPr>
          <w:rFonts w:asciiTheme="majorHAnsi" w:hAnsiTheme="majorHAnsi" w:cstheme="minorHAnsi"/>
          <w:sz w:val="20"/>
          <w:szCs w:val="20"/>
        </w:rPr>
        <w:t>na Zamawiającego na własność autorskie prawa majątkowe do tej części dokumentacji projektowej, która stanowi utworów w rozumieniu ustawy z</w:t>
      </w:r>
      <w:r w:rsidR="00816984">
        <w:rPr>
          <w:rFonts w:asciiTheme="majorHAnsi" w:hAnsiTheme="majorHAnsi" w:cstheme="minorHAnsi"/>
          <w:sz w:val="20"/>
          <w:szCs w:val="20"/>
        </w:rPr>
        <w:t> </w:t>
      </w:r>
      <w:r w:rsidR="00E368F2" w:rsidRPr="002C465B">
        <w:rPr>
          <w:rFonts w:asciiTheme="majorHAnsi" w:hAnsiTheme="majorHAnsi" w:cstheme="minorHAnsi"/>
          <w:sz w:val="20"/>
          <w:szCs w:val="20"/>
        </w:rPr>
        <w:t xml:space="preserve">dnia 4 lutego 1994 r. o prawie autorskim i prawach pokrewnych na </w:t>
      </w:r>
      <w:r w:rsidR="00C36C1E" w:rsidRPr="002C465B">
        <w:rPr>
          <w:rFonts w:asciiTheme="majorHAnsi" w:hAnsiTheme="majorHAnsi" w:cstheme="minorHAnsi"/>
          <w:sz w:val="20"/>
          <w:szCs w:val="20"/>
        </w:rPr>
        <w:t xml:space="preserve">wszystkich </w:t>
      </w:r>
      <w:r w:rsidR="00E368F2" w:rsidRPr="002C465B">
        <w:rPr>
          <w:rFonts w:asciiTheme="majorHAnsi" w:hAnsiTheme="majorHAnsi" w:cstheme="minorHAnsi"/>
          <w:sz w:val="20"/>
          <w:szCs w:val="20"/>
        </w:rPr>
        <w:t>polach eksploatacji wskazanych w art. 50 w/w ustawy:</w:t>
      </w:r>
    </w:p>
    <w:p w14:paraId="5ECF339E" w14:textId="77777777" w:rsidR="00FA15BB" w:rsidRPr="002C465B" w:rsidRDefault="004233F7" w:rsidP="00427E15">
      <w:pPr>
        <w:autoSpaceDE w:val="0"/>
        <w:autoSpaceDN w:val="0"/>
        <w:adjustRightInd w:val="0"/>
        <w:spacing w:line="276" w:lineRule="auto"/>
        <w:ind w:left="708"/>
        <w:jc w:val="both"/>
        <w:rPr>
          <w:rFonts w:asciiTheme="majorHAnsi" w:hAnsiTheme="majorHAnsi" w:cstheme="minorHAnsi"/>
          <w:sz w:val="20"/>
          <w:szCs w:val="20"/>
        </w:rPr>
      </w:pPr>
      <w:r w:rsidRPr="002C465B">
        <w:rPr>
          <w:rFonts w:asciiTheme="majorHAnsi" w:hAnsiTheme="majorHAnsi" w:cstheme="minorHAnsi"/>
          <w:sz w:val="20"/>
          <w:szCs w:val="20"/>
        </w:rPr>
        <w:t>a</w:t>
      </w:r>
      <w:r w:rsidR="00FA15BB" w:rsidRPr="002C465B">
        <w:rPr>
          <w:rFonts w:asciiTheme="majorHAnsi" w:hAnsiTheme="majorHAnsi" w:cstheme="minorHAnsi"/>
          <w:sz w:val="20"/>
          <w:szCs w:val="20"/>
        </w:rPr>
        <w:t>) w zakresie utrwa</w:t>
      </w:r>
      <w:r w:rsidR="00C8687A" w:rsidRPr="002C465B">
        <w:rPr>
          <w:rFonts w:asciiTheme="majorHAnsi" w:hAnsiTheme="majorHAnsi" w:cstheme="minorHAnsi"/>
          <w:sz w:val="20"/>
          <w:szCs w:val="20"/>
        </w:rPr>
        <w:t xml:space="preserve">lania i zwielokrotniania utworu </w:t>
      </w:r>
      <w:r w:rsidR="00FA15BB" w:rsidRPr="002C465B">
        <w:rPr>
          <w:rFonts w:asciiTheme="majorHAnsi" w:hAnsiTheme="majorHAnsi" w:cstheme="minorHAnsi"/>
          <w:sz w:val="20"/>
          <w:szCs w:val="20"/>
        </w:rPr>
        <w:t>– wytwarzanie określoną techniką egzemplarzy utworu, w tym techniką drukarską, reprograficzną, zapisu magnetycznego oraz techniką cyfrową;</w:t>
      </w:r>
    </w:p>
    <w:p w14:paraId="25822F05" w14:textId="6D6E10B4" w:rsidR="00212EE7" w:rsidRPr="002C465B" w:rsidRDefault="004233F7" w:rsidP="00A752CE">
      <w:pPr>
        <w:pStyle w:val="Tekstpodstawowywcity"/>
        <w:spacing w:after="0" w:line="276" w:lineRule="auto"/>
        <w:ind w:left="708"/>
        <w:jc w:val="both"/>
        <w:rPr>
          <w:rFonts w:asciiTheme="majorHAnsi" w:hAnsiTheme="majorHAnsi" w:cstheme="minorHAnsi"/>
          <w:sz w:val="20"/>
          <w:szCs w:val="20"/>
        </w:rPr>
      </w:pPr>
      <w:r w:rsidRPr="002C465B">
        <w:rPr>
          <w:rFonts w:asciiTheme="majorHAnsi" w:hAnsiTheme="majorHAnsi" w:cstheme="minorHAnsi"/>
          <w:sz w:val="20"/>
          <w:szCs w:val="20"/>
        </w:rPr>
        <w:t>b</w:t>
      </w:r>
      <w:r w:rsidR="00FA15BB" w:rsidRPr="002C465B">
        <w:rPr>
          <w:rFonts w:asciiTheme="majorHAnsi" w:hAnsiTheme="majorHAnsi" w:cstheme="minorHAnsi"/>
          <w:sz w:val="20"/>
          <w:szCs w:val="20"/>
        </w:rPr>
        <w:t>)</w:t>
      </w:r>
      <w:r w:rsidR="00212EE7" w:rsidRPr="002C465B">
        <w:rPr>
          <w:rFonts w:asciiTheme="majorHAnsi" w:hAnsiTheme="majorHAnsi" w:cstheme="minorHAnsi"/>
          <w:sz w:val="20"/>
          <w:szCs w:val="20"/>
        </w:rPr>
        <w:t xml:space="preserve"> w zakresie obrotu oryginałem albo egzemplarzami, na których utwór utrwalono - wprowadzenie do obrotu, użyczenie, najem lub dzierżawa oryginału albo egzemplarzy </w:t>
      </w:r>
      <w:r w:rsidR="00212EE7" w:rsidRPr="002C465B">
        <w:rPr>
          <w:rFonts w:asciiTheme="majorHAnsi" w:hAnsiTheme="majorHAnsi" w:cstheme="minorHAnsi"/>
          <w:sz w:val="20"/>
          <w:szCs w:val="20"/>
        </w:rPr>
        <w:lastRenderedPageBreak/>
        <w:t>(udostępniania dla celów zamówień publicznych, realizacji robót budowlanych, aplikowania ośrodki zewnętrzne);</w:t>
      </w:r>
    </w:p>
    <w:p w14:paraId="5DA07EF4" w14:textId="00E00BC0" w:rsidR="00FA15BB" w:rsidRPr="002C465B" w:rsidRDefault="004233F7" w:rsidP="00427E15">
      <w:pPr>
        <w:autoSpaceDE w:val="0"/>
        <w:autoSpaceDN w:val="0"/>
        <w:adjustRightInd w:val="0"/>
        <w:spacing w:line="276" w:lineRule="auto"/>
        <w:ind w:left="708"/>
        <w:jc w:val="both"/>
        <w:rPr>
          <w:rFonts w:asciiTheme="majorHAnsi" w:hAnsiTheme="majorHAnsi" w:cstheme="minorHAnsi"/>
          <w:sz w:val="20"/>
          <w:szCs w:val="20"/>
        </w:rPr>
      </w:pPr>
      <w:r w:rsidRPr="002C465B">
        <w:rPr>
          <w:rFonts w:asciiTheme="majorHAnsi" w:hAnsiTheme="majorHAnsi" w:cstheme="minorHAnsi"/>
          <w:sz w:val="20"/>
          <w:szCs w:val="20"/>
        </w:rPr>
        <w:t>c</w:t>
      </w:r>
      <w:r w:rsidR="00FA15BB" w:rsidRPr="002C465B">
        <w:rPr>
          <w:rFonts w:asciiTheme="majorHAnsi" w:hAnsiTheme="majorHAnsi" w:cstheme="minorHAnsi"/>
          <w:sz w:val="20"/>
          <w:szCs w:val="20"/>
        </w:rPr>
        <w:t>) w zakresie rozpowszechniania utworu w sposób inny ni</w:t>
      </w:r>
      <w:r w:rsidR="00DC627C" w:rsidRPr="002C465B">
        <w:rPr>
          <w:rFonts w:asciiTheme="majorHAnsi" w:hAnsiTheme="majorHAnsi" w:cstheme="minorHAnsi"/>
          <w:sz w:val="20"/>
          <w:szCs w:val="20"/>
        </w:rPr>
        <w:t>ż</w:t>
      </w:r>
      <w:r w:rsidR="00A752CE">
        <w:rPr>
          <w:rFonts w:asciiTheme="majorHAnsi" w:hAnsiTheme="majorHAnsi" w:cstheme="minorHAnsi"/>
          <w:sz w:val="20"/>
          <w:szCs w:val="20"/>
        </w:rPr>
        <w:t xml:space="preserve"> określony w pkt</w:t>
      </w:r>
      <w:r w:rsidR="00165949" w:rsidRPr="002C465B">
        <w:rPr>
          <w:rFonts w:asciiTheme="majorHAnsi" w:hAnsiTheme="majorHAnsi" w:cstheme="minorHAnsi"/>
          <w:sz w:val="20"/>
          <w:szCs w:val="20"/>
        </w:rPr>
        <w:t xml:space="preserve"> 2 </w:t>
      </w:r>
      <w:r w:rsidR="00FA15BB" w:rsidRPr="002C465B">
        <w:rPr>
          <w:rFonts w:asciiTheme="majorHAnsi" w:hAnsiTheme="majorHAnsi" w:cstheme="minorHAnsi"/>
          <w:sz w:val="20"/>
          <w:szCs w:val="20"/>
        </w:rPr>
        <w:t>– publiczne wykonanie,</w:t>
      </w:r>
      <w:r w:rsidR="00165949"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wystawienie, wyświetlenie, odtworzenie oraz nadawanie i reemitowanie,</w:t>
      </w:r>
      <w:r w:rsidR="00EC2314" w:rsidRPr="002C465B">
        <w:rPr>
          <w:rFonts w:asciiTheme="majorHAnsi" w:hAnsiTheme="majorHAnsi" w:cstheme="minorHAnsi"/>
          <w:sz w:val="20"/>
          <w:szCs w:val="20"/>
        </w:rPr>
        <w:t xml:space="preserve"> </w:t>
      </w:r>
      <w:r w:rsidR="00FA15BB" w:rsidRPr="002C465B">
        <w:rPr>
          <w:rFonts w:asciiTheme="majorHAnsi" w:hAnsiTheme="majorHAnsi" w:cstheme="minorHAnsi"/>
          <w:sz w:val="20"/>
          <w:szCs w:val="20"/>
        </w:rPr>
        <w:t>a tak</w:t>
      </w:r>
      <w:r w:rsidR="00DC627C" w:rsidRPr="002C465B">
        <w:rPr>
          <w:rFonts w:asciiTheme="majorHAnsi" w:hAnsiTheme="majorHAnsi" w:cstheme="minorHAnsi"/>
          <w:sz w:val="20"/>
          <w:szCs w:val="20"/>
        </w:rPr>
        <w:t>ż</w:t>
      </w:r>
      <w:r w:rsidR="00165949" w:rsidRPr="002C465B">
        <w:rPr>
          <w:rFonts w:asciiTheme="majorHAnsi" w:hAnsiTheme="majorHAnsi" w:cstheme="minorHAnsi"/>
          <w:sz w:val="20"/>
          <w:szCs w:val="20"/>
        </w:rPr>
        <w:t xml:space="preserve">e </w:t>
      </w:r>
      <w:r w:rsidR="00FA15BB" w:rsidRPr="002C465B">
        <w:rPr>
          <w:rFonts w:asciiTheme="majorHAnsi" w:hAnsiTheme="majorHAnsi" w:cstheme="minorHAnsi"/>
          <w:sz w:val="20"/>
          <w:szCs w:val="20"/>
        </w:rPr>
        <w:t>publiczne udostępnianie utworu w taki sposób, aby ka</w:t>
      </w:r>
      <w:r w:rsidR="00DC627C" w:rsidRPr="002C465B">
        <w:rPr>
          <w:rFonts w:asciiTheme="majorHAnsi" w:hAnsiTheme="majorHAnsi" w:cstheme="minorHAnsi"/>
          <w:sz w:val="20"/>
          <w:szCs w:val="20"/>
        </w:rPr>
        <w:t>ż</w:t>
      </w:r>
      <w:r w:rsidR="00FA15BB" w:rsidRPr="002C465B">
        <w:rPr>
          <w:rFonts w:asciiTheme="majorHAnsi" w:hAnsiTheme="majorHAnsi" w:cstheme="minorHAnsi"/>
          <w:sz w:val="20"/>
          <w:szCs w:val="20"/>
        </w:rPr>
        <w:t>dy mógł mieć do niego dostęp w miejscu i</w:t>
      </w:r>
      <w:r w:rsidR="00816984">
        <w:rPr>
          <w:rFonts w:asciiTheme="majorHAnsi" w:hAnsiTheme="majorHAnsi" w:cstheme="minorHAnsi"/>
          <w:sz w:val="20"/>
          <w:szCs w:val="20"/>
        </w:rPr>
        <w:t> </w:t>
      </w:r>
      <w:r w:rsidR="00A752CE">
        <w:rPr>
          <w:rFonts w:asciiTheme="majorHAnsi" w:hAnsiTheme="majorHAnsi" w:cstheme="minorHAnsi"/>
          <w:sz w:val="20"/>
          <w:szCs w:val="20"/>
        </w:rPr>
        <w:t>w czasie przez siebie wybranym;</w:t>
      </w:r>
    </w:p>
    <w:p w14:paraId="71334BD3" w14:textId="6A680B69" w:rsidR="009F29CB" w:rsidRPr="002C465B" w:rsidRDefault="004233F7" w:rsidP="00427E15">
      <w:pPr>
        <w:autoSpaceDE w:val="0"/>
        <w:autoSpaceDN w:val="0"/>
        <w:adjustRightInd w:val="0"/>
        <w:spacing w:line="276" w:lineRule="auto"/>
        <w:ind w:left="708"/>
        <w:jc w:val="both"/>
        <w:rPr>
          <w:rFonts w:asciiTheme="majorHAnsi" w:hAnsiTheme="majorHAnsi" w:cstheme="minorHAnsi"/>
          <w:sz w:val="20"/>
          <w:szCs w:val="20"/>
        </w:rPr>
      </w:pPr>
      <w:r w:rsidRPr="002C465B">
        <w:rPr>
          <w:rFonts w:asciiTheme="majorHAnsi" w:hAnsiTheme="majorHAnsi" w:cstheme="minorHAnsi"/>
          <w:sz w:val="20"/>
          <w:szCs w:val="20"/>
        </w:rPr>
        <w:t>d</w:t>
      </w:r>
      <w:r w:rsidR="003B443C" w:rsidRPr="002C465B">
        <w:rPr>
          <w:rFonts w:asciiTheme="majorHAnsi" w:hAnsiTheme="majorHAnsi" w:cstheme="minorHAnsi"/>
          <w:sz w:val="20"/>
          <w:szCs w:val="20"/>
        </w:rPr>
        <w:t xml:space="preserve">) w zakresie wykonywania praw </w:t>
      </w:r>
      <w:r w:rsidR="00A752CE">
        <w:rPr>
          <w:rFonts w:asciiTheme="majorHAnsi" w:hAnsiTheme="majorHAnsi" w:cstheme="minorHAnsi"/>
          <w:sz w:val="20"/>
          <w:szCs w:val="20"/>
        </w:rPr>
        <w:t>zależnych;</w:t>
      </w:r>
      <w:r w:rsidR="009F29CB" w:rsidRPr="002C465B">
        <w:rPr>
          <w:rFonts w:asciiTheme="majorHAnsi" w:hAnsiTheme="majorHAnsi" w:cstheme="minorHAnsi"/>
          <w:sz w:val="20"/>
          <w:szCs w:val="20"/>
        </w:rPr>
        <w:t xml:space="preserve"> </w:t>
      </w:r>
    </w:p>
    <w:p w14:paraId="57F0E126" w14:textId="77777777" w:rsidR="009F29CB" w:rsidRPr="002C465B" w:rsidRDefault="004233F7" w:rsidP="00427E15">
      <w:pPr>
        <w:autoSpaceDE w:val="0"/>
        <w:autoSpaceDN w:val="0"/>
        <w:adjustRightInd w:val="0"/>
        <w:spacing w:line="276" w:lineRule="auto"/>
        <w:ind w:left="708"/>
        <w:jc w:val="both"/>
        <w:rPr>
          <w:rFonts w:asciiTheme="majorHAnsi" w:hAnsiTheme="majorHAnsi" w:cstheme="minorHAnsi"/>
          <w:sz w:val="20"/>
          <w:szCs w:val="20"/>
        </w:rPr>
      </w:pPr>
      <w:r w:rsidRPr="002C465B">
        <w:rPr>
          <w:rFonts w:asciiTheme="majorHAnsi" w:hAnsiTheme="majorHAnsi" w:cstheme="minorHAnsi"/>
          <w:sz w:val="20"/>
          <w:szCs w:val="20"/>
        </w:rPr>
        <w:t>e</w:t>
      </w:r>
      <w:r w:rsidR="003B443C" w:rsidRPr="002C465B">
        <w:rPr>
          <w:rFonts w:asciiTheme="majorHAnsi" w:hAnsiTheme="majorHAnsi" w:cstheme="minorHAnsi"/>
          <w:sz w:val="20"/>
          <w:szCs w:val="20"/>
        </w:rPr>
        <w:t xml:space="preserve">) wprowadzania zmian i modyfikacji </w:t>
      </w:r>
      <w:r w:rsidR="009F29CB" w:rsidRPr="002C465B">
        <w:rPr>
          <w:rFonts w:asciiTheme="majorHAnsi" w:hAnsiTheme="majorHAnsi" w:cstheme="minorHAnsi"/>
          <w:sz w:val="20"/>
          <w:szCs w:val="20"/>
        </w:rPr>
        <w:t>nawet przy udziale podmiotów trzecich bez zgody Wykonawcy.</w:t>
      </w:r>
    </w:p>
    <w:p w14:paraId="773F7FE1" w14:textId="10CEB602" w:rsidR="00FA15BB" w:rsidRPr="002C465B" w:rsidRDefault="009F29CB" w:rsidP="00427E1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 xml:space="preserve">2. </w:t>
      </w:r>
      <w:r w:rsidR="00FA15BB" w:rsidRPr="002C465B">
        <w:rPr>
          <w:rFonts w:asciiTheme="majorHAnsi" w:hAnsiTheme="majorHAnsi" w:cstheme="minorHAnsi"/>
          <w:sz w:val="20"/>
          <w:szCs w:val="20"/>
        </w:rPr>
        <w:t xml:space="preserve">Do przeniesienia autorskich praw majątkowych dochodzi </w:t>
      </w:r>
      <w:r w:rsidR="00DC627C" w:rsidRPr="002C465B">
        <w:rPr>
          <w:rFonts w:asciiTheme="majorHAnsi" w:hAnsiTheme="majorHAnsi" w:cstheme="minorHAnsi"/>
          <w:sz w:val="20"/>
          <w:szCs w:val="20"/>
        </w:rPr>
        <w:t xml:space="preserve">w momencie </w:t>
      </w:r>
      <w:r w:rsidR="0038604B">
        <w:rPr>
          <w:rFonts w:asciiTheme="majorHAnsi" w:hAnsiTheme="majorHAnsi" w:cstheme="minorHAnsi"/>
          <w:sz w:val="20"/>
          <w:szCs w:val="20"/>
        </w:rPr>
        <w:t>podpisania przez Strony protokołu końcowego bez wad</w:t>
      </w:r>
      <w:r w:rsidR="00FA15BB" w:rsidRPr="002C465B">
        <w:rPr>
          <w:rFonts w:asciiTheme="majorHAnsi" w:hAnsiTheme="majorHAnsi" w:cstheme="minorHAnsi"/>
          <w:sz w:val="20"/>
          <w:szCs w:val="20"/>
        </w:rPr>
        <w:t>.</w:t>
      </w:r>
    </w:p>
    <w:p w14:paraId="2D0DE001" w14:textId="77777777" w:rsidR="00904F77" w:rsidRPr="002C465B" w:rsidRDefault="00904F77" w:rsidP="00427E15">
      <w:pPr>
        <w:autoSpaceDE w:val="0"/>
        <w:autoSpaceDN w:val="0"/>
        <w:adjustRightInd w:val="0"/>
        <w:spacing w:line="276" w:lineRule="auto"/>
        <w:jc w:val="both"/>
        <w:rPr>
          <w:rFonts w:asciiTheme="majorHAnsi" w:hAnsiTheme="majorHAnsi" w:cstheme="minorHAnsi"/>
          <w:sz w:val="20"/>
          <w:szCs w:val="20"/>
        </w:rPr>
      </w:pPr>
      <w:r w:rsidRPr="002C465B">
        <w:rPr>
          <w:rFonts w:asciiTheme="majorHAnsi" w:hAnsiTheme="majorHAnsi" w:cstheme="minorHAnsi"/>
          <w:sz w:val="20"/>
          <w:szCs w:val="20"/>
        </w:rPr>
        <w:t>3. Wykona</w:t>
      </w:r>
      <w:r w:rsidR="00095E13" w:rsidRPr="002C465B">
        <w:rPr>
          <w:rFonts w:asciiTheme="majorHAnsi" w:hAnsiTheme="majorHAnsi" w:cstheme="minorHAnsi"/>
          <w:sz w:val="20"/>
          <w:szCs w:val="20"/>
        </w:rPr>
        <w:t>w</w:t>
      </w:r>
      <w:r w:rsidRPr="002C465B">
        <w:rPr>
          <w:rFonts w:asciiTheme="majorHAnsi" w:hAnsiTheme="majorHAnsi" w:cstheme="minorHAnsi"/>
          <w:sz w:val="20"/>
          <w:szCs w:val="20"/>
        </w:rPr>
        <w:t>ca zape</w:t>
      </w:r>
      <w:r w:rsidR="00095E13" w:rsidRPr="002C465B">
        <w:rPr>
          <w:rFonts w:asciiTheme="majorHAnsi" w:hAnsiTheme="majorHAnsi" w:cstheme="minorHAnsi"/>
          <w:sz w:val="20"/>
          <w:szCs w:val="20"/>
        </w:rPr>
        <w:t>w</w:t>
      </w:r>
      <w:r w:rsidRPr="002C465B">
        <w:rPr>
          <w:rFonts w:asciiTheme="majorHAnsi" w:hAnsiTheme="majorHAnsi" w:cstheme="minorHAnsi"/>
          <w:sz w:val="20"/>
          <w:szCs w:val="20"/>
        </w:rPr>
        <w:t>nia</w:t>
      </w:r>
      <w:r w:rsidR="00095E13" w:rsidRPr="002C465B">
        <w:rPr>
          <w:rFonts w:asciiTheme="majorHAnsi" w:hAnsiTheme="majorHAnsi" w:cstheme="minorHAnsi"/>
          <w:sz w:val="20"/>
          <w:szCs w:val="20"/>
        </w:rPr>
        <w:t xml:space="preserve">, </w:t>
      </w:r>
      <w:r w:rsidRPr="002C465B">
        <w:rPr>
          <w:rFonts w:asciiTheme="majorHAnsi" w:hAnsiTheme="majorHAnsi" w:cstheme="minorHAnsi"/>
          <w:sz w:val="20"/>
          <w:szCs w:val="20"/>
        </w:rPr>
        <w:t>iż prawa majątkowe nie s</w:t>
      </w:r>
      <w:r w:rsidR="00095E13" w:rsidRPr="002C465B">
        <w:rPr>
          <w:rFonts w:asciiTheme="majorHAnsi" w:hAnsiTheme="majorHAnsi" w:cstheme="minorHAnsi"/>
          <w:sz w:val="20"/>
          <w:szCs w:val="20"/>
        </w:rPr>
        <w:t>ą</w:t>
      </w:r>
      <w:r w:rsidRPr="002C465B">
        <w:rPr>
          <w:rFonts w:asciiTheme="majorHAnsi" w:hAnsiTheme="majorHAnsi" w:cstheme="minorHAnsi"/>
          <w:sz w:val="20"/>
          <w:szCs w:val="20"/>
        </w:rPr>
        <w:t xml:space="preserve"> obciążone prawami osób trzec</w:t>
      </w:r>
      <w:r w:rsidR="00095E13" w:rsidRPr="002C465B">
        <w:rPr>
          <w:rFonts w:asciiTheme="majorHAnsi" w:hAnsiTheme="majorHAnsi" w:cstheme="minorHAnsi"/>
          <w:sz w:val="20"/>
          <w:szCs w:val="20"/>
        </w:rPr>
        <w:t xml:space="preserve">ich </w:t>
      </w:r>
      <w:r w:rsidR="00F07EE4" w:rsidRPr="002C465B">
        <w:rPr>
          <w:rFonts w:asciiTheme="majorHAnsi" w:hAnsiTheme="majorHAnsi" w:cstheme="minorHAnsi"/>
          <w:sz w:val="20"/>
          <w:szCs w:val="20"/>
        </w:rPr>
        <w:t>a os</w:t>
      </w:r>
      <w:r w:rsidR="003B443C" w:rsidRPr="002C465B">
        <w:rPr>
          <w:rFonts w:asciiTheme="majorHAnsi" w:hAnsiTheme="majorHAnsi" w:cstheme="minorHAnsi"/>
          <w:sz w:val="20"/>
          <w:szCs w:val="20"/>
        </w:rPr>
        <w:t>o</w:t>
      </w:r>
      <w:r w:rsidR="00F07EE4" w:rsidRPr="002C465B">
        <w:rPr>
          <w:rFonts w:asciiTheme="majorHAnsi" w:hAnsiTheme="majorHAnsi" w:cstheme="minorHAnsi"/>
          <w:sz w:val="20"/>
          <w:szCs w:val="20"/>
        </w:rPr>
        <w:t>by uprawni</w:t>
      </w:r>
      <w:r w:rsidR="00095E13" w:rsidRPr="002C465B">
        <w:rPr>
          <w:rFonts w:asciiTheme="majorHAnsi" w:hAnsiTheme="majorHAnsi" w:cstheme="minorHAnsi"/>
          <w:sz w:val="20"/>
          <w:szCs w:val="20"/>
        </w:rPr>
        <w:t>o</w:t>
      </w:r>
      <w:r w:rsidR="003B443C" w:rsidRPr="002C465B">
        <w:rPr>
          <w:rFonts w:asciiTheme="majorHAnsi" w:hAnsiTheme="majorHAnsi" w:cstheme="minorHAnsi"/>
          <w:sz w:val="20"/>
          <w:szCs w:val="20"/>
        </w:rPr>
        <w:t xml:space="preserve">ne </w:t>
      </w:r>
      <w:r w:rsidR="00F07EE4" w:rsidRPr="002C465B">
        <w:rPr>
          <w:rFonts w:asciiTheme="majorHAnsi" w:hAnsiTheme="majorHAnsi" w:cstheme="minorHAnsi"/>
          <w:sz w:val="20"/>
          <w:szCs w:val="20"/>
        </w:rPr>
        <w:t>z tytułu pra</w:t>
      </w:r>
      <w:r w:rsidR="003B443C" w:rsidRPr="002C465B">
        <w:rPr>
          <w:rFonts w:asciiTheme="majorHAnsi" w:hAnsiTheme="majorHAnsi" w:cstheme="minorHAnsi"/>
          <w:sz w:val="20"/>
          <w:szCs w:val="20"/>
        </w:rPr>
        <w:t>w</w:t>
      </w:r>
      <w:r w:rsidR="00F07EE4" w:rsidRPr="002C465B">
        <w:rPr>
          <w:rFonts w:asciiTheme="majorHAnsi" w:hAnsiTheme="majorHAnsi" w:cstheme="minorHAnsi"/>
          <w:sz w:val="20"/>
          <w:szCs w:val="20"/>
        </w:rPr>
        <w:t xml:space="preserve"> aut</w:t>
      </w:r>
      <w:r w:rsidR="00095E13" w:rsidRPr="002C465B">
        <w:rPr>
          <w:rFonts w:asciiTheme="majorHAnsi" w:hAnsiTheme="majorHAnsi" w:cstheme="minorHAnsi"/>
          <w:sz w:val="20"/>
          <w:szCs w:val="20"/>
        </w:rPr>
        <w:t xml:space="preserve">orskich </w:t>
      </w:r>
      <w:r w:rsidR="003B443C" w:rsidRPr="002C465B">
        <w:rPr>
          <w:rFonts w:asciiTheme="majorHAnsi" w:hAnsiTheme="majorHAnsi" w:cstheme="minorHAnsi"/>
          <w:sz w:val="20"/>
          <w:szCs w:val="20"/>
        </w:rPr>
        <w:t xml:space="preserve">osobistych nie będą </w:t>
      </w:r>
      <w:r w:rsidR="00F07EE4" w:rsidRPr="002C465B">
        <w:rPr>
          <w:rFonts w:asciiTheme="majorHAnsi" w:hAnsiTheme="majorHAnsi" w:cstheme="minorHAnsi"/>
          <w:sz w:val="20"/>
          <w:szCs w:val="20"/>
        </w:rPr>
        <w:t>zgłasza</w:t>
      </w:r>
      <w:r w:rsidR="00095E13" w:rsidRPr="002C465B">
        <w:rPr>
          <w:rFonts w:asciiTheme="majorHAnsi" w:hAnsiTheme="majorHAnsi" w:cstheme="minorHAnsi"/>
          <w:sz w:val="20"/>
          <w:szCs w:val="20"/>
        </w:rPr>
        <w:t>ć</w:t>
      </w:r>
      <w:r w:rsidR="00F07EE4" w:rsidRPr="002C465B">
        <w:rPr>
          <w:rFonts w:asciiTheme="majorHAnsi" w:hAnsiTheme="majorHAnsi" w:cstheme="minorHAnsi"/>
          <w:sz w:val="20"/>
          <w:szCs w:val="20"/>
        </w:rPr>
        <w:t xml:space="preserve"> do </w:t>
      </w:r>
      <w:r w:rsidR="00095E13" w:rsidRPr="002C465B">
        <w:rPr>
          <w:rFonts w:asciiTheme="majorHAnsi" w:hAnsiTheme="majorHAnsi" w:cstheme="minorHAnsi"/>
          <w:sz w:val="20"/>
          <w:szCs w:val="20"/>
        </w:rPr>
        <w:t>Z</w:t>
      </w:r>
      <w:r w:rsidR="00F07EE4" w:rsidRPr="002C465B">
        <w:rPr>
          <w:rFonts w:asciiTheme="majorHAnsi" w:hAnsiTheme="majorHAnsi" w:cstheme="minorHAnsi"/>
          <w:sz w:val="20"/>
          <w:szCs w:val="20"/>
        </w:rPr>
        <w:t>amawia</w:t>
      </w:r>
      <w:r w:rsidR="003B443C" w:rsidRPr="002C465B">
        <w:rPr>
          <w:rFonts w:asciiTheme="majorHAnsi" w:hAnsiTheme="majorHAnsi" w:cstheme="minorHAnsi"/>
          <w:sz w:val="20"/>
          <w:szCs w:val="20"/>
        </w:rPr>
        <w:t>jącego r</w:t>
      </w:r>
      <w:r w:rsidR="00F07EE4" w:rsidRPr="002C465B">
        <w:rPr>
          <w:rFonts w:asciiTheme="majorHAnsi" w:hAnsiTheme="majorHAnsi" w:cstheme="minorHAnsi"/>
          <w:sz w:val="20"/>
          <w:szCs w:val="20"/>
        </w:rPr>
        <w:t>oszczen</w:t>
      </w:r>
      <w:r w:rsidR="003B443C" w:rsidRPr="002C465B">
        <w:rPr>
          <w:rFonts w:asciiTheme="majorHAnsi" w:hAnsiTheme="majorHAnsi" w:cstheme="minorHAnsi"/>
          <w:sz w:val="20"/>
          <w:szCs w:val="20"/>
        </w:rPr>
        <w:t>ia</w:t>
      </w:r>
      <w:r w:rsidR="00095E13" w:rsidRPr="002C465B">
        <w:rPr>
          <w:rFonts w:asciiTheme="majorHAnsi" w:hAnsiTheme="majorHAnsi" w:cstheme="minorHAnsi"/>
          <w:sz w:val="20"/>
          <w:szCs w:val="20"/>
        </w:rPr>
        <w:t xml:space="preserve"> </w:t>
      </w:r>
      <w:r w:rsidR="003B443C" w:rsidRPr="002C465B">
        <w:rPr>
          <w:rFonts w:asciiTheme="majorHAnsi" w:hAnsiTheme="majorHAnsi" w:cstheme="minorHAnsi"/>
          <w:sz w:val="20"/>
          <w:szCs w:val="20"/>
        </w:rPr>
        <w:t xml:space="preserve">z </w:t>
      </w:r>
      <w:r w:rsidR="00F07EE4" w:rsidRPr="002C465B">
        <w:rPr>
          <w:rFonts w:asciiTheme="majorHAnsi" w:hAnsiTheme="majorHAnsi" w:cstheme="minorHAnsi"/>
          <w:sz w:val="20"/>
          <w:szCs w:val="20"/>
        </w:rPr>
        <w:t>tytułu</w:t>
      </w:r>
      <w:r w:rsidR="00095E13" w:rsidRPr="002C465B">
        <w:rPr>
          <w:rFonts w:asciiTheme="majorHAnsi" w:hAnsiTheme="majorHAnsi" w:cstheme="minorHAnsi"/>
          <w:sz w:val="20"/>
          <w:szCs w:val="20"/>
        </w:rPr>
        <w:t xml:space="preserve"> ich naruszenia . </w:t>
      </w:r>
    </w:p>
    <w:p w14:paraId="06BE7BC3" w14:textId="14940E98" w:rsidR="00E368F2" w:rsidRPr="002C465B" w:rsidRDefault="00212EE7" w:rsidP="00427E15">
      <w:pPr>
        <w:pStyle w:val="Tekstpodstawowywcity"/>
        <w:spacing w:after="0" w:line="276" w:lineRule="auto"/>
        <w:ind w:left="1275" w:right="-283" w:hanging="1417"/>
        <w:jc w:val="both"/>
        <w:rPr>
          <w:rFonts w:asciiTheme="majorHAnsi" w:hAnsiTheme="majorHAnsi" w:cstheme="minorHAnsi"/>
          <w:sz w:val="20"/>
          <w:szCs w:val="20"/>
        </w:rPr>
      </w:pPr>
      <w:r w:rsidRPr="002C465B">
        <w:rPr>
          <w:rFonts w:asciiTheme="majorHAnsi" w:hAnsiTheme="majorHAnsi" w:cstheme="minorHAnsi"/>
          <w:sz w:val="20"/>
          <w:szCs w:val="20"/>
        </w:rPr>
        <w:t xml:space="preserve"> 4</w:t>
      </w:r>
      <w:r w:rsidR="00E368F2" w:rsidRPr="002C465B">
        <w:rPr>
          <w:rFonts w:asciiTheme="majorHAnsi" w:hAnsiTheme="majorHAnsi" w:cstheme="minorHAnsi"/>
          <w:sz w:val="20"/>
          <w:szCs w:val="20"/>
        </w:rPr>
        <w:t>.Wykonawca, z chwilą otrzymania wynagrodzenia, wyraża zgodę na:</w:t>
      </w:r>
    </w:p>
    <w:p w14:paraId="549E9A57" w14:textId="71AAC565" w:rsidR="00E368F2" w:rsidRPr="002C465B" w:rsidRDefault="00E368F2" w:rsidP="00371EDB">
      <w:pPr>
        <w:pStyle w:val="Tekstpodstawowywcity"/>
        <w:numPr>
          <w:ilvl w:val="0"/>
          <w:numId w:val="22"/>
        </w:numPr>
        <w:spacing w:after="0" w:line="276" w:lineRule="auto"/>
        <w:ind w:left="567" w:hanging="284"/>
        <w:jc w:val="both"/>
        <w:rPr>
          <w:rFonts w:asciiTheme="majorHAnsi" w:hAnsiTheme="majorHAnsi" w:cstheme="minorHAnsi"/>
          <w:sz w:val="20"/>
          <w:szCs w:val="20"/>
        </w:rPr>
      </w:pPr>
      <w:r w:rsidRPr="002C465B">
        <w:rPr>
          <w:rFonts w:asciiTheme="majorHAnsi" w:hAnsiTheme="majorHAnsi" w:cstheme="minorHAnsi"/>
          <w:sz w:val="20"/>
          <w:szCs w:val="20"/>
        </w:rPr>
        <w:t>rozporządzanie i korzystanie przez Zamawiającego lub wskazaną przez niego osobę trzecią z</w:t>
      </w:r>
      <w:r w:rsidR="00816984">
        <w:rPr>
          <w:rFonts w:asciiTheme="majorHAnsi" w:hAnsiTheme="majorHAnsi" w:cstheme="minorHAnsi"/>
          <w:sz w:val="20"/>
          <w:szCs w:val="20"/>
        </w:rPr>
        <w:t> </w:t>
      </w:r>
      <w:r w:rsidRPr="002C465B">
        <w:rPr>
          <w:rFonts w:asciiTheme="majorHAnsi" w:hAnsiTheme="majorHAnsi" w:cstheme="minorHAnsi"/>
          <w:sz w:val="20"/>
          <w:szCs w:val="20"/>
        </w:rPr>
        <w:t xml:space="preserve">autorskich praw zależnych do przekazanego </w:t>
      </w:r>
      <w:r w:rsidR="00212EE7" w:rsidRPr="002C465B">
        <w:rPr>
          <w:rFonts w:asciiTheme="majorHAnsi" w:hAnsiTheme="majorHAnsi" w:cstheme="minorHAnsi"/>
          <w:sz w:val="20"/>
          <w:szCs w:val="20"/>
        </w:rPr>
        <w:t xml:space="preserve">utworu </w:t>
      </w:r>
      <w:r w:rsidRPr="002C465B">
        <w:rPr>
          <w:rFonts w:asciiTheme="majorHAnsi" w:hAnsiTheme="majorHAnsi" w:cstheme="minorHAnsi"/>
          <w:sz w:val="20"/>
          <w:szCs w:val="20"/>
        </w:rPr>
        <w:t>i jednocześnie bez dodatkowego wynagrodzenia przenosi na Zamawiającego w zakresie pól eksploatacji określonych w ust. 1 wyłączne prawo zezwalania na wykonywanie zależnego prawa autorskiego do tego projektu  (np. wykorzystania jej do realizacji nowej inwestycji oraz do wykorzystania jej w opracowaniach zależnych i korzystanie</w:t>
      </w:r>
      <w:r w:rsidR="009F1279" w:rsidRPr="002C465B">
        <w:rPr>
          <w:rFonts w:asciiTheme="majorHAnsi" w:hAnsiTheme="majorHAnsi" w:cstheme="minorHAnsi"/>
          <w:sz w:val="20"/>
          <w:szCs w:val="20"/>
        </w:rPr>
        <w:t xml:space="preserve"> </w:t>
      </w:r>
      <w:r w:rsidRPr="002C465B">
        <w:rPr>
          <w:rFonts w:asciiTheme="majorHAnsi" w:hAnsiTheme="majorHAnsi" w:cstheme="minorHAnsi"/>
          <w:sz w:val="20"/>
          <w:szCs w:val="20"/>
        </w:rPr>
        <w:t>z tych opracowań);</w:t>
      </w:r>
    </w:p>
    <w:p w14:paraId="6393E5C7" w14:textId="77777777" w:rsidR="00E368F2" w:rsidRPr="002C465B" w:rsidRDefault="00E368F2" w:rsidP="00371EDB">
      <w:pPr>
        <w:pStyle w:val="Tekstpodstawowywcity"/>
        <w:numPr>
          <w:ilvl w:val="0"/>
          <w:numId w:val="22"/>
        </w:numPr>
        <w:spacing w:after="0" w:line="276" w:lineRule="auto"/>
        <w:ind w:left="567" w:hanging="283"/>
        <w:jc w:val="both"/>
        <w:rPr>
          <w:rFonts w:asciiTheme="majorHAnsi" w:hAnsiTheme="majorHAnsi" w:cstheme="minorHAnsi"/>
          <w:sz w:val="20"/>
          <w:szCs w:val="20"/>
        </w:rPr>
      </w:pPr>
      <w:r w:rsidRPr="002C465B">
        <w:rPr>
          <w:rFonts w:asciiTheme="majorHAnsi" w:hAnsiTheme="majorHAnsi" w:cstheme="minorHAnsi"/>
          <w:sz w:val="20"/>
          <w:szCs w:val="20"/>
        </w:rPr>
        <w:t>przeniesienie materialnych praw autorskich w zakresie określonym w ust. 1 na osoby trzecie.</w:t>
      </w:r>
    </w:p>
    <w:p w14:paraId="3BE2EBE5" w14:textId="6D06875C" w:rsidR="00E368F2" w:rsidRPr="002C465B" w:rsidRDefault="00212EE7" w:rsidP="00427E15">
      <w:pPr>
        <w:pStyle w:val="Tekstpodstawowywcity"/>
        <w:spacing w:after="0" w:line="276" w:lineRule="auto"/>
        <w:ind w:left="142" w:hanging="284"/>
        <w:jc w:val="both"/>
        <w:rPr>
          <w:rFonts w:asciiTheme="majorHAnsi" w:hAnsiTheme="majorHAnsi" w:cstheme="minorHAnsi"/>
          <w:sz w:val="20"/>
          <w:szCs w:val="20"/>
        </w:rPr>
      </w:pPr>
      <w:r w:rsidRPr="002C465B">
        <w:rPr>
          <w:rFonts w:asciiTheme="majorHAnsi" w:hAnsiTheme="majorHAnsi" w:cstheme="minorHAnsi"/>
          <w:sz w:val="20"/>
          <w:szCs w:val="20"/>
        </w:rPr>
        <w:t>5</w:t>
      </w:r>
      <w:r w:rsidR="00E368F2" w:rsidRPr="002C465B">
        <w:rPr>
          <w:rFonts w:asciiTheme="majorHAnsi" w:hAnsiTheme="majorHAnsi" w:cstheme="minorHAnsi"/>
          <w:sz w:val="20"/>
          <w:szCs w:val="20"/>
        </w:rPr>
        <w:t>.Wykonawca zobowiązuje się, iż nie dokona żadnej czynności o skutku cofnięcia zezwolenia na wykonywanie, rozporządzanie i korzystanie z autorskich praw zależnych przez Zamawiającego lub wskazaną przez niego osobę trzecią.</w:t>
      </w:r>
    </w:p>
    <w:p w14:paraId="5AC3C307" w14:textId="58C260F4" w:rsidR="00E368F2" w:rsidRPr="002C465B" w:rsidRDefault="00212EE7" w:rsidP="00427E15">
      <w:pPr>
        <w:pStyle w:val="Tekstpodstawowywcity"/>
        <w:spacing w:after="0" w:line="276" w:lineRule="auto"/>
        <w:ind w:left="0" w:hanging="142"/>
        <w:jc w:val="both"/>
        <w:rPr>
          <w:rFonts w:asciiTheme="majorHAnsi" w:hAnsiTheme="majorHAnsi" w:cstheme="minorHAnsi"/>
          <w:sz w:val="20"/>
          <w:szCs w:val="20"/>
        </w:rPr>
      </w:pPr>
      <w:r w:rsidRPr="002C465B">
        <w:rPr>
          <w:rFonts w:asciiTheme="majorHAnsi" w:hAnsiTheme="majorHAnsi" w:cstheme="minorHAnsi"/>
          <w:sz w:val="20"/>
          <w:szCs w:val="20"/>
        </w:rPr>
        <w:t>6</w:t>
      </w:r>
      <w:r w:rsidR="00E368F2" w:rsidRPr="002C465B">
        <w:rPr>
          <w:rFonts w:asciiTheme="majorHAnsi" w:hAnsiTheme="majorHAnsi" w:cstheme="minorHAnsi"/>
          <w:sz w:val="20"/>
          <w:szCs w:val="20"/>
        </w:rPr>
        <w:t xml:space="preserve">.Wykonawca ponosi pełną odpowiedzialność za poniesione przez Zamawiającego szkody w związku z  ewentualnym naruszeniem praw autorskich przysługujących osobom trzecim, jeżeli okazałoby się, że autorskie prawa majątkowe do </w:t>
      </w:r>
      <w:r w:rsidRPr="002C465B">
        <w:rPr>
          <w:rFonts w:asciiTheme="majorHAnsi" w:hAnsiTheme="majorHAnsi" w:cstheme="minorHAnsi"/>
          <w:sz w:val="20"/>
          <w:szCs w:val="20"/>
        </w:rPr>
        <w:t xml:space="preserve">utworu </w:t>
      </w:r>
      <w:r w:rsidR="00E368F2" w:rsidRPr="002C465B">
        <w:rPr>
          <w:rFonts w:asciiTheme="majorHAnsi" w:hAnsiTheme="majorHAnsi" w:cstheme="minorHAnsi"/>
          <w:sz w:val="20"/>
          <w:szCs w:val="20"/>
        </w:rPr>
        <w:t>przysługują w całości osobie trzeciej albo przysługują poza Wykonawcą także osobie trzeciej.</w:t>
      </w:r>
    </w:p>
    <w:p w14:paraId="231DD536" w14:textId="6CB944B1" w:rsidR="00E368F2" w:rsidRPr="002C465B" w:rsidRDefault="00212EE7" w:rsidP="00427E15">
      <w:pPr>
        <w:pStyle w:val="Tekstpodstawowywcity"/>
        <w:spacing w:after="0" w:line="276" w:lineRule="auto"/>
        <w:ind w:left="0" w:hanging="142"/>
        <w:jc w:val="both"/>
        <w:rPr>
          <w:rFonts w:asciiTheme="majorHAnsi" w:hAnsiTheme="majorHAnsi" w:cstheme="minorHAnsi"/>
          <w:sz w:val="20"/>
          <w:szCs w:val="20"/>
        </w:rPr>
      </w:pPr>
      <w:r w:rsidRPr="002C465B">
        <w:rPr>
          <w:rFonts w:asciiTheme="majorHAnsi" w:hAnsiTheme="majorHAnsi" w:cstheme="minorHAnsi"/>
          <w:sz w:val="20"/>
          <w:szCs w:val="20"/>
        </w:rPr>
        <w:t>7</w:t>
      </w:r>
      <w:r w:rsidR="00E368F2" w:rsidRPr="002C465B">
        <w:rPr>
          <w:rFonts w:asciiTheme="majorHAnsi" w:hAnsiTheme="majorHAnsi" w:cstheme="minorHAnsi"/>
          <w:sz w:val="20"/>
          <w:szCs w:val="20"/>
        </w:rPr>
        <w:t>.W razie wystąpienia przez osoby trzecie przeciwko Zmawiającemu z roszczeniami z powodu naruszenia praw własności intelektualnej, w tym w zakresie autorskich praw osobistych i majątkowych, Wykonawca podejmie wszelkie kroki niezbędne do obrony Zamawiającego przed tymi roszczeniami, a w przypadku, gdy wskutek wystąpienia z takimi roszczeniami Zamawiający lub osoby trzecie, którym Zmawiający udzieli prawa do korzystania z</w:t>
      </w:r>
      <w:r w:rsidRPr="002C465B">
        <w:rPr>
          <w:rFonts w:asciiTheme="majorHAnsi" w:hAnsiTheme="majorHAnsi" w:cstheme="minorHAnsi"/>
          <w:sz w:val="20"/>
          <w:szCs w:val="20"/>
        </w:rPr>
        <w:t xml:space="preserve"> utworu</w:t>
      </w:r>
      <w:r w:rsidR="00E368F2" w:rsidRPr="002C465B">
        <w:rPr>
          <w:rFonts w:asciiTheme="majorHAnsi" w:hAnsiTheme="majorHAnsi" w:cstheme="minorHAnsi"/>
          <w:sz w:val="20"/>
          <w:szCs w:val="20"/>
        </w:rPr>
        <w:t xml:space="preserve">, będą musiały zaniechać korzystania z tego </w:t>
      </w:r>
      <w:r w:rsidRPr="002C465B">
        <w:rPr>
          <w:rFonts w:asciiTheme="majorHAnsi" w:hAnsiTheme="majorHAnsi" w:cstheme="minorHAnsi"/>
          <w:sz w:val="20"/>
          <w:szCs w:val="20"/>
        </w:rPr>
        <w:t xml:space="preserve">utworu </w:t>
      </w:r>
      <w:r w:rsidR="00E368F2" w:rsidRPr="002C465B">
        <w:rPr>
          <w:rFonts w:asciiTheme="majorHAnsi" w:hAnsiTheme="majorHAnsi" w:cstheme="minorHAnsi"/>
          <w:sz w:val="20"/>
          <w:szCs w:val="20"/>
        </w:rPr>
        <w:t>w całości lub w</w:t>
      </w:r>
      <w:r w:rsidR="00571C01">
        <w:rPr>
          <w:rFonts w:asciiTheme="majorHAnsi" w:hAnsiTheme="majorHAnsi" w:cstheme="minorHAnsi"/>
          <w:sz w:val="20"/>
          <w:szCs w:val="20"/>
        </w:rPr>
        <w:t> </w:t>
      </w:r>
      <w:r w:rsidR="00E368F2" w:rsidRPr="002C465B">
        <w:rPr>
          <w:rFonts w:asciiTheme="majorHAnsi" w:hAnsiTheme="majorHAnsi" w:cstheme="minorHAnsi"/>
          <w:sz w:val="20"/>
          <w:szCs w:val="20"/>
        </w:rPr>
        <w:t>części lub wydane zostanie orzeczenie zobowiązujące do zapłaty z jakiegokolwiek tytułu na rzecz osób trzecich, Wykonawca naprawi wszelkie szkody wynikające z roszczeń osób trzecich, w tym zwróci koszty i wydatki poniesione w związku z tymi roszczeniami.</w:t>
      </w:r>
    </w:p>
    <w:p w14:paraId="4A894126" w14:textId="6C02C259" w:rsidR="00E368F2" w:rsidRDefault="00212EE7" w:rsidP="00427E15">
      <w:pPr>
        <w:pStyle w:val="Tekstpodstawowywcity"/>
        <w:spacing w:after="0" w:line="276" w:lineRule="auto"/>
        <w:ind w:left="0" w:hanging="142"/>
        <w:contextualSpacing/>
        <w:jc w:val="both"/>
        <w:rPr>
          <w:rFonts w:asciiTheme="majorHAnsi" w:hAnsiTheme="majorHAnsi" w:cstheme="minorHAnsi"/>
          <w:sz w:val="20"/>
          <w:szCs w:val="20"/>
        </w:rPr>
      </w:pPr>
      <w:r w:rsidRPr="002C465B">
        <w:rPr>
          <w:rFonts w:asciiTheme="majorHAnsi" w:hAnsiTheme="majorHAnsi" w:cstheme="minorHAnsi"/>
          <w:sz w:val="20"/>
          <w:szCs w:val="20"/>
        </w:rPr>
        <w:t>9</w:t>
      </w:r>
      <w:r w:rsidR="00E368F2" w:rsidRPr="002C465B">
        <w:rPr>
          <w:rFonts w:asciiTheme="majorHAnsi" w:hAnsiTheme="majorHAnsi" w:cstheme="minorHAnsi"/>
          <w:sz w:val="20"/>
          <w:szCs w:val="20"/>
        </w:rPr>
        <w:t>.Wykonawca niezwłocznie zawiadomi Zmawiającego o wszelkich roszczeniach z powodu naruszenia praw własności intelektualnej, w tym w zakresie autorskich praw osobistych</w:t>
      </w:r>
      <w:r w:rsidR="00571C01">
        <w:rPr>
          <w:rFonts w:asciiTheme="majorHAnsi" w:hAnsiTheme="majorHAnsi" w:cstheme="minorHAnsi"/>
          <w:sz w:val="20"/>
          <w:szCs w:val="20"/>
        </w:rPr>
        <w:t xml:space="preserve"> </w:t>
      </w:r>
      <w:r w:rsidR="00E368F2" w:rsidRPr="002C465B">
        <w:rPr>
          <w:rFonts w:asciiTheme="majorHAnsi" w:hAnsiTheme="majorHAnsi" w:cstheme="minorHAnsi"/>
          <w:sz w:val="20"/>
          <w:szCs w:val="20"/>
        </w:rPr>
        <w:t>i majątkowych do</w:t>
      </w:r>
      <w:r w:rsidR="00571C01">
        <w:rPr>
          <w:rFonts w:asciiTheme="majorHAnsi" w:hAnsiTheme="majorHAnsi" w:cstheme="minorHAnsi"/>
          <w:sz w:val="20"/>
          <w:szCs w:val="20"/>
        </w:rPr>
        <w:t xml:space="preserve"> utworu</w:t>
      </w:r>
      <w:r w:rsidR="00E368F2" w:rsidRPr="002C465B">
        <w:rPr>
          <w:rFonts w:asciiTheme="majorHAnsi" w:hAnsiTheme="majorHAnsi" w:cstheme="minorHAnsi"/>
          <w:sz w:val="20"/>
          <w:szCs w:val="20"/>
        </w:rPr>
        <w:t>, skierowanych przeciwko Wykonawcy.</w:t>
      </w:r>
    </w:p>
    <w:p w14:paraId="573DD219" w14:textId="77777777" w:rsidR="00133E52" w:rsidRPr="0038604B" w:rsidRDefault="00133E52" w:rsidP="00133E52">
      <w:pPr>
        <w:pStyle w:val="Tekstpodstawowywcity"/>
        <w:spacing w:after="0" w:line="276" w:lineRule="auto"/>
        <w:ind w:left="0" w:hanging="142"/>
        <w:contextualSpacing/>
        <w:jc w:val="both"/>
        <w:rPr>
          <w:rFonts w:asciiTheme="majorHAnsi" w:hAnsiTheme="majorHAnsi" w:cstheme="minorHAnsi"/>
          <w:sz w:val="20"/>
          <w:szCs w:val="20"/>
        </w:rPr>
      </w:pPr>
      <w:r w:rsidRPr="0038604B">
        <w:rPr>
          <w:rFonts w:asciiTheme="majorHAnsi" w:hAnsiTheme="majorHAnsi" w:cstheme="minorHAnsi"/>
          <w:sz w:val="20"/>
          <w:szCs w:val="20"/>
        </w:rPr>
        <w:t>10.</w:t>
      </w:r>
      <w:r w:rsidRPr="0038604B">
        <w:t xml:space="preserve"> </w:t>
      </w:r>
      <w:r w:rsidRPr="0038604B">
        <w:rPr>
          <w:rFonts w:asciiTheme="majorHAnsi" w:hAnsiTheme="majorHAnsi" w:cstheme="minorHAnsi"/>
          <w:sz w:val="20"/>
          <w:szCs w:val="20"/>
        </w:rPr>
        <w:t>Przeniesienie praw autorskich następuje na czas nieokreślony oraz nieograniczony co do miejsca i czasu.</w:t>
      </w:r>
    </w:p>
    <w:p w14:paraId="5549CE19" w14:textId="48A36FDE" w:rsidR="00133E52" w:rsidRPr="0038604B" w:rsidRDefault="00133E52" w:rsidP="00133E52">
      <w:pPr>
        <w:pStyle w:val="Tekstpodstawowywcity"/>
        <w:spacing w:after="0" w:line="276" w:lineRule="auto"/>
        <w:ind w:left="0" w:hanging="142"/>
        <w:contextualSpacing/>
        <w:jc w:val="both"/>
        <w:rPr>
          <w:rFonts w:asciiTheme="majorHAnsi" w:hAnsiTheme="majorHAnsi" w:cstheme="minorHAnsi"/>
          <w:sz w:val="20"/>
          <w:szCs w:val="20"/>
        </w:rPr>
      </w:pPr>
      <w:r w:rsidRPr="0038604B">
        <w:rPr>
          <w:rFonts w:asciiTheme="majorHAnsi" w:hAnsiTheme="majorHAnsi" w:cstheme="minorHAnsi"/>
          <w:sz w:val="20"/>
          <w:szCs w:val="20"/>
        </w:rPr>
        <w:t>11.</w:t>
      </w:r>
      <w:r w:rsidRPr="0038604B">
        <w:t xml:space="preserve"> </w:t>
      </w:r>
      <w:r w:rsidRPr="0038604B">
        <w:rPr>
          <w:rFonts w:asciiTheme="majorHAnsi" w:hAnsiTheme="majorHAnsi" w:cstheme="minorHAnsi"/>
          <w:sz w:val="20"/>
          <w:szCs w:val="20"/>
        </w:rPr>
        <w:t>Z chwilą przeniesienia na Zamawiającego autorskich praw majątkowych przechodzi na Zamawiającego własność nośników (w ramach wynagrodzenia umownego), na których utrwalono utwory.</w:t>
      </w:r>
    </w:p>
    <w:p w14:paraId="53BF4F6B" w14:textId="509D0293" w:rsidR="00133E52" w:rsidRPr="00133E52" w:rsidRDefault="00133E52" w:rsidP="00133E52">
      <w:pPr>
        <w:pStyle w:val="Tekstpodstawowywcity"/>
        <w:spacing w:line="276" w:lineRule="auto"/>
        <w:ind w:hanging="142"/>
        <w:contextualSpacing/>
        <w:jc w:val="both"/>
        <w:rPr>
          <w:rFonts w:asciiTheme="majorHAnsi" w:hAnsiTheme="majorHAnsi" w:cstheme="minorHAnsi"/>
          <w:color w:val="EE0000"/>
          <w:sz w:val="20"/>
          <w:szCs w:val="20"/>
        </w:rPr>
      </w:pPr>
      <w:r w:rsidRPr="0038604B">
        <w:rPr>
          <w:rFonts w:asciiTheme="majorHAnsi" w:hAnsiTheme="majorHAnsi" w:cstheme="minorHAnsi"/>
          <w:sz w:val="20"/>
          <w:szCs w:val="20"/>
        </w:rPr>
        <w:t>12.</w:t>
      </w:r>
      <w:r w:rsidRPr="0038604B">
        <w:t xml:space="preserve"> </w:t>
      </w:r>
      <w:r w:rsidRPr="0038604B">
        <w:rPr>
          <w:rFonts w:asciiTheme="majorHAnsi" w:hAnsiTheme="majorHAnsi" w:cstheme="minorHAnsi"/>
          <w:sz w:val="20"/>
          <w:szCs w:val="20"/>
        </w:rPr>
        <w:t>Wykonawca, nieodwołalnie, z mocą od chwili przeniesienia majątkowych praw autorskich do utworu/ów i w ramach umówionego wynagrodzenia, zobowiązuje się do niewykonywania osobiście swoich autorskich praw osobistych do utworu/ów, jednocześnie zaś w sposób wyłączny upoważnia do ich wykonywania w jego imieniu Zamawiającego. W przypadku, gdy Wykonawcy nie przysługują autorskie prawa osobiste, jest on/a zobowiązany/a do pozyskania powyższego zobowiązania od twórcy, z możliwością jego przeniesienia na Zamawiającego.</w:t>
      </w:r>
    </w:p>
    <w:p w14:paraId="17796167" w14:textId="23602769" w:rsidR="00133E52" w:rsidRPr="002C465B" w:rsidRDefault="00133E52" w:rsidP="00133E52">
      <w:pPr>
        <w:pStyle w:val="Tekstpodstawowywcity"/>
        <w:spacing w:after="0" w:line="276" w:lineRule="auto"/>
        <w:ind w:left="0" w:hanging="142"/>
        <w:contextualSpacing/>
        <w:jc w:val="both"/>
        <w:rPr>
          <w:rFonts w:asciiTheme="majorHAnsi" w:hAnsiTheme="majorHAnsi" w:cstheme="minorHAnsi"/>
          <w:color w:val="FF0000"/>
          <w:sz w:val="20"/>
          <w:szCs w:val="20"/>
        </w:rPr>
      </w:pPr>
    </w:p>
    <w:p w14:paraId="61EBC81B" w14:textId="77777777" w:rsidR="00427E15" w:rsidRPr="002C465B" w:rsidRDefault="00427E15" w:rsidP="00681035">
      <w:pPr>
        <w:autoSpaceDE w:val="0"/>
        <w:autoSpaceDN w:val="0"/>
        <w:adjustRightInd w:val="0"/>
        <w:jc w:val="both"/>
        <w:rPr>
          <w:rFonts w:asciiTheme="majorHAnsi" w:hAnsiTheme="majorHAnsi" w:cstheme="minorHAnsi"/>
          <w:color w:val="000000"/>
          <w:sz w:val="20"/>
          <w:szCs w:val="20"/>
        </w:rPr>
      </w:pPr>
    </w:p>
    <w:p w14:paraId="1B9F563A" w14:textId="165C73C8" w:rsidR="00FA15BB" w:rsidRPr="002C465B" w:rsidRDefault="00FA15BB"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w:t>
      </w:r>
      <w:r w:rsidR="00165949" w:rsidRPr="002C465B">
        <w:rPr>
          <w:rFonts w:asciiTheme="majorHAnsi" w:hAnsiTheme="majorHAnsi" w:cstheme="minorHAnsi"/>
          <w:b/>
          <w:color w:val="000000"/>
          <w:sz w:val="20"/>
          <w:szCs w:val="20"/>
        </w:rPr>
        <w:t xml:space="preserve"> </w:t>
      </w:r>
      <w:r w:rsidR="009F29CB" w:rsidRPr="002C465B">
        <w:rPr>
          <w:rFonts w:asciiTheme="majorHAnsi" w:hAnsiTheme="majorHAnsi" w:cstheme="minorHAnsi"/>
          <w:b/>
          <w:color w:val="000000"/>
          <w:sz w:val="20"/>
          <w:szCs w:val="20"/>
        </w:rPr>
        <w:t>1</w:t>
      </w:r>
      <w:r w:rsidR="00F87001" w:rsidRPr="002C465B">
        <w:rPr>
          <w:rFonts w:asciiTheme="majorHAnsi" w:hAnsiTheme="majorHAnsi" w:cstheme="minorHAnsi"/>
          <w:b/>
          <w:color w:val="000000"/>
          <w:sz w:val="20"/>
          <w:szCs w:val="20"/>
        </w:rPr>
        <w:t>6</w:t>
      </w:r>
      <w:r w:rsidR="00165949" w:rsidRPr="002C465B">
        <w:rPr>
          <w:rFonts w:asciiTheme="majorHAnsi" w:hAnsiTheme="majorHAnsi" w:cstheme="minorHAnsi"/>
          <w:b/>
          <w:color w:val="000000"/>
          <w:sz w:val="20"/>
          <w:szCs w:val="20"/>
        </w:rPr>
        <w:t>.</w:t>
      </w:r>
    </w:p>
    <w:p w14:paraId="4ABBBE58" w14:textId="77777777" w:rsidR="009049A0" w:rsidRPr="002C465B" w:rsidRDefault="009049A0"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Zmiany umowy</w:t>
      </w:r>
    </w:p>
    <w:p w14:paraId="1F82168E" w14:textId="1E79D57F" w:rsidR="009049A0" w:rsidRPr="002C465B" w:rsidRDefault="009049A0"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Zamawiający dopuszcza zmianę</w:t>
      </w:r>
      <w:r w:rsidR="006F7AF9" w:rsidRPr="002C465B">
        <w:rPr>
          <w:rFonts w:asciiTheme="majorHAnsi" w:hAnsiTheme="majorHAnsi" w:cstheme="minorHAnsi"/>
          <w:color w:val="000000"/>
          <w:sz w:val="20"/>
          <w:szCs w:val="20"/>
        </w:rPr>
        <w:t xml:space="preserve"> zawartej umowy.</w:t>
      </w:r>
    </w:p>
    <w:p w14:paraId="3528A210" w14:textId="77777777" w:rsidR="00571C01" w:rsidRDefault="00571C01" w:rsidP="00371EDB">
      <w:pPr>
        <w:pStyle w:val="Akapitzlist"/>
        <w:numPr>
          <w:ilvl w:val="0"/>
          <w:numId w:val="15"/>
        </w:numPr>
        <w:spacing w:line="276" w:lineRule="auto"/>
        <w:rPr>
          <w:rFonts w:asciiTheme="majorHAnsi" w:hAnsiTheme="majorHAnsi"/>
          <w:sz w:val="20"/>
          <w:szCs w:val="20"/>
          <w:lang w:eastAsia="x-none"/>
        </w:rPr>
      </w:pPr>
      <w:r>
        <w:rPr>
          <w:rFonts w:asciiTheme="majorHAnsi" w:hAnsiTheme="majorHAnsi"/>
          <w:sz w:val="20"/>
          <w:szCs w:val="20"/>
          <w:lang w:eastAsia="x-none"/>
        </w:rPr>
        <w:t>Dopuszcza się następujące zmiany umowy:</w:t>
      </w:r>
    </w:p>
    <w:p w14:paraId="16583D74"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lastRenderedPageBreak/>
        <w:t>Strony</w:t>
      </w:r>
      <w:r w:rsidRPr="00BD5917">
        <w:rPr>
          <w:rFonts w:ascii="Cambria" w:hAnsi="Cambria" w:cs="Arial"/>
          <w:sz w:val="20"/>
          <w:szCs w:val="20"/>
        </w:rPr>
        <w:t xml:space="preserve"> niezwłocznie, wzajemnie informują się o wystąpieniu siły wyższej, powodującej konieczność wprowadzenia zmian do umowy. Przez działanie siły wyższej należy rozumieć zdarzenie bądź połączenie zdarzeń obiektywnie niezależnych od stron umowy, które istotnie utrudniają wykonywanie zobowiązań wynikających z umowy, których strony umowy nie mogły przewidzieć przed zawarciem umowy i którym nie mogły zapobiec, ani ich przezwyciężyć i im przeciwdziałać poprzez działanie z należytą starannością. Wykonawca jest zobowiązany niezwłocznie poinformować Zamawiającego o </w:t>
      </w:r>
      <w:r>
        <w:rPr>
          <w:rFonts w:ascii="Cambria" w:hAnsi="Cambria" w:cs="Arial"/>
          <w:sz w:val="20"/>
          <w:szCs w:val="20"/>
        </w:rPr>
        <w:t xml:space="preserve">fakcie zaistnienia siły wyższej, w tym wojny, stanu wojennego, aktu terrorystycznego, itp. </w:t>
      </w:r>
      <w:r w:rsidRPr="00BD5917">
        <w:rPr>
          <w:rFonts w:ascii="Cambria" w:hAnsi="Cambria" w:cs="Arial"/>
          <w:sz w:val="20"/>
          <w:szCs w:val="20"/>
        </w:rPr>
        <w:t xml:space="preserve">oraz wskazać zakres i wpływ, jakie zdarzenie ma na realizację przedmiotu umowy. Zamawiający włącza w powyższy zakres również okoliczności związane z pandemią/epidemią, które mogą mieć wpływ na należyte i terminowe wykonanie umowy, o ile taki wpływ wystąpił lub może wystąpić. W takiej sytuacji Strony potwierdzają ten wpływ, dołączając do informacji o której mowa, oświadczenia lub dokumenty, które mogą dotyczyć w szczególności: nieobecności pracowników lub osób świadczących pracę na innej podstawie, decyzji wydanych przez Główny Inspektorat Sanitarny lub jednostek podrzędnych tego organu, w związku z przeciwdziałaniem w sytuacji pandemii/epidemii, </w:t>
      </w:r>
      <w:r>
        <w:rPr>
          <w:rFonts w:ascii="Cambria" w:hAnsi="Cambria" w:cs="Arial"/>
          <w:sz w:val="20"/>
          <w:szCs w:val="20"/>
        </w:rPr>
        <w:t xml:space="preserve">lub innych instytucji państwowych lub samorządowych </w:t>
      </w:r>
      <w:r w:rsidRPr="00BD5917">
        <w:rPr>
          <w:rFonts w:ascii="Cambria" w:hAnsi="Cambria" w:cs="Arial"/>
          <w:sz w:val="20"/>
          <w:szCs w:val="20"/>
        </w:rPr>
        <w:t>nakładających na Wykonawcę obowiązek podjęcia określonych czynności zapobiegawczych lub kontrolnych, poleceń i decyzji organów administracji rządowej, wstrzymania dostaw produktów, komponentów produktu lub materiałów, trudności w dostępie do sprzętu lub trudności w realizacji usług transportowych oraz innych okoliczności, które uniemożliwiają bądź w znacznym stopniu ograniczają możliwości umowy.</w:t>
      </w:r>
    </w:p>
    <w:p w14:paraId="523A576B"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 xml:space="preserve">w przypadku robót zamiennych - </w:t>
      </w:r>
      <w:r w:rsidRPr="00BD5917">
        <w:rPr>
          <w:rFonts w:ascii="Cambria" w:hAnsi="Cambria" w:cs="Arial"/>
          <w:sz w:val="20"/>
          <w:szCs w:val="20"/>
        </w:rPr>
        <w:t>na wniosek Wykonawcy i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w:t>
      </w:r>
      <w:r>
        <w:rPr>
          <w:rFonts w:ascii="Cambria" w:hAnsi="Cambria" w:cs="Arial"/>
          <w:sz w:val="20"/>
          <w:szCs w:val="20"/>
        </w:rPr>
        <w:t> </w:t>
      </w:r>
      <w:r w:rsidRPr="00BD5917">
        <w:rPr>
          <w:rFonts w:ascii="Cambria" w:hAnsi="Cambria" w:cs="Arial"/>
          <w:sz w:val="20"/>
          <w:szCs w:val="20"/>
        </w:rPr>
        <w:t>rysunkami. Projekt taki wymaga akceptacji i zatwierdzenia do realizacji przez Zamawiającego.</w:t>
      </w:r>
    </w:p>
    <w:p w14:paraId="23387A44"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Cambria" w:hAnsi="Cambria" w:cs="Arial"/>
          <w:sz w:val="20"/>
          <w:szCs w:val="20"/>
        </w:rPr>
        <w:t>w przypadku robót zamiennych, gdy</w:t>
      </w:r>
      <w:r>
        <w:rPr>
          <w:rFonts w:ascii="Cambria" w:hAnsi="Cambria" w:cs="Arial"/>
          <w:sz w:val="20"/>
          <w:szCs w:val="20"/>
        </w:rPr>
        <w:t xml:space="preserve"> ze</w:t>
      </w:r>
      <w:r w:rsidRPr="00BD5917">
        <w:rPr>
          <w:rFonts w:ascii="Cambria" w:hAnsi="Cambria" w:cs="Arial"/>
          <w:sz w:val="20"/>
          <w:szCs w:val="20"/>
        </w:rPr>
        <w:t xml:space="preserve"> strony Zamawiającego zachodzi potrzeba zmiany rozwiązań technicznych wynikających z umowy, a zmiana ta nie powoduje zmiany ogólnego charakteru umowy. Zamawiający sporządza protokół robót zamiennych, a następnie dostarcza dokumentację na te roboty. </w:t>
      </w:r>
    </w:p>
    <w:p w14:paraId="48B746BD"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 xml:space="preserve">w przypadku </w:t>
      </w:r>
      <w:r w:rsidRPr="00BD5917">
        <w:rPr>
          <w:rFonts w:ascii="Cambria" w:hAnsi="Cambria" w:cs="Arial"/>
          <w:sz w:val="20"/>
          <w:szCs w:val="20"/>
        </w:rPr>
        <w:t>konieczności wykonania robót zamiennych w stosunku do przewidzianych w</w:t>
      </w:r>
      <w:r>
        <w:rPr>
          <w:rFonts w:ascii="Cambria" w:hAnsi="Cambria" w:cs="Arial"/>
          <w:sz w:val="20"/>
          <w:szCs w:val="20"/>
        </w:rPr>
        <w:t> </w:t>
      </w:r>
      <w:r w:rsidRPr="00BD5917">
        <w:rPr>
          <w:rFonts w:ascii="Cambria" w:hAnsi="Cambria" w:cs="Arial"/>
          <w:sz w:val="20"/>
          <w:szCs w:val="20"/>
        </w:rPr>
        <w:t>dokumentacji w sytuacji, gdy wykonanie tych robót będzie niezbędne do prawidłowego i</w:t>
      </w:r>
      <w:r>
        <w:rPr>
          <w:rFonts w:ascii="Cambria" w:hAnsi="Cambria" w:cs="Arial"/>
          <w:sz w:val="20"/>
          <w:szCs w:val="20"/>
        </w:rPr>
        <w:t> </w:t>
      </w:r>
      <w:r w:rsidRPr="00BD5917">
        <w:rPr>
          <w:rFonts w:ascii="Cambria" w:hAnsi="Cambria" w:cs="Arial"/>
          <w:sz w:val="20"/>
          <w:szCs w:val="20"/>
        </w:rPr>
        <w:t>zgodnego z zasadami wiedzy technicznej i obowiązującymi przepisami wykonania przedmiotu umowy. W tym przypadku Wykonawca przedstawia projekt zamienny zawierający opis proponowanych zmian wraz z rysunkami. Projekt taki wymaga akceptacji i zatwierdzenia do realizacji przez Zamawiającego.</w:t>
      </w:r>
    </w:p>
    <w:p w14:paraId="3A2197CD"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Cambria" w:hAnsi="Cambria" w:cs="Arial"/>
          <w:sz w:val="20"/>
          <w:szCs w:val="20"/>
        </w:rPr>
        <w:t xml:space="preserve">w przypadku </w:t>
      </w:r>
      <w:r>
        <w:rPr>
          <w:rFonts w:ascii="Cambria" w:hAnsi="Cambria" w:cs="Arial"/>
          <w:sz w:val="20"/>
          <w:szCs w:val="20"/>
        </w:rPr>
        <w:t xml:space="preserve">konieczności </w:t>
      </w:r>
      <w:r w:rsidRPr="00BD5917">
        <w:rPr>
          <w:rFonts w:ascii="Cambria" w:hAnsi="Cambria" w:cs="Arial"/>
          <w:sz w:val="20"/>
          <w:szCs w:val="20"/>
        </w:rPr>
        <w:t>wykonania robót dodatkowych, które to roboty były niemożliwe do przewidzenia na etapie ogłoszonego postępowania, a wykonanie ich jest niezbędne do ukończenia inwestycji zgodnie z przepisami prawa budowlanego i osiągnięcia celu prowadzonej inwestycji.</w:t>
      </w:r>
    </w:p>
    <w:p w14:paraId="35C976D4"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 xml:space="preserve">w przypadku </w:t>
      </w:r>
      <w:r w:rsidRPr="00BD5917">
        <w:rPr>
          <w:rFonts w:ascii="Cambria" w:hAnsi="Cambria" w:cs="Arial"/>
          <w:sz w:val="20"/>
          <w:szCs w:val="20"/>
        </w:rPr>
        <w:t>konieczności zrealizowania projektu przy zastosowaniu rozwiązań technicznych lub materiałowych ze względu na zmiany obowiązującego prawa, a zmiany te uniemożliwią przekazanie obiektu do użytkowania (jeśli jest wymagane).</w:t>
      </w:r>
    </w:p>
    <w:p w14:paraId="0CE07750"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 xml:space="preserve">w przypadku </w:t>
      </w:r>
      <w:r w:rsidRPr="00BD5917">
        <w:rPr>
          <w:rFonts w:ascii="Cambria" w:hAnsi="Cambria" w:cs="Arial"/>
          <w:sz w:val="20"/>
          <w:szCs w:val="20"/>
        </w:rPr>
        <w:t>konieczności wprowadzenia zmian spowodowanych kolizją z planowanymi lub równolegle prowadzonymi inwestycjami. W takim przypadku zmiany w umowie zostaną ograniczone do zmian koniecznych powodujących uniknięcie kolizji.</w:t>
      </w:r>
    </w:p>
    <w:p w14:paraId="1A4DF8CE"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 xml:space="preserve">w przypadku </w:t>
      </w:r>
      <w:r w:rsidRPr="00BD5917">
        <w:rPr>
          <w:rFonts w:ascii="Cambria" w:hAnsi="Cambria" w:cs="Arial"/>
          <w:sz w:val="20"/>
          <w:szCs w:val="20"/>
        </w:rPr>
        <w:t>konieczności wprowadzenia zmian spowodowanych kolizją z istniejącą infrastrukturą</w:t>
      </w:r>
      <w:r>
        <w:rPr>
          <w:rFonts w:ascii="Cambria" w:hAnsi="Cambria" w:cs="Arial"/>
          <w:sz w:val="20"/>
          <w:szCs w:val="20"/>
        </w:rPr>
        <w:t>,</w:t>
      </w:r>
      <w:r w:rsidRPr="00BD5917">
        <w:rPr>
          <w:rFonts w:ascii="Cambria" w:hAnsi="Cambria" w:cs="Arial"/>
          <w:sz w:val="20"/>
          <w:szCs w:val="20"/>
        </w:rPr>
        <w:t xml:space="preserve"> źle zinwentaryzowaną</w:t>
      </w:r>
      <w:r>
        <w:rPr>
          <w:rFonts w:ascii="Cambria" w:hAnsi="Cambria" w:cs="Arial"/>
          <w:sz w:val="20"/>
          <w:szCs w:val="20"/>
        </w:rPr>
        <w:t>,</w:t>
      </w:r>
      <w:r w:rsidRPr="00BD5917">
        <w:rPr>
          <w:rFonts w:ascii="Cambria" w:hAnsi="Cambria" w:cs="Arial"/>
          <w:sz w:val="20"/>
          <w:szCs w:val="20"/>
        </w:rPr>
        <w:t xml:space="preserve"> lub w ogóle niezinwentaryzowaną przez podmiot niezależny (np. wykonawcę sieci gazowniczej, wykonawcę światłowodu, itp.) lub wystąpieniem innych przeszkód, których strony umowy nie były w stanie przewidzieć, pomimo zachowania należytej staranności. W takim przypadku zmiany w umowie zostaną ograniczone do zmian koniecznych powodujących uniknięcie kolizji.</w:t>
      </w:r>
    </w:p>
    <w:p w14:paraId="3C4EA7EA"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Pr>
          <w:rFonts w:ascii="Cambria" w:hAnsi="Cambria" w:cs="Arial"/>
          <w:sz w:val="20"/>
          <w:szCs w:val="20"/>
        </w:rPr>
        <w:t>w przypadku</w:t>
      </w:r>
      <w:r w:rsidRPr="00BD5917">
        <w:rPr>
          <w:rFonts w:ascii="Cambria" w:hAnsi="Cambria" w:cs="Arial"/>
          <w:sz w:val="20"/>
          <w:szCs w:val="20"/>
        </w:rPr>
        <w:t xml:space="preserve"> wystąpienia w trakcie realizacji </w:t>
      </w:r>
      <w:r>
        <w:rPr>
          <w:rFonts w:ascii="Cambria" w:hAnsi="Cambria" w:cs="Arial"/>
          <w:sz w:val="20"/>
          <w:szCs w:val="20"/>
        </w:rPr>
        <w:t>przedmiotu umowy</w:t>
      </w:r>
      <w:r w:rsidRPr="00BD5917">
        <w:rPr>
          <w:rFonts w:ascii="Cambria" w:hAnsi="Cambria" w:cs="Arial"/>
          <w:sz w:val="20"/>
          <w:szCs w:val="20"/>
        </w:rPr>
        <w:t xml:space="preserve"> zmian przepisów prawa krajowego, co wpłynie na realizację zamówienia i spowoduje konieczność dostosowania realizacji przedmiotu zamówienia do zmian przepisów</w:t>
      </w:r>
      <w:r>
        <w:rPr>
          <w:rFonts w:ascii="Cambria" w:hAnsi="Cambria" w:cs="Arial"/>
          <w:sz w:val="20"/>
          <w:szCs w:val="20"/>
        </w:rPr>
        <w:t xml:space="preserve">, </w:t>
      </w:r>
      <w:r w:rsidRPr="00BD5917">
        <w:rPr>
          <w:rFonts w:ascii="Cambria" w:hAnsi="Cambria" w:cs="Arial"/>
          <w:sz w:val="20"/>
          <w:szCs w:val="20"/>
        </w:rPr>
        <w:t>.</w:t>
      </w:r>
    </w:p>
    <w:p w14:paraId="308C94E0"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Cambria" w:hAnsi="Cambria" w:cs="Arial"/>
          <w:sz w:val="20"/>
          <w:szCs w:val="20"/>
        </w:rPr>
        <w:lastRenderedPageBreak/>
        <w:t>wystąpienia innych okoliczności, których strony, pomimo działania z należytą starannością, nie mogły przewidzieć i opisać.</w:t>
      </w:r>
    </w:p>
    <w:p w14:paraId="1C381930" w14:textId="77777777" w:rsidR="00730E8E" w:rsidRDefault="00730E8E" w:rsidP="00730E8E">
      <w:pPr>
        <w:pStyle w:val="Akapitzlist"/>
        <w:numPr>
          <w:ilvl w:val="0"/>
          <w:numId w:val="16"/>
        </w:numPr>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 xml:space="preserve">w przypadku, gdy określone w pkt od 2) do </w:t>
      </w:r>
      <w:r>
        <w:rPr>
          <w:rFonts w:asciiTheme="majorHAnsi" w:hAnsiTheme="majorHAnsi"/>
          <w:sz w:val="20"/>
          <w:szCs w:val="20"/>
          <w:lang w:eastAsia="x-none"/>
        </w:rPr>
        <w:t>10</w:t>
      </w:r>
      <w:r w:rsidRPr="00CE1A0B">
        <w:rPr>
          <w:rFonts w:asciiTheme="majorHAnsi" w:hAnsiTheme="majorHAnsi"/>
          <w:sz w:val="20"/>
          <w:szCs w:val="20"/>
          <w:lang w:eastAsia="x-none"/>
        </w:rPr>
        <w:t xml:space="preserve">) zmiany spowodują wzrost kosztów, Zamawiający sporządzi aneks na wykonanie </w:t>
      </w:r>
      <w:r>
        <w:rPr>
          <w:rFonts w:asciiTheme="majorHAnsi" w:hAnsiTheme="majorHAnsi"/>
          <w:sz w:val="20"/>
          <w:szCs w:val="20"/>
          <w:lang w:eastAsia="x-none"/>
        </w:rPr>
        <w:t xml:space="preserve">tych </w:t>
      </w:r>
      <w:r w:rsidRPr="00CE1A0B">
        <w:rPr>
          <w:rFonts w:asciiTheme="majorHAnsi" w:hAnsiTheme="majorHAnsi"/>
          <w:sz w:val="20"/>
          <w:szCs w:val="20"/>
          <w:lang w:eastAsia="x-none"/>
        </w:rPr>
        <w:t>robót</w:t>
      </w:r>
      <w:r>
        <w:rPr>
          <w:rFonts w:asciiTheme="majorHAnsi" w:hAnsiTheme="majorHAnsi"/>
          <w:sz w:val="20"/>
          <w:szCs w:val="20"/>
          <w:lang w:eastAsia="x-none"/>
        </w:rPr>
        <w:t xml:space="preserve"> wraz z informacją o zmianie wynagrodzenia</w:t>
      </w:r>
      <w:r w:rsidRPr="00CE1A0B">
        <w:rPr>
          <w:rFonts w:asciiTheme="majorHAnsi" w:hAnsiTheme="majorHAnsi"/>
          <w:sz w:val="20"/>
          <w:szCs w:val="20"/>
          <w:lang w:eastAsia="x-none"/>
        </w:rPr>
        <w:t>.</w:t>
      </w:r>
      <w:r>
        <w:rPr>
          <w:rFonts w:asciiTheme="majorHAnsi" w:hAnsiTheme="majorHAnsi"/>
          <w:sz w:val="20"/>
          <w:szCs w:val="20"/>
          <w:lang w:eastAsia="x-none"/>
        </w:rPr>
        <w:t xml:space="preserve"> Podstawą zmiany umowy jest wówczas treść art. 455 ust. 1 pkt 1) i pkt 3) lub art. 455 ust. 1 pkt 1) i pkt 4) ustawy </w:t>
      </w:r>
      <w:proofErr w:type="spellStart"/>
      <w:r>
        <w:rPr>
          <w:rFonts w:asciiTheme="majorHAnsi" w:hAnsiTheme="majorHAnsi"/>
          <w:sz w:val="20"/>
          <w:szCs w:val="20"/>
          <w:lang w:eastAsia="x-none"/>
        </w:rPr>
        <w:t>Pzp</w:t>
      </w:r>
      <w:proofErr w:type="spellEnd"/>
      <w:r>
        <w:rPr>
          <w:rFonts w:asciiTheme="majorHAnsi" w:hAnsiTheme="majorHAnsi"/>
          <w:sz w:val="20"/>
          <w:szCs w:val="20"/>
          <w:lang w:eastAsia="x-none"/>
        </w:rPr>
        <w:t>.</w:t>
      </w:r>
    </w:p>
    <w:p w14:paraId="2F2B08AD" w14:textId="77777777" w:rsidR="00730E8E" w:rsidRPr="00BD5917" w:rsidRDefault="00730E8E" w:rsidP="00730E8E">
      <w:pPr>
        <w:pStyle w:val="Akapitzlist"/>
        <w:spacing w:line="276" w:lineRule="auto"/>
        <w:jc w:val="both"/>
        <w:rPr>
          <w:rFonts w:asciiTheme="majorHAnsi" w:hAnsiTheme="majorHAnsi"/>
          <w:sz w:val="20"/>
          <w:szCs w:val="20"/>
          <w:lang w:eastAsia="x-none"/>
        </w:rPr>
      </w:pPr>
      <w:r w:rsidRPr="00BD5917">
        <w:rPr>
          <w:rFonts w:ascii="Cambria" w:hAnsi="Cambria" w:cs="Arial"/>
          <w:sz w:val="20"/>
          <w:szCs w:val="20"/>
        </w:rPr>
        <w:t xml:space="preserve"> Jednakże punkt ten nie ma zastosowania </w:t>
      </w:r>
      <w:r w:rsidRPr="00BD5917">
        <w:rPr>
          <w:rFonts w:ascii="Cambria" w:hAnsi="Cambria"/>
          <w:bCs/>
          <w:sz w:val="20"/>
          <w:szCs w:val="20"/>
        </w:rPr>
        <w:t>w sytuacji braku zrozumienia</w:t>
      </w:r>
      <w:r>
        <w:rPr>
          <w:rFonts w:ascii="Cambria" w:hAnsi="Cambria"/>
          <w:bCs/>
          <w:sz w:val="20"/>
          <w:szCs w:val="20"/>
        </w:rPr>
        <w:t>,</w:t>
      </w:r>
      <w:r w:rsidRPr="00BD5917">
        <w:rPr>
          <w:rFonts w:ascii="Cambria" w:hAnsi="Cambria"/>
          <w:bCs/>
          <w:sz w:val="20"/>
          <w:szCs w:val="20"/>
        </w:rPr>
        <w:t xml:space="preserve"> czy krótkowzroczności Wykonawcy w odniesieniu do istoty rzeczy jaką jest stopień złożoności, rozmiarów i wymogów przedmiotu zamówienia. Zamawiający nie będzie ponosił odpowiedzialności wobec Wykonawcy za jakiekolwiek warunki, przeszkody czy okoliczności, które mogą mieć wpływ na wykonanie przedmiotu umowy, a z uwagi na wspomnianą złożoność przedmiotu zamówienia były one do przewidzenia. W takiej sytuacji Wykonawcy nie będzie przysługiwała żadna dodatkowa zapłata.</w:t>
      </w:r>
    </w:p>
    <w:p w14:paraId="20F89E34" w14:textId="77777777" w:rsidR="00730E8E" w:rsidRPr="00CE1A0B" w:rsidRDefault="00730E8E" w:rsidP="00730E8E">
      <w:pPr>
        <w:pStyle w:val="Akapitzlist"/>
        <w:numPr>
          <w:ilvl w:val="0"/>
          <w:numId w:val="16"/>
        </w:numPr>
        <w:suppressAutoHyphens/>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rozliczenie robót, o których mowa w pkt 11)</w:t>
      </w:r>
      <w:r>
        <w:rPr>
          <w:rFonts w:asciiTheme="majorHAnsi" w:hAnsiTheme="majorHAnsi"/>
          <w:sz w:val="20"/>
          <w:szCs w:val="20"/>
          <w:lang w:eastAsia="x-none"/>
        </w:rPr>
        <w:t>,  z zawartym tamże zastrzeżeniem,</w:t>
      </w:r>
      <w:r w:rsidRPr="00CE1A0B">
        <w:rPr>
          <w:rFonts w:asciiTheme="majorHAnsi" w:hAnsiTheme="majorHAnsi"/>
          <w:sz w:val="20"/>
          <w:szCs w:val="20"/>
          <w:lang w:eastAsia="x-none"/>
        </w:rPr>
        <w:t xml:space="preserve"> następuje w oparciu o czynniki cenotwórcze przedstawione w kosztorysie Wykonawcy. Jeżeli nie jest możliwe ustalenie zmiany wysokości wynagrodzenia zgodnie ze zdaniem wcześniej, w szczególności rodzaje robót lub materiałów nie występują w kosztorysie lub z innych przyczyn ustalenie wysokości wynagrodzenia nie jest możliwe, wynagrodzenie jest ustalone na podstawie kosztorysu dodatkowego Wykonawcy, który zostanie przygotowany zgodnie z poniższymi zasadami:</w:t>
      </w:r>
    </w:p>
    <w:p w14:paraId="7CDA040F" w14:textId="77777777" w:rsidR="00730E8E" w:rsidRPr="00CE1A0B" w:rsidRDefault="00730E8E" w:rsidP="00730E8E">
      <w:pPr>
        <w:pStyle w:val="Akapitzlist"/>
        <w:numPr>
          <w:ilvl w:val="1"/>
          <w:numId w:val="16"/>
        </w:numPr>
        <w:suppressAutoHyphens/>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 xml:space="preserve">ceny jednostkowe będą odzwierciedlać realną wartość robót, </w:t>
      </w:r>
    </w:p>
    <w:p w14:paraId="52DAA51D" w14:textId="77777777" w:rsidR="00730E8E" w:rsidRPr="00CE1A0B" w:rsidRDefault="00730E8E" w:rsidP="00730E8E">
      <w:pPr>
        <w:pStyle w:val="Akapitzlist"/>
        <w:numPr>
          <w:ilvl w:val="1"/>
          <w:numId w:val="16"/>
        </w:numPr>
        <w:suppressAutoHyphens/>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ceny jednostkowe będą nie wyższe niż ceny świętokrzyskiego rynku robót budowlanych odpowiadające zakresowi robót lub zmienianych materiałów,</w:t>
      </w:r>
    </w:p>
    <w:p w14:paraId="28FD3881" w14:textId="77777777" w:rsidR="00730E8E" w:rsidRPr="00CE1A0B" w:rsidRDefault="00730E8E" w:rsidP="00730E8E">
      <w:pPr>
        <w:pStyle w:val="Akapitzlist"/>
        <w:numPr>
          <w:ilvl w:val="1"/>
          <w:numId w:val="16"/>
        </w:numPr>
        <w:suppressAutoHyphens/>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kosztorys będzie uwzględniać ceny nie wyższe niż ceny jednostkowe wynikające z ogólnie dostępnych cenników, np. SEKOCENBUD dla województwa świętokrzyskiego</w:t>
      </w:r>
      <w:r>
        <w:rPr>
          <w:rFonts w:asciiTheme="majorHAnsi" w:hAnsiTheme="majorHAnsi"/>
          <w:sz w:val="20"/>
          <w:szCs w:val="20"/>
          <w:lang w:eastAsia="x-none"/>
        </w:rPr>
        <w:t xml:space="preserve"> lub innych podobnych</w:t>
      </w:r>
      <w:r w:rsidRPr="00CE1A0B">
        <w:rPr>
          <w:rFonts w:asciiTheme="majorHAnsi" w:hAnsiTheme="majorHAnsi"/>
          <w:sz w:val="20"/>
          <w:szCs w:val="20"/>
          <w:lang w:eastAsia="x-none"/>
        </w:rPr>
        <w:t>.</w:t>
      </w:r>
    </w:p>
    <w:p w14:paraId="156D8714" w14:textId="77777777" w:rsidR="00730E8E" w:rsidRDefault="00730E8E" w:rsidP="00730E8E">
      <w:pPr>
        <w:pStyle w:val="Akapitzlist"/>
        <w:numPr>
          <w:ilvl w:val="1"/>
          <w:numId w:val="16"/>
        </w:numPr>
        <w:suppressAutoHyphens/>
        <w:spacing w:line="276" w:lineRule="auto"/>
        <w:jc w:val="both"/>
        <w:rPr>
          <w:rFonts w:asciiTheme="majorHAnsi" w:hAnsiTheme="majorHAnsi"/>
          <w:sz w:val="20"/>
          <w:szCs w:val="20"/>
          <w:lang w:eastAsia="x-none"/>
        </w:rPr>
      </w:pPr>
      <w:r w:rsidRPr="00CE1A0B">
        <w:rPr>
          <w:rFonts w:asciiTheme="majorHAnsi" w:hAnsiTheme="majorHAnsi"/>
          <w:sz w:val="20"/>
          <w:szCs w:val="20"/>
          <w:lang w:eastAsia="x-none"/>
        </w:rPr>
        <w:t>Zamawiający może wnieść zastrzeżenia do kosztorysu dodatkowego Wykonawcy, do których Wykonawca powinien ustosunkować się w terminie maksymalnie 5 dni od dnia przekazania uwag przez Zamawiającego.</w:t>
      </w:r>
    </w:p>
    <w:p w14:paraId="25E3D86B" w14:textId="77777777" w:rsidR="00730E8E" w:rsidRPr="00FF2980" w:rsidRDefault="00730E8E" w:rsidP="00730E8E">
      <w:pPr>
        <w:pStyle w:val="Akapitzlist"/>
        <w:numPr>
          <w:ilvl w:val="1"/>
          <w:numId w:val="16"/>
        </w:numPr>
        <w:suppressAutoHyphens/>
        <w:spacing w:line="276" w:lineRule="auto"/>
        <w:jc w:val="both"/>
        <w:rPr>
          <w:rFonts w:asciiTheme="majorHAnsi" w:hAnsiTheme="majorHAnsi"/>
          <w:sz w:val="20"/>
          <w:szCs w:val="20"/>
          <w:lang w:eastAsia="x-none"/>
        </w:rPr>
      </w:pPr>
      <w:r w:rsidRPr="00FF2980">
        <w:rPr>
          <w:rFonts w:asciiTheme="majorHAnsi" w:hAnsiTheme="majorHAnsi"/>
          <w:sz w:val="20"/>
          <w:szCs w:val="20"/>
          <w:lang w:eastAsia="x-none"/>
        </w:rPr>
        <w:t>W razie sporu Stron co do wysokości wynagrodzenia, Strony mogą powołać niezależnego kosztorysanta, który dokona wyceny zakresu robót i materiałów z zastrzeżeniem, że wycena odbędzie się z zachowaniem zasad przewidzianych w pkt 12) pkt a., b. i c. powyżej. Koszt wynagrodzenia kosztorysanta ponoszą Strony w równych częściach.</w:t>
      </w:r>
    </w:p>
    <w:p w14:paraId="30F245A8" w14:textId="77777777" w:rsidR="00730E8E" w:rsidRPr="00BD5917" w:rsidRDefault="00730E8E" w:rsidP="00730E8E">
      <w:pPr>
        <w:pStyle w:val="Akapitzlist"/>
        <w:numPr>
          <w:ilvl w:val="0"/>
          <w:numId w:val="16"/>
        </w:numPr>
        <w:spacing w:line="276" w:lineRule="auto"/>
        <w:jc w:val="both"/>
        <w:rPr>
          <w:rFonts w:ascii="Cambria" w:hAnsi="Cambria" w:cs="Arial"/>
          <w:sz w:val="20"/>
          <w:szCs w:val="20"/>
        </w:rPr>
      </w:pPr>
      <w:r w:rsidRPr="00BD5917">
        <w:rPr>
          <w:rFonts w:ascii="Cambria" w:hAnsi="Cambria" w:cs="Arial"/>
          <w:sz w:val="20"/>
          <w:szCs w:val="20"/>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 Zgodnie z art. 455 ust, 2 ustawy</w:t>
      </w:r>
      <w:r>
        <w:rPr>
          <w:rFonts w:ascii="Cambria" w:hAnsi="Cambria" w:cs="Arial"/>
          <w:sz w:val="20"/>
          <w:szCs w:val="20"/>
        </w:rPr>
        <w:t xml:space="preserve"> </w:t>
      </w:r>
      <w:proofErr w:type="spellStart"/>
      <w:r>
        <w:rPr>
          <w:rFonts w:ascii="Cambria" w:hAnsi="Cambria" w:cs="Arial"/>
          <w:sz w:val="20"/>
          <w:szCs w:val="20"/>
        </w:rPr>
        <w:t>Pzp</w:t>
      </w:r>
      <w:proofErr w:type="spellEnd"/>
      <w:r w:rsidRPr="00BD5917">
        <w:rPr>
          <w:rFonts w:ascii="Cambria" w:hAnsi="Cambria" w:cs="Arial"/>
          <w:sz w:val="20"/>
          <w:szCs w:val="20"/>
        </w:rPr>
        <w:t>.</w:t>
      </w:r>
    </w:p>
    <w:p w14:paraId="755F962E" w14:textId="77777777" w:rsidR="00E83C90" w:rsidRPr="00F43942" w:rsidRDefault="00730E8E" w:rsidP="00E83C90">
      <w:pPr>
        <w:pStyle w:val="Akapitzlist"/>
        <w:numPr>
          <w:ilvl w:val="0"/>
          <w:numId w:val="16"/>
        </w:numPr>
        <w:spacing w:line="276" w:lineRule="auto"/>
        <w:jc w:val="both"/>
        <w:rPr>
          <w:rFonts w:ascii="Cambria" w:hAnsi="Cambria" w:cs="Arial"/>
          <w:sz w:val="20"/>
          <w:szCs w:val="20"/>
        </w:rPr>
      </w:pPr>
      <w:r w:rsidRPr="00F43942">
        <w:rPr>
          <w:rFonts w:ascii="Cambria" w:hAnsi="Cambria" w:cs="Arial"/>
          <w:sz w:val="20"/>
          <w:szCs w:val="20"/>
        </w:rPr>
        <w:t>WALORYZACJA:</w:t>
      </w:r>
    </w:p>
    <w:p w14:paraId="1059963A" w14:textId="77777777" w:rsidR="003F4919" w:rsidRPr="00F43942" w:rsidRDefault="00E83C90" w:rsidP="003F4919">
      <w:pPr>
        <w:spacing w:before="100" w:beforeAutospacing="1" w:after="100" w:afterAutospacing="1" w:line="276" w:lineRule="auto"/>
        <w:ind w:left="360"/>
        <w:jc w:val="both"/>
        <w:rPr>
          <w:rFonts w:asciiTheme="majorHAnsi" w:hAnsiTheme="majorHAnsi"/>
          <w:sz w:val="20"/>
          <w:szCs w:val="20"/>
          <w:lang w:eastAsia="x-none"/>
        </w:rPr>
      </w:pPr>
      <w:r w:rsidRPr="00F43942">
        <w:rPr>
          <w:rFonts w:asciiTheme="majorHAnsi" w:hAnsiTheme="majorHAnsi"/>
          <w:sz w:val="20"/>
          <w:szCs w:val="20"/>
          <w:lang w:eastAsia="x-none"/>
        </w:rPr>
        <w:t>Strony zgodnie postanawiają, że w przypadku zmiany ceny materiałów lub kosztów związanych z realizacją zamówienia, Wykonawca może się ubiegać o waloryzację wynagrodzenia umownego na poniższych warunkach:</w:t>
      </w:r>
    </w:p>
    <w:p w14:paraId="2234E44B" w14:textId="64894E5A" w:rsidR="003F4919" w:rsidRPr="00F43942" w:rsidRDefault="00E83C90" w:rsidP="00910E8D">
      <w:pPr>
        <w:pStyle w:val="Akapitzlist"/>
        <w:numPr>
          <w:ilvl w:val="0"/>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Strony zgodnie postanawiają, że w przypadku zmiany ceny materiałów lub kosztów związanych</w:t>
      </w:r>
      <w:r w:rsidR="00B57EF4"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z realizacją zamówienia Wykonawca może się ubiegać o zmianę wysokości wynagrodzenia, o ile</w:t>
      </w:r>
      <w:r w:rsidR="00B57EF4"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wskaźnik cen produkcji budowlano-montażowej ogłaszanej przez Główny Urząd Statystyczny za</w:t>
      </w:r>
      <w:r w:rsidR="00B57EF4"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wzrośnie ponad 15,00% w ciągu 6 miesięcy od dnia podpisania umowy</w:t>
      </w:r>
      <w:r w:rsidR="000A1FFB">
        <w:rPr>
          <w:rFonts w:asciiTheme="majorHAnsi" w:hAnsiTheme="majorHAnsi"/>
          <w:sz w:val="20"/>
          <w:szCs w:val="20"/>
          <w:lang w:eastAsia="x-none"/>
        </w:rPr>
        <w:t>.</w:t>
      </w:r>
    </w:p>
    <w:p w14:paraId="0E9CA480" w14:textId="52769C0C" w:rsidR="003F4919" w:rsidRPr="00F43942" w:rsidRDefault="00B57EF4" w:rsidP="00910E8D">
      <w:pPr>
        <w:pStyle w:val="Akapitzlist"/>
        <w:numPr>
          <w:ilvl w:val="0"/>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Wy</w:t>
      </w:r>
      <w:r w:rsidR="00E83C90" w:rsidRPr="00F43942">
        <w:rPr>
          <w:rFonts w:asciiTheme="majorHAnsi" w:hAnsiTheme="majorHAnsi"/>
          <w:sz w:val="20"/>
          <w:szCs w:val="20"/>
          <w:lang w:eastAsia="x-none"/>
        </w:rPr>
        <w:t xml:space="preserve">konawca może ubiegać się o zmianę wysokości wynagrodzenia </w:t>
      </w:r>
      <w:r w:rsidR="00E83C90" w:rsidRPr="0038604B">
        <w:rPr>
          <w:rFonts w:asciiTheme="majorHAnsi" w:hAnsiTheme="majorHAnsi"/>
          <w:sz w:val="20"/>
          <w:szCs w:val="20"/>
          <w:lang w:eastAsia="x-none"/>
        </w:rPr>
        <w:t xml:space="preserve">dopiero </w:t>
      </w:r>
      <w:r w:rsidR="000A1FFB" w:rsidRPr="0038604B">
        <w:rPr>
          <w:rFonts w:asciiTheme="majorHAnsi" w:hAnsiTheme="majorHAnsi"/>
          <w:sz w:val="20"/>
          <w:szCs w:val="20"/>
          <w:lang w:eastAsia="x-none"/>
        </w:rPr>
        <w:t xml:space="preserve">od 7 </w:t>
      </w:r>
      <w:r w:rsidR="0038604B">
        <w:rPr>
          <w:rFonts w:asciiTheme="majorHAnsi" w:hAnsiTheme="majorHAnsi"/>
          <w:sz w:val="20"/>
          <w:szCs w:val="20"/>
          <w:lang w:eastAsia="x-none"/>
        </w:rPr>
        <w:t>miesią</w:t>
      </w:r>
      <w:r w:rsidR="00E83C90" w:rsidRPr="0038604B">
        <w:rPr>
          <w:rFonts w:asciiTheme="majorHAnsi" w:hAnsiTheme="majorHAnsi"/>
          <w:sz w:val="20"/>
          <w:szCs w:val="20"/>
          <w:lang w:eastAsia="x-none"/>
        </w:rPr>
        <w:t>c</w:t>
      </w:r>
      <w:r w:rsidR="000A1FFB" w:rsidRPr="0038604B">
        <w:rPr>
          <w:rFonts w:asciiTheme="majorHAnsi" w:hAnsiTheme="majorHAnsi"/>
          <w:sz w:val="20"/>
          <w:szCs w:val="20"/>
          <w:lang w:eastAsia="x-none"/>
        </w:rPr>
        <w:t>a</w:t>
      </w:r>
      <w:r w:rsidR="00E83C90" w:rsidRPr="0038604B">
        <w:rPr>
          <w:rFonts w:asciiTheme="majorHAnsi" w:hAnsiTheme="majorHAnsi"/>
          <w:sz w:val="20"/>
          <w:szCs w:val="20"/>
          <w:lang w:eastAsia="x-none"/>
        </w:rPr>
        <w:t xml:space="preserve"> </w:t>
      </w:r>
      <w:r w:rsidR="00E83C90" w:rsidRPr="00F43942">
        <w:rPr>
          <w:rFonts w:asciiTheme="majorHAnsi" w:hAnsiTheme="majorHAnsi"/>
          <w:sz w:val="20"/>
          <w:szCs w:val="20"/>
          <w:lang w:eastAsia="x-none"/>
        </w:rPr>
        <w:t>od dnia podpisania umowy.</w:t>
      </w:r>
    </w:p>
    <w:p w14:paraId="77A9C728" w14:textId="77777777" w:rsidR="009247FA" w:rsidRPr="00F43942" w:rsidRDefault="00E83C90" w:rsidP="00910E8D">
      <w:pPr>
        <w:pStyle w:val="Akapitzlist"/>
        <w:numPr>
          <w:ilvl w:val="0"/>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Wykonawca może się ubiegać o zmianę wysokości wynagrodzenia maksymalnie do 5 %</w:t>
      </w:r>
      <w:r w:rsidR="009247FA"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w stosunku do pierwotnego wynagrodzenia, o którym mowa w § 7 ust. 1 niniejszej umowy.</w:t>
      </w:r>
    </w:p>
    <w:p w14:paraId="10873200" w14:textId="77777777" w:rsidR="009247FA" w:rsidRPr="00F43942" w:rsidRDefault="00E83C90" w:rsidP="00910E8D">
      <w:pPr>
        <w:pStyle w:val="Akapitzlist"/>
        <w:numPr>
          <w:ilvl w:val="0"/>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Wykonawca występując z wnioskiem o waloryzację wynagrodzenia musi należycie wyliczyć,</w:t>
      </w:r>
      <w:r w:rsidR="009247FA"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 xml:space="preserve">wykazać i udokumentować wpływ zmian ceny materiałów lub kosztów związanych z </w:t>
      </w:r>
      <w:r w:rsidRPr="00F43942">
        <w:rPr>
          <w:rFonts w:asciiTheme="majorHAnsi" w:hAnsiTheme="majorHAnsi"/>
          <w:sz w:val="20"/>
          <w:szCs w:val="20"/>
          <w:lang w:eastAsia="x-none"/>
        </w:rPr>
        <w:lastRenderedPageBreak/>
        <w:t>realizacją</w:t>
      </w:r>
      <w:r w:rsidR="009247FA"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zamówienia na realizację przedmiotu zamówienia, a w szczególności wystosować pisemne</w:t>
      </w:r>
      <w:r w:rsidR="009247FA"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uzasadnienie zawierające:</w:t>
      </w:r>
    </w:p>
    <w:p w14:paraId="5020B1E0" w14:textId="77777777" w:rsidR="00EE1C01" w:rsidRPr="00F43942" w:rsidRDefault="00E83C90" w:rsidP="00910E8D">
      <w:pPr>
        <w:pStyle w:val="Akapitzlist"/>
        <w:numPr>
          <w:ilvl w:val="1"/>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szczegółowe wyliczenie kwoty, o jaką w</w:t>
      </w:r>
      <w:r w:rsidR="009247FA" w:rsidRPr="00F43942">
        <w:rPr>
          <w:rFonts w:asciiTheme="majorHAnsi" w:hAnsiTheme="majorHAnsi"/>
          <w:sz w:val="20"/>
          <w:szCs w:val="20"/>
          <w:lang w:eastAsia="x-none"/>
        </w:rPr>
        <w:t>ynagrodzenie o którym mowa w § 8</w:t>
      </w:r>
      <w:r w:rsidRPr="00F43942">
        <w:rPr>
          <w:rFonts w:asciiTheme="majorHAnsi" w:hAnsiTheme="majorHAnsi"/>
          <w:sz w:val="20"/>
          <w:szCs w:val="20"/>
          <w:lang w:eastAsia="x-none"/>
        </w:rPr>
        <w:t xml:space="preserve"> niniejszej</w:t>
      </w:r>
      <w:r w:rsidR="009247FA"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umowy ulegnie zmianie,</w:t>
      </w:r>
    </w:p>
    <w:p w14:paraId="7B88A1CC" w14:textId="77777777" w:rsidR="00EE1C01" w:rsidRPr="00F43942" w:rsidRDefault="00E83C90" w:rsidP="00910E8D">
      <w:pPr>
        <w:pStyle w:val="Akapitzlist"/>
        <w:numPr>
          <w:ilvl w:val="1"/>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dowody na to, że wliczona do wniosku wartość materiałów i innych kosztów nie obejmuje</w:t>
      </w:r>
      <w:r w:rsidR="00EE1C01"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kosztów materiałów i usług zakontraktowanych lub nabytych przed okresem objętym</w:t>
      </w:r>
      <w:r w:rsidR="00EE1C01"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wnioskiem,</w:t>
      </w:r>
    </w:p>
    <w:p w14:paraId="53776368" w14:textId="77777777" w:rsidR="00EE1C01" w:rsidRPr="00F43942" w:rsidRDefault="00E83C90" w:rsidP="00910E8D">
      <w:pPr>
        <w:pStyle w:val="Akapitzlist"/>
        <w:numPr>
          <w:ilvl w:val="1"/>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dowody na to, że wzrost kosztów materiałów lub usług miał wpływ na koszt realizacji</w:t>
      </w:r>
      <w:r w:rsidR="00EE1C01"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zamówienia.</w:t>
      </w:r>
    </w:p>
    <w:p w14:paraId="12DAF465" w14:textId="77777777" w:rsidR="00EE1C01" w:rsidRPr="00F43942" w:rsidRDefault="00E83C90" w:rsidP="00910E8D">
      <w:pPr>
        <w:pStyle w:val="Akapitzlist"/>
        <w:numPr>
          <w:ilvl w:val="0"/>
          <w:numId w:val="31"/>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Wyliczenie wysokości zmiany wynagrodzenia odbywać się będzie w oparciu o wskaźnik cen</w:t>
      </w:r>
      <w:r w:rsidR="00EE1C01" w:rsidRPr="00F43942">
        <w:rPr>
          <w:rFonts w:asciiTheme="majorHAnsi" w:hAnsiTheme="majorHAnsi"/>
          <w:sz w:val="20"/>
          <w:szCs w:val="20"/>
          <w:lang w:eastAsia="x-none"/>
        </w:rPr>
        <w:t xml:space="preserve"> </w:t>
      </w:r>
      <w:r w:rsidRPr="00F43942">
        <w:rPr>
          <w:rFonts w:asciiTheme="majorHAnsi" w:hAnsiTheme="majorHAnsi"/>
          <w:sz w:val="20"/>
          <w:szCs w:val="20"/>
          <w:lang w:eastAsia="x-none"/>
        </w:rPr>
        <w:t>produkcji budowlano-montażowej publikowany przez Prezesa GUS.</w:t>
      </w:r>
      <w:r w:rsidR="00EE1C01" w:rsidRPr="00F43942">
        <w:rPr>
          <w:rFonts w:asciiTheme="majorHAnsi" w:hAnsiTheme="majorHAnsi"/>
          <w:sz w:val="20"/>
          <w:szCs w:val="20"/>
          <w:lang w:eastAsia="x-none"/>
        </w:rPr>
        <w:t xml:space="preserve"> </w:t>
      </w:r>
    </w:p>
    <w:p w14:paraId="13CCBE30" w14:textId="4DA1E963" w:rsidR="00645D35" w:rsidRPr="00EE1C01" w:rsidRDefault="00645D35" w:rsidP="00910E8D">
      <w:pPr>
        <w:pStyle w:val="Akapitzlist"/>
        <w:numPr>
          <w:ilvl w:val="0"/>
          <w:numId w:val="32"/>
        </w:numPr>
        <w:spacing w:before="100" w:beforeAutospacing="1" w:after="100" w:afterAutospacing="1" w:line="276" w:lineRule="auto"/>
        <w:jc w:val="both"/>
        <w:rPr>
          <w:rFonts w:asciiTheme="majorHAnsi" w:hAnsiTheme="majorHAnsi"/>
          <w:sz w:val="20"/>
          <w:szCs w:val="20"/>
          <w:lang w:eastAsia="x-none"/>
        </w:rPr>
      </w:pPr>
      <w:r w:rsidRPr="00F43942">
        <w:rPr>
          <w:rFonts w:asciiTheme="majorHAnsi" w:hAnsiTheme="majorHAnsi"/>
          <w:sz w:val="20"/>
          <w:szCs w:val="20"/>
          <w:lang w:eastAsia="x-none"/>
        </w:rPr>
        <w:t>Zamawiającemu przysługuje prawo do zmiany wynagrodzenia Wykonawcy i będzie</w:t>
      </w:r>
      <w:r w:rsidRPr="00EE1C01">
        <w:rPr>
          <w:rFonts w:asciiTheme="majorHAnsi" w:hAnsiTheme="majorHAnsi"/>
          <w:sz w:val="20"/>
          <w:szCs w:val="20"/>
          <w:lang w:eastAsia="x-none"/>
        </w:rPr>
        <w:t xml:space="preserve"> skorygowane dla oddania wzrostów stawek podatkowych, oraz kosztów zatrudnienia, w zakresie obejmującym nie wykonaną część przedmiotu Umowy od </w:t>
      </w:r>
      <w:r w:rsidR="000A1FFB" w:rsidRPr="0038604B">
        <w:rPr>
          <w:rFonts w:asciiTheme="majorHAnsi" w:hAnsiTheme="majorHAnsi"/>
          <w:sz w:val="20"/>
          <w:szCs w:val="20"/>
          <w:lang w:eastAsia="x-none"/>
        </w:rPr>
        <w:t>13</w:t>
      </w:r>
      <w:r w:rsidR="000A1FFB">
        <w:rPr>
          <w:rFonts w:asciiTheme="majorHAnsi" w:hAnsiTheme="majorHAnsi"/>
          <w:sz w:val="20"/>
          <w:szCs w:val="20"/>
          <w:lang w:eastAsia="x-none"/>
        </w:rPr>
        <w:t xml:space="preserve"> </w:t>
      </w:r>
      <w:r w:rsidRPr="00EE1C01">
        <w:rPr>
          <w:rFonts w:asciiTheme="majorHAnsi" w:hAnsiTheme="majorHAnsi"/>
          <w:sz w:val="20"/>
          <w:szCs w:val="20"/>
          <w:lang w:eastAsia="x-none"/>
        </w:rPr>
        <w:t>miesiąca licząc od dnia zawarcia umowy w przypadku:</w:t>
      </w:r>
    </w:p>
    <w:p w14:paraId="30A8FBC6"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a)   zmiany stawki podatku od towarów i usług oraz podatku akcyzowego,</w:t>
      </w:r>
    </w:p>
    <w:p w14:paraId="5DCFA794"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b)    zmiany wysokości minimalnego wynagrodzenia za pracę albo wysokości minimalnej stawki godzinowej, ustalonych na podstawie ustawy z dnia 10 października 2002 r. o minimalnym wynagrodzeniu za pracę*,</w:t>
      </w:r>
    </w:p>
    <w:p w14:paraId="025CD201"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c)    zmiany zasad podlegania ubezpieczeniom społecznym lub ubezpieczeniu zdrowotnemu lub wysokości stawki składki na ubezpieczenia społeczne lub ubezpieczenie zdrowotne*,</w:t>
      </w:r>
    </w:p>
    <w:p w14:paraId="3DF11FCB"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d)   zmiany zasad gromadzenia i wysokości wpłat do pracowniczych planów kapitałowych, o których mowa w ustawie z dnia 4 października 2018 r. o pra</w:t>
      </w:r>
      <w:r>
        <w:rPr>
          <w:rFonts w:asciiTheme="majorHAnsi" w:hAnsiTheme="majorHAnsi"/>
          <w:sz w:val="20"/>
          <w:szCs w:val="20"/>
          <w:lang w:eastAsia="x-none"/>
        </w:rPr>
        <w:t>cowniczych planach kapitałowych</w:t>
      </w:r>
      <w:r w:rsidRPr="00910A91">
        <w:rPr>
          <w:rFonts w:asciiTheme="majorHAnsi" w:hAnsiTheme="majorHAnsi"/>
          <w:sz w:val="20"/>
          <w:szCs w:val="20"/>
          <w:lang w:eastAsia="x-none"/>
        </w:rPr>
        <w:t>*,</w:t>
      </w:r>
    </w:p>
    <w:p w14:paraId="665D87C3"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 o ile zmiany wymienione w pkt. a), b), c), d) miały wpływ na koszty wykonania przedmiotu umowy przez Wykonawcę i co Wykonawca udowodni stosownymi dokumentami:</w:t>
      </w:r>
    </w:p>
    <w:p w14:paraId="2D2E2C97"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Ad. a) W sytuacji wystąpienia okoliczności wskazanych w niniejszym punkcie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5F717425" w14:textId="77777777" w:rsidR="00645D35" w:rsidRPr="00910A91" w:rsidRDefault="00645D35" w:rsidP="00645D35">
      <w:pPr>
        <w:pStyle w:val="Akapitzlist"/>
        <w:spacing w:before="100" w:beforeAutospacing="1" w:after="100" w:afterAutospacing="1" w:line="276" w:lineRule="auto"/>
        <w:jc w:val="both"/>
        <w:rPr>
          <w:rFonts w:asciiTheme="majorHAnsi" w:hAnsiTheme="majorHAnsi"/>
          <w:sz w:val="20"/>
          <w:szCs w:val="20"/>
          <w:lang w:eastAsia="x-none"/>
        </w:rPr>
      </w:pPr>
      <w:r w:rsidRPr="00910A91">
        <w:rPr>
          <w:rFonts w:asciiTheme="majorHAnsi" w:hAnsiTheme="majorHAnsi"/>
          <w:sz w:val="20"/>
          <w:szCs w:val="20"/>
          <w:lang w:eastAsia="x-none"/>
        </w:rPr>
        <w:t>Ad. b) W sytuacji wystąpienia okoliczności wskazanych w niniejszym punkcie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51D5D803" w14:textId="1E81A0BC" w:rsidR="00645D35" w:rsidRDefault="00645D35" w:rsidP="00645D35">
      <w:pPr>
        <w:pStyle w:val="Akapitzlist"/>
        <w:spacing w:line="276" w:lineRule="auto"/>
        <w:jc w:val="both"/>
        <w:rPr>
          <w:rFonts w:ascii="Cambria" w:hAnsi="Cambria" w:cs="Arial"/>
          <w:sz w:val="20"/>
          <w:szCs w:val="20"/>
        </w:rPr>
      </w:pPr>
      <w:r w:rsidRPr="00910A91">
        <w:rPr>
          <w:rFonts w:asciiTheme="majorHAnsi" w:hAnsiTheme="majorHAnsi"/>
          <w:sz w:val="20"/>
          <w:szCs w:val="20"/>
          <w:lang w:eastAsia="x-none"/>
        </w:rPr>
        <w:t xml:space="preserve">Ad. c) i d) W sytuacji wystąpienia okoliczności wskazanych w niniejszych punktach,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pkt c) i d) na kalkulację wynagrodzenia. Wniosek może obejmować jedynie dodatkowe koszty realizacji </w:t>
      </w:r>
      <w:r w:rsidRPr="00910A91">
        <w:rPr>
          <w:rFonts w:asciiTheme="majorHAnsi" w:hAnsiTheme="majorHAnsi"/>
          <w:sz w:val="20"/>
          <w:szCs w:val="20"/>
          <w:lang w:eastAsia="x-none"/>
        </w:rPr>
        <w:lastRenderedPageBreak/>
        <w:t>Umowy, które Wykonawca obowiązkowo ponosi w związku ze zmianą zasad, o których mowa w pkt c) i d)</w:t>
      </w:r>
      <w:r>
        <w:rPr>
          <w:rFonts w:asciiTheme="majorHAnsi" w:hAnsiTheme="majorHAnsi"/>
          <w:sz w:val="20"/>
          <w:szCs w:val="20"/>
          <w:lang w:eastAsia="x-none"/>
        </w:rPr>
        <w:t>.</w:t>
      </w:r>
    </w:p>
    <w:p w14:paraId="71D3EFB4" w14:textId="77777777" w:rsidR="00730E8E" w:rsidRPr="00BD5917" w:rsidRDefault="00730E8E" w:rsidP="00730E8E">
      <w:pPr>
        <w:pStyle w:val="Akapitzlist"/>
        <w:numPr>
          <w:ilvl w:val="0"/>
          <w:numId w:val="16"/>
        </w:numPr>
        <w:spacing w:line="276" w:lineRule="auto"/>
        <w:jc w:val="both"/>
        <w:rPr>
          <w:rFonts w:ascii="Cambria" w:hAnsi="Cambria" w:cs="Arial"/>
          <w:sz w:val="20"/>
          <w:szCs w:val="20"/>
        </w:rPr>
      </w:pPr>
      <w:r w:rsidRPr="00BD5917">
        <w:rPr>
          <w:rFonts w:ascii="Cambria" w:hAnsi="Cambria" w:cs="Arial"/>
          <w:sz w:val="20"/>
          <w:szCs w:val="20"/>
        </w:rPr>
        <w:t>Zamawiającemu przysługuje prawo do zmniejszenia wynagrodzenia w przypadku:</w:t>
      </w:r>
    </w:p>
    <w:p w14:paraId="6A9FBB22" w14:textId="77777777" w:rsidR="00730E8E" w:rsidRPr="00BD5917" w:rsidRDefault="00730E8E" w:rsidP="00730E8E">
      <w:pPr>
        <w:pStyle w:val="Akapitzlist"/>
        <w:numPr>
          <w:ilvl w:val="0"/>
          <w:numId w:val="17"/>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Rezygnacji z części zakresu robót do wykonania, tzw. roboty zaniechane.</w:t>
      </w:r>
    </w:p>
    <w:p w14:paraId="0CDAF32D" w14:textId="77777777" w:rsidR="00730E8E" w:rsidRPr="00BD5917" w:rsidRDefault="00730E8E" w:rsidP="00730E8E">
      <w:pPr>
        <w:pStyle w:val="Akapitzlist"/>
        <w:numPr>
          <w:ilvl w:val="0"/>
          <w:numId w:val="17"/>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 xml:space="preserve">Braku konieczności wykonania robót wynikłych z błędów w </w:t>
      </w:r>
      <w:r>
        <w:rPr>
          <w:rFonts w:asciiTheme="majorHAnsi" w:hAnsiTheme="majorHAnsi"/>
          <w:sz w:val="20"/>
          <w:szCs w:val="20"/>
          <w:lang w:eastAsia="x-none"/>
        </w:rPr>
        <w:t>kosztorysie sporządzonym przez Wykonawcę</w:t>
      </w:r>
      <w:r w:rsidRPr="00BD5917">
        <w:rPr>
          <w:rFonts w:asciiTheme="majorHAnsi" w:hAnsiTheme="majorHAnsi"/>
          <w:sz w:val="20"/>
          <w:szCs w:val="20"/>
          <w:lang w:eastAsia="x-none"/>
        </w:rPr>
        <w:t>.</w:t>
      </w:r>
    </w:p>
    <w:p w14:paraId="46AFC76F" w14:textId="77777777" w:rsidR="00730E8E" w:rsidRPr="00BD5917" w:rsidRDefault="00730E8E" w:rsidP="00730E8E">
      <w:pPr>
        <w:pStyle w:val="Akapitzlist"/>
        <w:numPr>
          <w:ilvl w:val="0"/>
          <w:numId w:val="17"/>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Modyfikacji przedmiotu zamówienia w związku z wystąpieniem robót dodatkowych lub zamiennych.</w:t>
      </w:r>
    </w:p>
    <w:p w14:paraId="6082CF1B" w14:textId="77777777" w:rsidR="00730E8E" w:rsidRPr="00BD5917" w:rsidRDefault="00730E8E" w:rsidP="00730E8E">
      <w:pPr>
        <w:pStyle w:val="Akapitzlist"/>
        <w:numPr>
          <w:ilvl w:val="0"/>
          <w:numId w:val="17"/>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Jeżeli wartość robót zamiennych będzie mniejsza od</w:t>
      </w:r>
      <w:r>
        <w:rPr>
          <w:rFonts w:asciiTheme="majorHAnsi" w:hAnsiTheme="majorHAnsi"/>
          <w:sz w:val="20"/>
          <w:szCs w:val="20"/>
          <w:lang w:eastAsia="x-none"/>
        </w:rPr>
        <w:t xml:space="preserve"> wartości robót</w:t>
      </w:r>
      <w:r w:rsidRPr="00BD5917">
        <w:rPr>
          <w:rFonts w:asciiTheme="majorHAnsi" w:hAnsiTheme="majorHAnsi"/>
          <w:sz w:val="20"/>
          <w:szCs w:val="20"/>
          <w:lang w:eastAsia="x-none"/>
        </w:rPr>
        <w:t xml:space="preserve"> podstawowych.</w:t>
      </w:r>
    </w:p>
    <w:p w14:paraId="15501A39" w14:textId="77777777" w:rsidR="00730E8E" w:rsidRPr="00BD5917" w:rsidRDefault="00730E8E" w:rsidP="00730E8E">
      <w:pPr>
        <w:pStyle w:val="Akapitzlist"/>
        <w:spacing w:line="276" w:lineRule="auto"/>
        <w:ind w:left="360"/>
        <w:jc w:val="both"/>
        <w:rPr>
          <w:rFonts w:asciiTheme="majorHAnsi" w:hAnsiTheme="majorHAnsi"/>
          <w:sz w:val="20"/>
          <w:szCs w:val="20"/>
          <w:lang w:eastAsia="x-none"/>
        </w:rPr>
      </w:pPr>
      <w:r w:rsidRPr="00BD5917">
        <w:rPr>
          <w:rFonts w:asciiTheme="majorHAnsi" w:hAnsiTheme="majorHAnsi"/>
          <w:sz w:val="20"/>
          <w:szCs w:val="20"/>
          <w:lang w:eastAsia="x-none"/>
        </w:rPr>
        <w:t xml:space="preserve">Zmniejszenie wynagrodzenia, o którym mowa w pkt 1) do 4) następuje w oparciu o kosztorys </w:t>
      </w:r>
      <w:r>
        <w:rPr>
          <w:rFonts w:asciiTheme="majorHAnsi" w:hAnsiTheme="majorHAnsi"/>
          <w:sz w:val="20"/>
          <w:szCs w:val="20"/>
          <w:lang w:eastAsia="x-none"/>
        </w:rPr>
        <w:t>przygotowany przez Wykonawcę w zakresie robót budowlanych</w:t>
      </w:r>
      <w:r w:rsidRPr="00BD5917">
        <w:rPr>
          <w:rFonts w:asciiTheme="majorHAnsi" w:hAnsiTheme="majorHAnsi"/>
          <w:sz w:val="20"/>
          <w:szCs w:val="20"/>
          <w:lang w:eastAsia="x-none"/>
        </w:rPr>
        <w:t>, przy jednoczesny sporządzeniu stosownych protokołów konieczności z zawartą datą wydłużenia lub skrócenia realizacji danych robót, podpisanym zgodnie przez strony umowy. Zmiany te wymagają zawarcia aneksu do umowy.</w:t>
      </w:r>
    </w:p>
    <w:p w14:paraId="3D0AC743"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Zmiana terminów zakończenia poszczególnych etapów przedmiotu zamówienia wraz z uzyskaniem pozwolenia na użytkowanie (jeśli wymagane), która uprawnia do zmiany harmonogramu, za zgodą Zamawiającego, nastąpi w okolicznościach określonych poniżej:</w:t>
      </w:r>
    </w:p>
    <w:p w14:paraId="618B24E9"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zmiany spowodowane trudnymi do przewidzenia warunkami, w tym atmosferycznymi:</w:t>
      </w:r>
    </w:p>
    <w:p w14:paraId="3213FB1A" w14:textId="77777777" w:rsidR="00730E8E" w:rsidRPr="00BD5917" w:rsidRDefault="00730E8E" w:rsidP="00730E8E">
      <w:pPr>
        <w:pStyle w:val="Akapitzlist"/>
        <w:numPr>
          <w:ilvl w:val="0"/>
          <w:numId w:val="20"/>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 xml:space="preserve">działania siły wyższej  („siła wyższa” oznacza wydarzenia zewnętrzne, nieprzewidywalne, nieoczekiwane i poza kontrolą stron umowy, występujące po podpisaniu umowy, a powodujące niemożliwość realizacji umowy w jej obecnym brzmieniu; np. wojna, </w:t>
      </w:r>
      <w:r>
        <w:rPr>
          <w:rFonts w:asciiTheme="majorHAnsi" w:hAnsiTheme="majorHAnsi"/>
          <w:sz w:val="20"/>
          <w:szCs w:val="20"/>
          <w:lang w:eastAsia="x-none"/>
        </w:rPr>
        <w:t xml:space="preserve">atak terrorystyczny, stan wojenny, </w:t>
      </w:r>
      <w:r w:rsidRPr="00BD5917">
        <w:rPr>
          <w:rFonts w:asciiTheme="majorHAnsi" w:hAnsiTheme="majorHAnsi"/>
          <w:sz w:val="20"/>
          <w:szCs w:val="20"/>
          <w:lang w:eastAsia="x-none"/>
        </w:rPr>
        <w:t>strajki generalne i lokalne, stan epidemii, pandemii, itp.)</w:t>
      </w:r>
    </w:p>
    <w:p w14:paraId="4394E2F8" w14:textId="77777777" w:rsidR="00730E8E" w:rsidRPr="00BD5917" w:rsidRDefault="00730E8E" w:rsidP="00730E8E">
      <w:pPr>
        <w:pStyle w:val="Akapitzlist"/>
        <w:numPr>
          <w:ilvl w:val="0"/>
          <w:numId w:val="20"/>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warunki atmosferyczne odbiegające od typowych dla pory roku lub utrzymujące się przez dłuższy czas, co uniemożliwia prowadzenie robót budowlanych z uwagi na uwarunkowania techniczne i technologiczne wynikające z norm,</w:t>
      </w:r>
      <w:r>
        <w:rPr>
          <w:rFonts w:asciiTheme="majorHAnsi" w:hAnsiTheme="majorHAnsi"/>
          <w:sz w:val="20"/>
          <w:szCs w:val="20"/>
          <w:lang w:eastAsia="x-none"/>
        </w:rPr>
        <w:t xml:space="preserve"> wymagań</w:t>
      </w:r>
      <w:r w:rsidRPr="00614B69">
        <w:rPr>
          <w:rFonts w:asciiTheme="majorHAnsi" w:hAnsiTheme="majorHAnsi"/>
          <w:sz w:val="20"/>
          <w:szCs w:val="20"/>
          <w:lang w:eastAsia="x-none"/>
        </w:rPr>
        <w:t xml:space="preserve"> p</w:t>
      </w:r>
      <w:r>
        <w:rPr>
          <w:rFonts w:asciiTheme="majorHAnsi" w:hAnsiTheme="majorHAnsi"/>
          <w:sz w:val="20"/>
          <w:szCs w:val="20"/>
          <w:lang w:eastAsia="x-none"/>
        </w:rPr>
        <w:t>roducentów materiałów i zasad</w:t>
      </w:r>
      <w:r w:rsidRPr="00614B69">
        <w:rPr>
          <w:rFonts w:asciiTheme="majorHAnsi" w:hAnsiTheme="majorHAnsi"/>
          <w:sz w:val="20"/>
          <w:szCs w:val="20"/>
          <w:lang w:eastAsia="x-none"/>
        </w:rPr>
        <w:t xml:space="preserve"> sztuki budowlanej</w:t>
      </w:r>
      <w:r>
        <w:rPr>
          <w:rFonts w:asciiTheme="majorHAnsi" w:hAnsiTheme="majorHAnsi"/>
          <w:sz w:val="20"/>
          <w:szCs w:val="20"/>
          <w:lang w:eastAsia="x-none"/>
        </w:rPr>
        <w:t>,</w:t>
      </w:r>
      <w:r w:rsidRPr="00BD5917">
        <w:rPr>
          <w:rFonts w:asciiTheme="majorHAnsi" w:hAnsiTheme="majorHAnsi"/>
          <w:sz w:val="20"/>
          <w:szCs w:val="20"/>
          <w:lang w:eastAsia="x-none"/>
        </w:rPr>
        <w:t xml:space="preserve"> przy czym Wykonawca będzie musiał</w:t>
      </w:r>
      <w:r>
        <w:rPr>
          <w:rFonts w:asciiTheme="majorHAnsi" w:hAnsiTheme="majorHAnsi"/>
          <w:sz w:val="20"/>
          <w:szCs w:val="20"/>
          <w:lang w:eastAsia="x-none"/>
        </w:rPr>
        <w:t xml:space="preserve"> przygotować stosowne</w:t>
      </w:r>
      <w:r w:rsidRPr="00BD5917">
        <w:rPr>
          <w:rFonts w:asciiTheme="majorHAnsi" w:hAnsiTheme="majorHAnsi"/>
          <w:sz w:val="20"/>
          <w:szCs w:val="20"/>
          <w:lang w:eastAsia="x-none"/>
        </w:rPr>
        <w:t xml:space="preserve"> </w:t>
      </w:r>
      <w:r>
        <w:rPr>
          <w:rFonts w:asciiTheme="majorHAnsi" w:hAnsiTheme="majorHAnsi"/>
          <w:sz w:val="20"/>
          <w:szCs w:val="20"/>
          <w:lang w:eastAsia="x-none"/>
        </w:rPr>
        <w:t>uzasadnienie z uwzględnieniem zaistniałych okoliczności</w:t>
      </w:r>
      <w:r w:rsidRPr="00BD5917">
        <w:rPr>
          <w:rFonts w:asciiTheme="majorHAnsi" w:hAnsiTheme="majorHAnsi"/>
          <w:sz w:val="20"/>
          <w:szCs w:val="20"/>
          <w:lang w:eastAsia="x-none"/>
        </w:rPr>
        <w:t>,</w:t>
      </w:r>
    </w:p>
    <w:p w14:paraId="41D42BB8"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 xml:space="preserve">w następstwie okoliczności wstrzymania robót </w:t>
      </w:r>
      <w:r>
        <w:rPr>
          <w:rFonts w:asciiTheme="majorHAnsi" w:hAnsiTheme="majorHAnsi"/>
          <w:sz w:val="20"/>
          <w:szCs w:val="20"/>
          <w:lang w:eastAsia="x-none"/>
        </w:rPr>
        <w:t>- na wniosek</w:t>
      </w:r>
      <w:r w:rsidRPr="00BD5917">
        <w:rPr>
          <w:rFonts w:asciiTheme="majorHAnsi" w:hAnsiTheme="majorHAnsi"/>
          <w:sz w:val="20"/>
          <w:szCs w:val="20"/>
          <w:lang w:eastAsia="x-none"/>
        </w:rPr>
        <w:t xml:space="preserve"> Zamawiającego</w:t>
      </w:r>
      <w:r>
        <w:rPr>
          <w:rFonts w:asciiTheme="majorHAnsi" w:hAnsiTheme="majorHAnsi"/>
          <w:sz w:val="20"/>
          <w:szCs w:val="20"/>
          <w:lang w:eastAsia="x-none"/>
        </w:rPr>
        <w:t>,</w:t>
      </w:r>
      <w:r w:rsidRPr="00BD5917">
        <w:rPr>
          <w:rFonts w:asciiTheme="majorHAnsi" w:hAnsiTheme="majorHAnsi"/>
          <w:sz w:val="20"/>
          <w:szCs w:val="20"/>
          <w:lang w:eastAsia="x-none"/>
        </w:rPr>
        <w:t xml:space="preserve"> ze względu na konieczność wprowadzenia zmian w dokumentacji/OPZ o czas niezbędny do ich usunięcia</w:t>
      </w:r>
      <w:r>
        <w:rPr>
          <w:rFonts w:asciiTheme="majorHAnsi" w:hAnsiTheme="majorHAnsi"/>
          <w:sz w:val="20"/>
          <w:szCs w:val="20"/>
          <w:lang w:eastAsia="x-none"/>
        </w:rPr>
        <w:t>, termin liczony w dniach</w:t>
      </w:r>
      <w:r w:rsidRPr="00BD5917">
        <w:rPr>
          <w:rFonts w:asciiTheme="majorHAnsi" w:hAnsiTheme="majorHAnsi"/>
          <w:sz w:val="20"/>
          <w:szCs w:val="20"/>
          <w:lang w:eastAsia="x-none"/>
        </w:rPr>
        <w:t xml:space="preserve">, </w:t>
      </w:r>
    </w:p>
    <w:p w14:paraId="039E13B4"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przestojów i opóźnień spowodowanych wstrzymaniem robót budowlanych przez właściwy organ, odmowa wydania przez organy administracji lub inne podmioty wymaganych uzgodnień, zezwoleń, decyzji, z przyczyn niezawinionych przez Wykonawcę,</w:t>
      </w:r>
    </w:p>
    <w:p w14:paraId="62669C68"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wystąpienia okoliczności, których strony umowy nie były w stanie przewidzieć, pomimo zachowania należytej staranności,</w:t>
      </w:r>
    </w:p>
    <w:p w14:paraId="158B2E94"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wystąpienia nieprzewidzianych w dokumentacji warunków geologicznych, archeologicznych, w szczególności: występowanie skał, gruntów nawodnionych, niewypałów, niewybuchów, wykopalisk archeologicznych, odmiennych od przyjętych w dokumentacji warunków terenowych, w szczególności istnienie niezinwentaryzowanych obiektów budowlanych,</w:t>
      </w:r>
    </w:p>
    <w:p w14:paraId="1786B3B8"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Cambria" w:hAnsi="Cambria" w:cs="Arial"/>
          <w:sz w:val="20"/>
          <w:szCs w:val="20"/>
        </w:rPr>
        <w:t>w przypadku zwłoki spowodowanej uzgodnieniami z poszczególnymi organami pod warunkiem, że Wykonawca wykazał ze swojej strony, iż wykonał czynności z zachowaniem należytej staranności i terminowości,</w:t>
      </w:r>
    </w:p>
    <w:p w14:paraId="25A9460E" w14:textId="77777777" w:rsidR="00730E8E" w:rsidRPr="00BD5917" w:rsidRDefault="00730E8E" w:rsidP="00730E8E">
      <w:pPr>
        <w:pStyle w:val="Akapitzlist"/>
        <w:numPr>
          <w:ilvl w:val="0"/>
          <w:numId w:val="18"/>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UWAGA:</w:t>
      </w:r>
    </w:p>
    <w:p w14:paraId="69F14101" w14:textId="77777777" w:rsidR="00730E8E" w:rsidRPr="00BD5917" w:rsidRDefault="00730E8E" w:rsidP="00730E8E">
      <w:pPr>
        <w:pStyle w:val="Akapitzlist"/>
        <w:numPr>
          <w:ilvl w:val="0"/>
          <w:numId w:val="23"/>
        </w:numPr>
        <w:spacing w:line="276" w:lineRule="auto"/>
        <w:ind w:left="1418" w:hanging="284"/>
        <w:jc w:val="both"/>
        <w:rPr>
          <w:rFonts w:asciiTheme="majorHAnsi" w:hAnsiTheme="majorHAnsi"/>
          <w:sz w:val="20"/>
          <w:szCs w:val="20"/>
          <w:lang w:eastAsia="x-none"/>
        </w:rPr>
      </w:pPr>
      <w:r w:rsidRPr="00BD5917">
        <w:rPr>
          <w:rFonts w:asciiTheme="majorHAnsi" w:hAnsiTheme="majorHAnsi"/>
          <w:sz w:val="20"/>
          <w:szCs w:val="20"/>
          <w:lang w:eastAsia="x-none"/>
        </w:rPr>
        <w:t>zmiana terminu umownego wymaga aneksowania umowy,</w:t>
      </w:r>
    </w:p>
    <w:p w14:paraId="6757ACDC" w14:textId="77777777" w:rsidR="00730E8E" w:rsidRPr="00BD5917" w:rsidRDefault="00730E8E" w:rsidP="00730E8E">
      <w:pPr>
        <w:pStyle w:val="Akapitzlist"/>
        <w:numPr>
          <w:ilvl w:val="0"/>
          <w:numId w:val="23"/>
        </w:numPr>
        <w:spacing w:line="276" w:lineRule="auto"/>
        <w:ind w:left="1418" w:hanging="284"/>
        <w:jc w:val="both"/>
        <w:rPr>
          <w:rFonts w:asciiTheme="majorHAnsi" w:hAnsiTheme="majorHAnsi"/>
          <w:sz w:val="20"/>
          <w:szCs w:val="20"/>
          <w:lang w:eastAsia="x-none"/>
        </w:rPr>
      </w:pPr>
      <w:r w:rsidRPr="00BD5917">
        <w:rPr>
          <w:rFonts w:asciiTheme="majorHAnsi" w:hAnsiTheme="majorHAnsi"/>
          <w:sz w:val="20"/>
          <w:szCs w:val="20"/>
          <w:lang w:eastAsia="x-none"/>
        </w:rPr>
        <w:t>aneks wydłużający termin realizacji przedmiotu zamówienia wiąże się z przedłużeniem zabezpieczeń należytego wykonania umowy wymaganych w ramach zawartej umowy o czas wynikający z przedłużenia,</w:t>
      </w:r>
    </w:p>
    <w:p w14:paraId="298F6A89" w14:textId="77777777" w:rsidR="00730E8E" w:rsidRPr="00BD5917" w:rsidRDefault="00730E8E" w:rsidP="00730E8E">
      <w:pPr>
        <w:spacing w:line="276" w:lineRule="auto"/>
        <w:ind w:left="1134"/>
        <w:jc w:val="both"/>
        <w:rPr>
          <w:rFonts w:asciiTheme="majorHAnsi" w:hAnsiTheme="majorHAnsi"/>
          <w:sz w:val="20"/>
          <w:szCs w:val="20"/>
          <w:lang w:eastAsia="x-none"/>
        </w:rPr>
      </w:pPr>
      <w:r w:rsidRPr="00BD5917">
        <w:rPr>
          <w:rFonts w:asciiTheme="majorHAnsi" w:hAnsiTheme="majorHAnsi"/>
          <w:sz w:val="20"/>
          <w:szCs w:val="20"/>
          <w:lang w:eastAsia="x-none"/>
        </w:rPr>
        <w:t>-</w:t>
      </w:r>
      <w:r w:rsidRPr="00BD5917">
        <w:rPr>
          <w:rFonts w:asciiTheme="majorHAnsi" w:hAnsiTheme="majorHAnsi"/>
          <w:sz w:val="20"/>
          <w:szCs w:val="20"/>
          <w:lang w:eastAsia="x-none"/>
        </w:rPr>
        <w:tab/>
        <w:t>zmiana terminu możliwa jedynie po uzyskaniu zgody przez Instytucję dotującą.</w:t>
      </w:r>
    </w:p>
    <w:p w14:paraId="7DF6D1D9" w14:textId="77777777" w:rsidR="00730E8E" w:rsidRPr="00BD5917"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Theme="majorHAnsi" w:hAnsiTheme="majorHAnsi"/>
          <w:sz w:val="20"/>
          <w:szCs w:val="20"/>
          <w:lang w:eastAsia="x-none"/>
        </w:rPr>
        <w:t xml:space="preserve">Zmiany materiałów i urządzeń przedstawionych </w:t>
      </w:r>
      <w:r>
        <w:rPr>
          <w:rFonts w:asciiTheme="majorHAnsi" w:hAnsiTheme="majorHAnsi"/>
          <w:sz w:val="20"/>
          <w:szCs w:val="20"/>
          <w:lang w:eastAsia="x-none"/>
        </w:rPr>
        <w:t>w dokumentacji projektowej</w:t>
      </w:r>
      <w:r w:rsidRPr="00BD5917">
        <w:rPr>
          <w:rFonts w:asciiTheme="majorHAnsi" w:hAnsiTheme="majorHAnsi"/>
          <w:sz w:val="20"/>
          <w:szCs w:val="20"/>
          <w:lang w:eastAsia="x-none"/>
        </w:rPr>
        <w:t xml:space="preserve"> są możliwe pod warunkiem, że:</w:t>
      </w:r>
    </w:p>
    <w:p w14:paraId="00DD6800" w14:textId="77777777" w:rsidR="00730E8E" w:rsidRPr="00BD5917" w:rsidRDefault="00730E8E" w:rsidP="00730E8E">
      <w:pPr>
        <w:pStyle w:val="Akapitzlist"/>
        <w:numPr>
          <w:ilvl w:val="0"/>
          <w:numId w:val="19"/>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spowodują obniżenie kosztów ponoszonych przez Zamawiającego na eksploatację i konserwację wykonanego przedmiotu umowy,</w:t>
      </w:r>
    </w:p>
    <w:p w14:paraId="48EB6659" w14:textId="77777777" w:rsidR="00730E8E" w:rsidRPr="00BD5917" w:rsidRDefault="00730E8E" w:rsidP="00730E8E">
      <w:pPr>
        <w:pStyle w:val="Akapitzlist"/>
        <w:numPr>
          <w:ilvl w:val="0"/>
          <w:numId w:val="19"/>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wynikają z aktualizacji rozwiązań z uwagi na postęp technologiczny lub zmiany obowiązujących przepisów (następca zmienianego materiału lub urządzenia),</w:t>
      </w:r>
    </w:p>
    <w:p w14:paraId="09C22D78" w14:textId="77777777" w:rsidR="00730E8E" w:rsidRPr="00BD5917" w:rsidRDefault="00730E8E" w:rsidP="00730E8E">
      <w:pPr>
        <w:pStyle w:val="Akapitzlist"/>
        <w:numPr>
          <w:ilvl w:val="0"/>
          <w:numId w:val="19"/>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lastRenderedPageBreak/>
        <w:t xml:space="preserve">zmiana materiałów lub urządzeń o parametrach tożsamych lub lepszych od przyjętych w </w:t>
      </w:r>
      <w:r>
        <w:rPr>
          <w:rFonts w:asciiTheme="majorHAnsi" w:hAnsiTheme="majorHAnsi"/>
          <w:sz w:val="20"/>
          <w:szCs w:val="20"/>
          <w:lang w:eastAsia="x-none"/>
        </w:rPr>
        <w:t>dokumentacji projektowej</w:t>
      </w:r>
      <w:r w:rsidRPr="00BD5917">
        <w:rPr>
          <w:rFonts w:asciiTheme="majorHAnsi" w:hAnsiTheme="majorHAnsi"/>
          <w:sz w:val="20"/>
          <w:szCs w:val="20"/>
          <w:lang w:eastAsia="x-none"/>
        </w:rPr>
        <w:t xml:space="preserve"> w przypadku wycofania lub niedostępności na rynku materiału lub urządzenia oferowanego,</w:t>
      </w:r>
    </w:p>
    <w:p w14:paraId="7956F7F5" w14:textId="77777777" w:rsidR="00730E8E" w:rsidRPr="00BD5917" w:rsidRDefault="00730E8E" w:rsidP="00730E8E">
      <w:pPr>
        <w:pStyle w:val="Akapitzlist"/>
        <w:numPr>
          <w:ilvl w:val="0"/>
          <w:numId w:val="19"/>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 xml:space="preserve">zmiana materiałów lub urządzeń o parametrach tożsamych lub lepszych od przyjętych w </w:t>
      </w:r>
      <w:r>
        <w:rPr>
          <w:rFonts w:asciiTheme="majorHAnsi" w:hAnsiTheme="majorHAnsi"/>
          <w:sz w:val="20"/>
          <w:szCs w:val="20"/>
          <w:lang w:eastAsia="x-none"/>
        </w:rPr>
        <w:t>dokumentacji ofertowej</w:t>
      </w:r>
      <w:r w:rsidRPr="00BD5917">
        <w:rPr>
          <w:rFonts w:asciiTheme="majorHAnsi" w:hAnsiTheme="majorHAnsi"/>
          <w:sz w:val="20"/>
          <w:szCs w:val="20"/>
          <w:lang w:eastAsia="x-none"/>
        </w:rPr>
        <w:t xml:space="preserve">, o których mowa w pkt </w:t>
      </w:r>
      <w:r>
        <w:rPr>
          <w:rFonts w:asciiTheme="majorHAnsi" w:hAnsiTheme="majorHAnsi"/>
          <w:sz w:val="20"/>
          <w:szCs w:val="20"/>
          <w:lang w:eastAsia="x-none"/>
        </w:rPr>
        <w:t>2</w:t>
      </w:r>
      <w:r w:rsidRPr="00BD5917">
        <w:rPr>
          <w:rFonts w:asciiTheme="majorHAnsi" w:hAnsiTheme="majorHAnsi"/>
          <w:sz w:val="20"/>
          <w:szCs w:val="20"/>
          <w:lang w:eastAsia="x-none"/>
        </w:rPr>
        <w:t xml:space="preserve">) i </w:t>
      </w:r>
      <w:r>
        <w:rPr>
          <w:rFonts w:asciiTheme="majorHAnsi" w:hAnsiTheme="majorHAnsi"/>
          <w:sz w:val="20"/>
          <w:szCs w:val="20"/>
          <w:lang w:eastAsia="x-none"/>
        </w:rPr>
        <w:t>3)</w:t>
      </w:r>
      <w:r w:rsidRPr="00BD5917">
        <w:rPr>
          <w:rFonts w:asciiTheme="majorHAnsi" w:hAnsiTheme="majorHAnsi"/>
          <w:sz w:val="20"/>
          <w:szCs w:val="20"/>
          <w:lang w:eastAsia="x-none"/>
        </w:rPr>
        <w:t xml:space="preserve"> </w:t>
      </w:r>
      <w:r w:rsidRPr="00BD5917">
        <w:rPr>
          <w:rFonts w:asciiTheme="majorHAnsi" w:hAnsiTheme="majorHAnsi"/>
          <w:sz w:val="20"/>
          <w:szCs w:val="20"/>
          <w:u w:val="single"/>
          <w:lang w:eastAsia="x-none"/>
        </w:rPr>
        <w:t>możliwa jest tylko po uzyskaniu pisemnej zgody Zamawiającego</w:t>
      </w:r>
      <w:r w:rsidRPr="00BD5917">
        <w:rPr>
          <w:rFonts w:asciiTheme="majorHAnsi" w:hAnsiTheme="majorHAnsi"/>
          <w:sz w:val="20"/>
          <w:szCs w:val="20"/>
          <w:lang w:eastAsia="x-none"/>
        </w:rPr>
        <w:t>,</w:t>
      </w:r>
    </w:p>
    <w:p w14:paraId="18736805" w14:textId="77777777" w:rsidR="00730E8E" w:rsidRPr="00C90A60" w:rsidRDefault="00730E8E" w:rsidP="00730E8E">
      <w:pPr>
        <w:pStyle w:val="Akapitzlist"/>
        <w:numPr>
          <w:ilvl w:val="0"/>
          <w:numId w:val="19"/>
        </w:numPr>
        <w:spacing w:line="276" w:lineRule="auto"/>
        <w:ind w:left="1068"/>
        <w:jc w:val="both"/>
        <w:rPr>
          <w:rFonts w:asciiTheme="majorHAnsi" w:hAnsiTheme="majorHAnsi"/>
          <w:sz w:val="20"/>
          <w:szCs w:val="20"/>
          <w:lang w:eastAsia="x-none"/>
        </w:rPr>
      </w:pPr>
      <w:r w:rsidRPr="00BD5917">
        <w:rPr>
          <w:rFonts w:asciiTheme="majorHAnsi" w:hAnsiTheme="majorHAnsi"/>
          <w:sz w:val="20"/>
          <w:szCs w:val="20"/>
          <w:lang w:eastAsia="x-none"/>
        </w:rPr>
        <w:t xml:space="preserve">wstrzymane zostaną dostawy produktów, komponentów produktu lub materiałów, nastąpią </w:t>
      </w:r>
      <w:r w:rsidRPr="00BD5917">
        <w:rPr>
          <w:rFonts w:asciiTheme="majorHAnsi" w:hAnsiTheme="majorHAnsi"/>
          <w:sz w:val="20"/>
          <w:szCs w:val="20"/>
          <w:u w:val="single"/>
          <w:lang w:eastAsia="x-none"/>
        </w:rPr>
        <w:t>trudności</w:t>
      </w:r>
      <w:r w:rsidRPr="00BD5917">
        <w:rPr>
          <w:rFonts w:asciiTheme="majorHAnsi" w:hAnsiTheme="majorHAnsi"/>
          <w:sz w:val="20"/>
          <w:szCs w:val="20"/>
          <w:lang w:eastAsia="x-none"/>
        </w:rPr>
        <w:t xml:space="preserve"> w dostępie do sprzętu lub trudności w realizacji usług transportowych, wszystkie wymienione w tym punkcie </w:t>
      </w:r>
      <w:r w:rsidRPr="00BD5917">
        <w:rPr>
          <w:rFonts w:asciiTheme="majorHAnsi" w:hAnsiTheme="majorHAnsi"/>
          <w:sz w:val="20"/>
          <w:szCs w:val="20"/>
          <w:u w:val="single"/>
          <w:lang w:eastAsia="x-none"/>
        </w:rPr>
        <w:t>muszą być udokumentowane stosownymi materiałami dowodowymi</w:t>
      </w:r>
      <w:r w:rsidRPr="00BD5917">
        <w:rPr>
          <w:rFonts w:asciiTheme="majorHAnsi" w:hAnsiTheme="majorHAnsi"/>
          <w:sz w:val="20"/>
          <w:szCs w:val="20"/>
          <w:lang w:eastAsia="x-none"/>
        </w:rPr>
        <w:t>, które rozpatrzy Zamawiający</w:t>
      </w:r>
      <w:r>
        <w:rPr>
          <w:rFonts w:asciiTheme="majorHAnsi" w:hAnsiTheme="majorHAnsi"/>
          <w:sz w:val="20"/>
          <w:szCs w:val="20"/>
          <w:lang w:eastAsia="x-none"/>
        </w:rPr>
        <w:t>.</w:t>
      </w:r>
    </w:p>
    <w:p w14:paraId="1E6A3E97" w14:textId="77777777" w:rsidR="00730E8E" w:rsidRPr="00B6065E" w:rsidRDefault="00730E8E" w:rsidP="00730E8E">
      <w:pPr>
        <w:pStyle w:val="Akapitzlist"/>
        <w:numPr>
          <w:ilvl w:val="0"/>
          <w:numId w:val="16"/>
        </w:numPr>
        <w:spacing w:line="276" w:lineRule="auto"/>
        <w:jc w:val="both"/>
        <w:rPr>
          <w:rFonts w:asciiTheme="majorHAnsi" w:hAnsiTheme="majorHAnsi"/>
          <w:sz w:val="20"/>
          <w:szCs w:val="20"/>
          <w:lang w:eastAsia="x-none"/>
        </w:rPr>
      </w:pPr>
      <w:r w:rsidRPr="00BD5917">
        <w:rPr>
          <w:rFonts w:ascii="Cambria" w:hAnsi="Cambria" w:cs="Arial"/>
          <w:sz w:val="20"/>
          <w:szCs w:val="20"/>
        </w:rPr>
        <w:t>Dokonanie zamiany osób wymienionych poniżej:</w:t>
      </w:r>
    </w:p>
    <w:p w14:paraId="6CEFF83A" w14:textId="77777777" w:rsidR="00730E8E" w:rsidRDefault="00730E8E" w:rsidP="00730E8E">
      <w:pPr>
        <w:pStyle w:val="Akapitzlist"/>
        <w:tabs>
          <w:tab w:val="left" w:pos="709"/>
        </w:tabs>
        <w:suppressAutoHyphens/>
        <w:spacing w:line="276" w:lineRule="auto"/>
        <w:jc w:val="both"/>
        <w:rPr>
          <w:rFonts w:asciiTheme="majorHAnsi" w:hAnsiTheme="majorHAnsi"/>
          <w:sz w:val="20"/>
          <w:szCs w:val="20"/>
          <w:lang w:eastAsia="x-none"/>
        </w:rPr>
      </w:pPr>
      <w:r>
        <w:rPr>
          <w:rFonts w:ascii="Cambria" w:hAnsi="Cambria" w:cs="Arial"/>
          <w:sz w:val="20"/>
          <w:szCs w:val="20"/>
        </w:rPr>
        <w:t xml:space="preserve">- </w:t>
      </w:r>
      <w:r w:rsidRPr="00CE1A0B">
        <w:rPr>
          <w:rFonts w:asciiTheme="majorHAnsi" w:hAnsiTheme="majorHAnsi"/>
          <w:sz w:val="20"/>
          <w:szCs w:val="20"/>
          <w:lang w:eastAsia="x-none"/>
        </w:rPr>
        <w:t xml:space="preserve"> za</w:t>
      </w:r>
      <w:r>
        <w:rPr>
          <w:rFonts w:asciiTheme="majorHAnsi" w:hAnsiTheme="majorHAnsi"/>
          <w:sz w:val="20"/>
          <w:szCs w:val="20"/>
          <w:lang w:eastAsia="x-none"/>
        </w:rPr>
        <w:t xml:space="preserve">miany kierownika budowy (robót) </w:t>
      </w:r>
      <w:r w:rsidRPr="00B6065E">
        <w:rPr>
          <w:rFonts w:asciiTheme="majorHAnsi" w:hAnsiTheme="majorHAnsi"/>
          <w:sz w:val="20"/>
          <w:szCs w:val="20"/>
          <w:lang w:eastAsia="x-none"/>
        </w:rPr>
        <w:t xml:space="preserve">w specjalności </w:t>
      </w:r>
      <w:proofErr w:type="spellStart"/>
      <w:r w:rsidRPr="00B6065E">
        <w:rPr>
          <w:rFonts w:asciiTheme="majorHAnsi" w:hAnsiTheme="majorHAnsi"/>
          <w:sz w:val="20"/>
          <w:szCs w:val="20"/>
          <w:lang w:eastAsia="x-none"/>
        </w:rPr>
        <w:t>konstrukcyjno</w:t>
      </w:r>
      <w:proofErr w:type="spellEnd"/>
      <w:r w:rsidRPr="00B6065E">
        <w:rPr>
          <w:rFonts w:asciiTheme="majorHAnsi" w:hAnsiTheme="majorHAnsi"/>
          <w:sz w:val="20"/>
          <w:szCs w:val="20"/>
          <w:lang w:eastAsia="x-none"/>
        </w:rPr>
        <w:t xml:space="preserve"> – budowlanej, na osobę o kwalifikacjach i doświadczeniu nie mniejszym niż wskazane w wymaganiach SWZ.</w:t>
      </w:r>
    </w:p>
    <w:p w14:paraId="4D12ACF3" w14:textId="77777777" w:rsidR="00730E8E" w:rsidRDefault="00730E8E" w:rsidP="00730E8E">
      <w:pPr>
        <w:pStyle w:val="Akapitzlist"/>
        <w:tabs>
          <w:tab w:val="left" w:pos="709"/>
        </w:tabs>
        <w:suppressAutoHyphens/>
        <w:spacing w:line="276" w:lineRule="auto"/>
        <w:jc w:val="both"/>
        <w:rPr>
          <w:rFonts w:asciiTheme="majorHAnsi" w:hAnsiTheme="majorHAnsi"/>
          <w:sz w:val="20"/>
          <w:szCs w:val="20"/>
          <w:lang w:eastAsia="x-none"/>
        </w:rPr>
      </w:pPr>
      <w:r>
        <w:rPr>
          <w:rFonts w:asciiTheme="majorHAnsi" w:hAnsiTheme="majorHAnsi"/>
          <w:sz w:val="20"/>
          <w:szCs w:val="20"/>
          <w:lang w:eastAsia="x-none"/>
        </w:rPr>
        <w:t xml:space="preserve">- </w:t>
      </w:r>
      <w:r w:rsidRPr="00CE1A0B">
        <w:rPr>
          <w:rFonts w:asciiTheme="majorHAnsi" w:hAnsiTheme="majorHAnsi"/>
          <w:sz w:val="20"/>
          <w:szCs w:val="20"/>
          <w:lang w:eastAsia="x-none"/>
        </w:rPr>
        <w:t>za</w:t>
      </w:r>
      <w:r>
        <w:rPr>
          <w:rFonts w:asciiTheme="majorHAnsi" w:hAnsiTheme="majorHAnsi"/>
          <w:sz w:val="20"/>
          <w:szCs w:val="20"/>
          <w:lang w:eastAsia="x-none"/>
        </w:rPr>
        <w:t xml:space="preserve">miany kierownika robót </w:t>
      </w:r>
      <w:r w:rsidRPr="00B6065E">
        <w:rPr>
          <w:rFonts w:asciiTheme="majorHAnsi" w:hAnsiTheme="majorHAnsi"/>
          <w:sz w:val="20"/>
          <w:szCs w:val="20"/>
          <w:lang w:eastAsia="x-none"/>
        </w:rPr>
        <w:t>w</w:t>
      </w:r>
      <w:r>
        <w:rPr>
          <w:rFonts w:asciiTheme="majorHAnsi" w:hAnsiTheme="majorHAnsi"/>
          <w:sz w:val="20"/>
          <w:szCs w:val="20"/>
          <w:lang w:eastAsia="x-none"/>
        </w:rPr>
        <w:t xml:space="preserve"> specjalności </w:t>
      </w:r>
      <w:r w:rsidRPr="00B6065E">
        <w:rPr>
          <w:rFonts w:asciiTheme="majorHAnsi" w:hAnsiTheme="majorHAnsi"/>
          <w:sz w:val="20"/>
          <w:szCs w:val="20"/>
          <w:lang w:eastAsia="x-none"/>
        </w:rPr>
        <w:t> </w:t>
      </w:r>
      <w:r w:rsidRPr="00C90A60">
        <w:rPr>
          <w:rFonts w:asciiTheme="majorHAnsi" w:eastAsia="Times New Roman" w:hAnsiTheme="majorHAnsi" w:cs="Times New Roman"/>
          <w:sz w:val="20"/>
          <w:szCs w:val="20"/>
          <w:lang w:eastAsia="x-none"/>
        </w:rPr>
        <w:t>instalacyjnej w zakresie sieci, instalacji i urządzeń cieplnych, wentylacyjnych, gazowych, wodociągowych i kanalizacyjnych bez ograniczeń</w:t>
      </w:r>
      <w:r w:rsidRPr="00B6065E">
        <w:rPr>
          <w:rFonts w:asciiTheme="majorHAnsi" w:hAnsiTheme="majorHAnsi"/>
          <w:sz w:val="20"/>
          <w:szCs w:val="20"/>
          <w:lang w:eastAsia="x-none"/>
        </w:rPr>
        <w:t>, na osobę o kwalifikacjach i doświadczeniu nie mniejszym niż wskazane w wymaganiach SWZ</w:t>
      </w:r>
      <w:r>
        <w:rPr>
          <w:rFonts w:asciiTheme="majorHAnsi" w:hAnsiTheme="majorHAnsi"/>
          <w:sz w:val="20"/>
          <w:szCs w:val="20"/>
          <w:lang w:eastAsia="x-none"/>
        </w:rPr>
        <w:t>.</w:t>
      </w:r>
    </w:p>
    <w:p w14:paraId="6081C50F" w14:textId="77777777" w:rsidR="00730E8E" w:rsidRDefault="00730E8E" w:rsidP="00730E8E">
      <w:pPr>
        <w:pStyle w:val="Akapitzlist"/>
        <w:tabs>
          <w:tab w:val="left" w:pos="709"/>
        </w:tabs>
        <w:suppressAutoHyphens/>
        <w:spacing w:line="276" w:lineRule="auto"/>
        <w:jc w:val="both"/>
        <w:rPr>
          <w:rFonts w:asciiTheme="majorHAnsi" w:hAnsiTheme="majorHAnsi"/>
          <w:sz w:val="20"/>
          <w:szCs w:val="20"/>
          <w:lang w:eastAsia="x-none"/>
        </w:rPr>
      </w:pPr>
      <w:r>
        <w:rPr>
          <w:rFonts w:asciiTheme="majorHAnsi" w:hAnsiTheme="majorHAnsi"/>
          <w:sz w:val="20"/>
          <w:szCs w:val="20"/>
          <w:lang w:eastAsia="x-none"/>
        </w:rPr>
        <w:t xml:space="preserve">- </w:t>
      </w:r>
      <w:r w:rsidRPr="00CE1A0B">
        <w:rPr>
          <w:rFonts w:asciiTheme="majorHAnsi" w:hAnsiTheme="majorHAnsi"/>
          <w:sz w:val="20"/>
          <w:szCs w:val="20"/>
          <w:lang w:eastAsia="x-none"/>
        </w:rPr>
        <w:t>za</w:t>
      </w:r>
      <w:r>
        <w:rPr>
          <w:rFonts w:asciiTheme="majorHAnsi" w:hAnsiTheme="majorHAnsi"/>
          <w:sz w:val="20"/>
          <w:szCs w:val="20"/>
          <w:lang w:eastAsia="x-none"/>
        </w:rPr>
        <w:t xml:space="preserve">miany kierownika robót </w:t>
      </w:r>
      <w:r w:rsidRPr="00C90A60">
        <w:rPr>
          <w:rFonts w:asciiTheme="majorHAnsi" w:eastAsia="Times New Roman" w:hAnsiTheme="majorHAnsi" w:cs="Times New Roman"/>
          <w:sz w:val="20"/>
          <w:szCs w:val="20"/>
          <w:lang w:eastAsia="x-none"/>
        </w:rPr>
        <w:t>w specjalności instalacyjnej w zakresie sieci, instalacji i urządzeń elektrycznych i elektroenergetycznych bez ograniczeń</w:t>
      </w:r>
      <w:r w:rsidRPr="00B6065E">
        <w:rPr>
          <w:rFonts w:asciiTheme="majorHAnsi" w:hAnsiTheme="majorHAnsi"/>
          <w:sz w:val="20"/>
          <w:szCs w:val="20"/>
          <w:lang w:eastAsia="x-none"/>
        </w:rPr>
        <w:t>, na osobę o kwalifikacjach i doświadczeniu nie mniejszym niż wskazane w wymaganiach SWZ</w:t>
      </w:r>
      <w:r>
        <w:rPr>
          <w:rFonts w:asciiTheme="majorHAnsi" w:hAnsiTheme="majorHAnsi"/>
          <w:sz w:val="20"/>
          <w:szCs w:val="20"/>
          <w:lang w:eastAsia="x-none"/>
        </w:rPr>
        <w:t>.</w:t>
      </w:r>
    </w:p>
    <w:p w14:paraId="1917B1E3" w14:textId="13A5100D" w:rsidR="004C0AC2" w:rsidRDefault="004C0AC2" w:rsidP="00730E8E">
      <w:pPr>
        <w:pStyle w:val="Akapitzlist"/>
        <w:tabs>
          <w:tab w:val="left" w:pos="709"/>
        </w:tabs>
        <w:suppressAutoHyphens/>
        <w:spacing w:line="276" w:lineRule="auto"/>
        <w:jc w:val="both"/>
        <w:rPr>
          <w:rFonts w:asciiTheme="majorHAnsi" w:hAnsiTheme="majorHAnsi"/>
          <w:sz w:val="20"/>
          <w:szCs w:val="20"/>
          <w:lang w:eastAsia="x-none"/>
        </w:rPr>
      </w:pPr>
      <w:r>
        <w:rPr>
          <w:rFonts w:asciiTheme="majorHAnsi" w:hAnsiTheme="majorHAnsi"/>
          <w:sz w:val="20"/>
          <w:szCs w:val="20"/>
          <w:lang w:eastAsia="x-none"/>
        </w:rPr>
        <w:t xml:space="preserve">- </w:t>
      </w:r>
      <w:r w:rsidRPr="00083E18">
        <w:rPr>
          <w:rFonts w:asciiTheme="majorHAnsi" w:hAnsiTheme="majorHAnsi"/>
          <w:sz w:val="20"/>
          <w:szCs w:val="20"/>
          <w:lang w:eastAsia="x-none"/>
        </w:rPr>
        <w:t xml:space="preserve">zamiany </w:t>
      </w:r>
      <w:r>
        <w:rPr>
          <w:rFonts w:asciiTheme="majorHAnsi" w:hAnsiTheme="majorHAnsi"/>
          <w:sz w:val="20"/>
          <w:szCs w:val="20"/>
          <w:lang w:eastAsia="x-none"/>
        </w:rPr>
        <w:t>projektanta</w:t>
      </w:r>
      <w:r w:rsidRPr="00083E18">
        <w:rPr>
          <w:rFonts w:asciiTheme="majorHAnsi" w:hAnsiTheme="majorHAnsi"/>
          <w:sz w:val="20"/>
          <w:szCs w:val="20"/>
          <w:lang w:eastAsia="x-none"/>
        </w:rPr>
        <w:t xml:space="preserve"> w specjalności architektonicznej bez ograniczeń, na osobę o kwalifikacjach i doświadczeniu nie mniejszym niż wskazane w wymaganiach SWZ</w:t>
      </w:r>
      <w:r>
        <w:rPr>
          <w:rFonts w:asciiTheme="majorHAnsi" w:hAnsiTheme="majorHAnsi"/>
          <w:sz w:val="20"/>
          <w:szCs w:val="20"/>
          <w:lang w:eastAsia="x-none"/>
        </w:rPr>
        <w:t>.</w:t>
      </w:r>
    </w:p>
    <w:p w14:paraId="6D71C808" w14:textId="4446E133" w:rsidR="00730E8E" w:rsidRDefault="00730E8E" w:rsidP="00730E8E">
      <w:pPr>
        <w:pStyle w:val="Akapitzlist"/>
        <w:tabs>
          <w:tab w:val="left" w:pos="709"/>
        </w:tabs>
        <w:suppressAutoHyphens/>
        <w:spacing w:line="276" w:lineRule="auto"/>
        <w:jc w:val="both"/>
        <w:rPr>
          <w:rFonts w:asciiTheme="majorHAnsi" w:hAnsiTheme="majorHAnsi"/>
          <w:sz w:val="20"/>
          <w:szCs w:val="20"/>
          <w:lang w:eastAsia="x-none"/>
        </w:rPr>
      </w:pPr>
      <w:r>
        <w:rPr>
          <w:rFonts w:asciiTheme="majorHAnsi" w:hAnsiTheme="majorHAnsi"/>
          <w:sz w:val="20"/>
          <w:szCs w:val="20"/>
          <w:lang w:eastAsia="x-none"/>
        </w:rPr>
        <w:t xml:space="preserve">- zamiany projektanta </w:t>
      </w:r>
      <w:r w:rsidRPr="00B6065E">
        <w:rPr>
          <w:rFonts w:asciiTheme="majorHAnsi" w:hAnsiTheme="majorHAnsi"/>
          <w:sz w:val="20"/>
          <w:szCs w:val="20"/>
          <w:lang w:eastAsia="x-none"/>
        </w:rPr>
        <w:t xml:space="preserve">w specjalności </w:t>
      </w:r>
      <w:proofErr w:type="spellStart"/>
      <w:r w:rsidRPr="00B6065E">
        <w:rPr>
          <w:rFonts w:asciiTheme="majorHAnsi" w:hAnsiTheme="majorHAnsi"/>
          <w:sz w:val="20"/>
          <w:szCs w:val="20"/>
          <w:lang w:eastAsia="x-none"/>
        </w:rPr>
        <w:t>konstrukcyjno</w:t>
      </w:r>
      <w:proofErr w:type="spellEnd"/>
      <w:r w:rsidRPr="00B6065E">
        <w:rPr>
          <w:rFonts w:asciiTheme="majorHAnsi" w:hAnsiTheme="majorHAnsi"/>
          <w:sz w:val="20"/>
          <w:szCs w:val="20"/>
          <w:lang w:eastAsia="x-none"/>
        </w:rPr>
        <w:t xml:space="preserve"> – budowlanej </w:t>
      </w:r>
      <w:r w:rsidR="004C0AC2">
        <w:rPr>
          <w:rFonts w:asciiTheme="majorHAnsi" w:hAnsiTheme="majorHAnsi"/>
          <w:sz w:val="20"/>
          <w:szCs w:val="20"/>
          <w:lang w:eastAsia="x-none"/>
        </w:rPr>
        <w:t xml:space="preserve">bez ograniczeń, </w:t>
      </w:r>
      <w:r w:rsidRPr="00B6065E">
        <w:rPr>
          <w:rFonts w:asciiTheme="majorHAnsi" w:hAnsiTheme="majorHAnsi"/>
          <w:sz w:val="20"/>
          <w:szCs w:val="20"/>
          <w:lang w:eastAsia="x-none"/>
        </w:rPr>
        <w:t>na osobę o kwalifikacjach i doświadczeniu nie mniejszym niż wskazane w wymaganiach SWZ</w:t>
      </w:r>
      <w:r>
        <w:rPr>
          <w:rFonts w:asciiTheme="majorHAnsi" w:hAnsiTheme="majorHAnsi"/>
          <w:sz w:val="20"/>
          <w:szCs w:val="20"/>
          <w:lang w:eastAsia="x-none"/>
        </w:rPr>
        <w:t>.</w:t>
      </w:r>
    </w:p>
    <w:p w14:paraId="4113D736" w14:textId="18875C5D" w:rsidR="00730E8E" w:rsidRDefault="00730E8E" w:rsidP="00730E8E">
      <w:pPr>
        <w:pStyle w:val="Akapitzlist"/>
        <w:tabs>
          <w:tab w:val="left" w:pos="709"/>
        </w:tabs>
        <w:suppressAutoHyphens/>
        <w:spacing w:line="276" w:lineRule="auto"/>
        <w:jc w:val="both"/>
        <w:rPr>
          <w:rFonts w:ascii="Cambria" w:hAnsi="Cambria" w:cs="Arial"/>
          <w:sz w:val="20"/>
          <w:szCs w:val="20"/>
        </w:rPr>
      </w:pPr>
      <w:r>
        <w:rPr>
          <w:rFonts w:asciiTheme="majorHAnsi" w:hAnsiTheme="majorHAnsi"/>
          <w:sz w:val="20"/>
          <w:szCs w:val="20"/>
          <w:lang w:eastAsia="x-none"/>
        </w:rPr>
        <w:t xml:space="preserve">- zamiany projektanta </w:t>
      </w:r>
      <w:r w:rsidRPr="00B6065E">
        <w:rPr>
          <w:rFonts w:asciiTheme="majorHAnsi" w:hAnsiTheme="majorHAnsi"/>
          <w:sz w:val="20"/>
          <w:szCs w:val="20"/>
          <w:lang w:eastAsia="x-none"/>
        </w:rPr>
        <w:t xml:space="preserve">w specjalności </w:t>
      </w:r>
      <w:r w:rsidRPr="00C90A60">
        <w:rPr>
          <w:rFonts w:ascii="Cambria" w:eastAsia="Times New Roman" w:hAnsi="Cambria" w:cs="Arial"/>
          <w:sz w:val="20"/>
          <w:szCs w:val="20"/>
        </w:rPr>
        <w:t>instalacyjnej w zakresie sieci, instalacji i urządzeń cieplnych, wentylacyjnych, gazowych, wodociągowych i kanalizacyjnych</w:t>
      </w:r>
      <w:r w:rsidR="004C0AC2">
        <w:rPr>
          <w:rFonts w:ascii="Cambria" w:eastAsia="Times New Roman" w:hAnsi="Cambria" w:cs="Arial"/>
          <w:sz w:val="20"/>
          <w:szCs w:val="20"/>
        </w:rPr>
        <w:t xml:space="preserve"> bez ograniczeń, </w:t>
      </w:r>
      <w:r w:rsidR="004C0AC2" w:rsidRPr="00083E18">
        <w:rPr>
          <w:rFonts w:asciiTheme="majorHAnsi" w:hAnsiTheme="majorHAnsi"/>
          <w:sz w:val="20"/>
          <w:szCs w:val="20"/>
          <w:lang w:eastAsia="x-none"/>
        </w:rPr>
        <w:t>na osobę o kwalifikacjach i doświadczeniu nie mniejszym niż wskazane w wymaganiach SWZ</w:t>
      </w:r>
      <w:r w:rsidR="004C0AC2">
        <w:rPr>
          <w:rFonts w:asciiTheme="majorHAnsi" w:hAnsiTheme="majorHAnsi"/>
          <w:sz w:val="20"/>
          <w:szCs w:val="20"/>
          <w:lang w:eastAsia="x-none"/>
        </w:rPr>
        <w:t>.</w:t>
      </w:r>
      <w:r w:rsidR="004C0AC2">
        <w:rPr>
          <w:rFonts w:ascii="Cambria" w:eastAsia="Times New Roman" w:hAnsi="Cambria" w:cs="Arial"/>
          <w:sz w:val="20"/>
          <w:szCs w:val="20"/>
        </w:rPr>
        <w:t xml:space="preserve"> </w:t>
      </w:r>
      <w:r>
        <w:rPr>
          <w:rFonts w:ascii="Cambria" w:hAnsi="Cambria" w:cs="Arial"/>
          <w:sz w:val="20"/>
          <w:szCs w:val="20"/>
        </w:rPr>
        <w:t>.</w:t>
      </w:r>
    </w:p>
    <w:p w14:paraId="313419A5" w14:textId="6F12EE25" w:rsidR="00730E8E" w:rsidRPr="00B6065E" w:rsidRDefault="00730E8E" w:rsidP="00730E8E">
      <w:pPr>
        <w:pStyle w:val="Akapitzlist"/>
        <w:tabs>
          <w:tab w:val="left" w:pos="709"/>
        </w:tabs>
        <w:suppressAutoHyphens/>
        <w:spacing w:line="276" w:lineRule="auto"/>
        <w:jc w:val="both"/>
        <w:rPr>
          <w:rFonts w:asciiTheme="majorHAnsi" w:hAnsiTheme="majorHAnsi"/>
          <w:sz w:val="20"/>
          <w:szCs w:val="20"/>
          <w:lang w:eastAsia="x-none"/>
        </w:rPr>
      </w:pPr>
      <w:r>
        <w:rPr>
          <w:rFonts w:asciiTheme="majorHAnsi" w:hAnsiTheme="majorHAnsi"/>
          <w:sz w:val="20"/>
          <w:szCs w:val="20"/>
          <w:lang w:eastAsia="x-none"/>
        </w:rPr>
        <w:t>-</w:t>
      </w:r>
      <w:r w:rsidRPr="00C90A60">
        <w:rPr>
          <w:rFonts w:asciiTheme="majorHAnsi" w:hAnsiTheme="majorHAnsi"/>
          <w:sz w:val="20"/>
          <w:szCs w:val="20"/>
          <w:lang w:eastAsia="x-none"/>
        </w:rPr>
        <w:t xml:space="preserve"> </w:t>
      </w:r>
      <w:r>
        <w:rPr>
          <w:rFonts w:asciiTheme="majorHAnsi" w:hAnsiTheme="majorHAnsi"/>
          <w:sz w:val="20"/>
          <w:szCs w:val="20"/>
          <w:lang w:eastAsia="x-none"/>
        </w:rPr>
        <w:t xml:space="preserve">zamiany projektanta </w:t>
      </w:r>
      <w:r w:rsidRPr="00B6065E">
        <w:rPr>
          <w:rFonts w:asciiTheme="majorHAnsi" w:hAnsiTheme="majorHAnsi"/>
          <w:sz w:val="20"/>
          <w:szCs w:val="20"/>
          <w:lang w:eastAsia="x-none"/>
        </w:rPr>
        <w:t>w specjalności</w:t>
      </w:r>
      <w:r>
        <w:rPr>
          <w:rFonts w:asciiTheme="majorHAnsi" w:hAnsiTheme="majorHAnsi"/>
          <w:sz w:val="20"/>
          <w:szCs w:val="20"/>
          <w:lang w:eastAsia="x-none"/>
        </w:rPr>
        <w:t xml:space="preserve"> </w:t>
      </w:r>
      <w:r w:rsidRPr="00C90A60">
        <w:rPr>
          <w:rFonts w:ascii="Cambria" w:eastAsia="Times New Roman" w:hAnsi="Cambria" w:cs="Arial"/>
          <w:sz w:val="20"/>
          <w:szCs w:val="20"/>
        </w:rPr>
        <w:t>instalacyjnej w zakresie sieci, instalacji i urządzeń elektrycznych i elektroenergetycznych</w:t>
      </w:r>
      <w:r w:rsidR="004C0AC2">
        <w:rPr>
          <w:rFonts w:ascii="Cambria" w:eastAsia="Times New Roman" w:hAnsi="Cambria" w:cs="Arial"/>
          <w:sz w:val="20"/>
          <w:szCs w:val="20"/>
        </w:rPr>
        <w:t xml:space="preserve"> bez ograniczeń, </w:t>
      </w:r>
      <w:r w:rsidR="004C0AC2" w:rsidRPr="00083E18">
        <w:rPr>
          <w:rFonts w:asciiTheme="majorHAnsi" w:hAnsiTheme="majorHAnsi"/>
          <w:sz w:val="20"/>
          <w:szCs w:val="20"/>
          <w:lang w:eastAsia="x-none"/>
        </w:rPr>
        <w:t>na osobę o kwalifikacjach i doświadczeniu nie mniejszym niż wskazane w wymaganiach SWZ</w:t>
      </w:r>
      <w:r w:rsidR="004C0AC2">
        <w:rPr>
          <w:rFonts w:asciiTheme="majorHAnsi" w:hAnsiTheme="majorHAnsi"/>
          <w:sz w:val="20"/>
          <w:szCs w:val="20"/>
          <w:lang w:eastAsia="x-none"/>
        </w:rPr>
        <w:t>.</w:t>
      </w:r>
    </w:p>
    <w:p w14:paraId="30BEA6B1" w14:textId="429C0356" w:rsidR="00571C01" w:rsidRPr="00BD5917" w:rsidRDefault="00730E8E" w:rsidP="00571C01">
      <w:pPr>
        <w:spacing w:line="276" w:lineRule="auto"/>
        <w:ind w:left="709"/>
        <w:jc w:val="both"/>
        <w:rPr>
          <w:rFonts w:ascii="Cambria" w:hAnsi="Cambria" w:cs="Arial"/>
          <w:sz w:val="20"/>
          <w:szCs w:val="20"/>
        </w:rPr>
      </w:pPr>
      <w:r w:rsidRPr="00BD5917">
        <w:rPr>
          <w:rFonts w:ascii="Cambria" w:hAnsi="Cambria" w:cs="Arial"/>
          <w:sz w:val="20"/>
          <w:szCs w:val="20"/>
        </w:rPr>
        <w:t>- podwykonawcy, na którego zasobach polegał Wykonawca, w celu wykazania spełnienia warunków udziału w postępowaniu o udzielenie zamówienia na innego podwykonawcę spełniającego warunki tego zamówienia.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umowy, a także z zastosowaniem zapis</w:t>
      </w:r>
      <w:r>
        <w:rPr>
          <w:rFonts w:ascii="Cambria" w:hAnsi="Cambria" w:cs="Arial"/>
          <w:sz w:val="20"/>
          <w:szCs w:val="20"/>
        </w:rPr>
        <w:t>ów rozdziału X ust. 1 pkt 4, 5 i 6 SWZ.</w:t>
      </w:r>
    </w:p>
    <w:p w14:paraId="40C828CC" w14:textId="05BD591A" w:rsidR="00FA4CC6" w:rsidRPr="00EE1C01" w:rsidRDefault="002319F7" w:rsidP="00371EDB">
      <w:pPr>
        <w:pStyle w:val="Akapitzlist"/>
        <w:numPr>
          <w:ilvl w:val="0"/>
          <w:numId w:val="15"/>
        </w:numPr>
        <w:tabs>
          <w:tab w:val="num" w:pos="709"/>
        </w:tabs>
        <w:jc w:val="both"/>
        <w:rPr>
          <w:rFonts w:asciiTheme="majorHAnsi" w:hAnsiTheme="majorHAnsi" w:cstheme="minorHAnsi"/>
          <w:color w:val="000000"/>
          <w:sz w:val="20"/>
          <w:szCs w:val="20"/>
        </w:rPr>
      </w:pPr>
      <w:r w:rsidRPr="002C465B">
        <w:rPr>
          <w:rFonts w:asciiTheme="majorHAnsi" w:hAnsiTheme="majorHAnsi" w:cstheme="minorHAnsi"/>
          <w:sz w:val="20"/>
          <w:szCs w:val="20"/>
        </w:rPr>
        <w:t>Wszystkie powyższe postanowienia stanowią katalog zmian, które przed wprowadzeniem do umowy wymagają zgodnej akceptacji stron umowy.</w:t>
      </w:r>
    </w:p>
    <w:p w14:paraId="52D79FCD" w14:textId="77777777" w:rsidR="00264B90" w:rsidRPr="002C465B" w:rsidRDefault="00264B90" w:rsidP="00264B90">
      <w:pPr>
        <w:autoSpaceDE w:val="0"/>
        <w:autoSpaceDN w:val="0"/>
        <w:adjustRightInd w:val="0"/>
        <w:jc w:val="center"/>
        <w:rPr>
          <w:rFonts w:asciiTheme="majorHAnsi" w:hAnsiTheme="majorHAnsi" w:cstheme="minorHAnsi"/>
          <w:b/>
          <w:color w:val="000000"/>
          <w:sz w:val="20"/>
          <w:szCs w:val="20"/>
        </w:rPr>
      </w:pPr>
    </w:p>
    <w:p w14:paraId="08FACC04" w14:textId="77777777" w:rsidR="00402CEA" w:rsidRDefault="00264B90"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 17.</w:t>
      </w:r>
    </w:p>
    <w:p w14:paraId="24F97372" w14:textId="187178AB" w:rsidR="00A85D44" w:rsidRPr="002C465B" w:rsidRDefault="00A85D44"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RODO</w:t>
      </w:r>
    </w:p>
    <w:p w14:paraId="6463B698" w14:textId="59DE3A4A" w:rsidR="00A85D44" w:rsidRPr="002C465B" w:rsidRDefault="00681035" w:rsidP="00681035">
      <w:pPr>
        <w:autoSpaceDE w:val="0"/>
        <w:autoSpaceDN w:val="0"/>
        <w:adjustRightInd w:val="0"/>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Zapisy R</w:t>
      </w:r>
      <w:r w:rsidR="00571C01">
        <w:rPr>
          <w:rFonts w:asciiTheme="majorHAnsi" w:hAnsiTheme="majorHAnsi" w:cstheme="minorHAnsi"/>
          <w:color w:val="000000"/>
          <w:sz w:val="20"/>
          <w:szCs w:val="20"/>
        </w:rPr>
        <w:t>ODO zawarte zostały w SWZ, która</w:t>
      </w:r>
      <w:r w:rsidRPr="002C465B">
        <w:rPr>
          <w:rFonts w:asciiTheme="majorHAnsi" w:hAnsiTheme="majorHAnsi" w:cstheme="minorHAnsi"/>
          <w:color w:val="000000"/>
          <w:sz w:val="20"/>
          <w:szCs w:val="20"/>
        </w:rPr>
        <w:t xml:space="preserve"> jest załącznikiem do niniejszej umowy.</w:t>
      </w:r>
    </w:p>
    <w:p w14:paraId="2B1D3803" w14:textId="77777777" w:rsidR="001B5DE0" w:rsidRPr="002C465B" w:rsidRDefault="001B5DE0" w:rsidP="00681035">
      <w:pPr>
        <w:autoSpaceDE w:val="0"/>
        <w:autoSpaceDN w:val="0"/>
        <w:adjustRightInd w:val="0"/>
        <w:jc w:val="center"/>
        <w:rPr>
          <w:rFonts w:asciiTheme="majorHAnsi" w:hAnsiTheme="majorHAnsi" w:cstheme="minorHAnsi"/>
          <w:b/>
          <w:color w:val="000000"/>
          <w:sz w:val="20"/>
          <w:szCs w:val="20"/>
        </w:rPr>
      </w:pPr>
    </w:p>
    <w:p w14:paraId="39D721EF" w14:textId="26AC82C8" w:rsidR="000206BD" w:rsidRPr="002C465B" w:rsidRDefault="009F1279"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§1</w:t>
      </w:r>
      <w:r w:rsidR="00402CEA">
        <w:rPr>
          <w:rFonts w:asciiTheme="majorHAnsi" w:hAnsiTheme="majorHAnsi" w:cstheme="minorHAnsi"/>
          <w:b/>
          <w:color w:val="000000"/>
          <w:sz w:val="20"/>
          <w:szCs w:val="20"/>
        </w:rPr>
        <w:t>8</w:t>
      </w:r>
      <w:r w:rsidR="000206BD" w:rsidRPr="002C465B">
        <w:rPr>
          <w:rFonts w:asciiTheme="majorHAnsi" w:hAnsiTheme="majorHAnsi" w:cstheme="minorHAnsi"/>
          <w:b/>
          <w:color w:val="000000"/>
          <w:sz w:val="20"/>
          <w:szCs w:val="20"/>
        </w:rPr>
        <w:t>.</w:t>
      </w:r>
    </w:p>
    <w:p w14:paraId="3332CCC3" w14:textId="77777777" w:rsidR="004233F7" w:rsidRPr="002C465B" w:rsidRDefault="004233F7" w:rsidP="00681035">
      <w:pPr>
        <w:autoSpaceDE w:val="0"/>
        <w:autoSpaceDN w:val="0"/>
        <w:adjustRightInd w:val="0"/>
        <w:jc w:val="center"/>
        <w:rPr>
          <w:rFonts w:asciiTheme="majorHAnsi" w:hAnsiTheme="majorHAnsi" w:cstheme="minorHAnsi"/>
          <w:b/>
          <w:color w:val="000000"/>
          <w:sz w:val="20"/>
          <w:szCs w:val="20"/>
        </w:rPr>
      </w:pPr>
      <w:r w:rsidRPr="002C465B">
        <w:rPr>
          <w:rFonts w:asciiTheme="majorHAnsi" w:hAnsiTheme="majorHAnsi" w:cstheme="minorHAnsi"/>
          <w:b/>
          <w:color w:val="000000"/>
          <w:sz w:val="20"/>
          <w:szCs w:val="20"/>
        </w:rPr>
        <w:t>Postanowienia końcowe</w:t>
      </w:r>
    </w:p>
    <w:p w14:paraId="3EE6258A" w14:textId="0F621F10" w:rsidR="00FA15BB" w:rsidRDefault="00165949" w:rsidP="00F45189">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1. </w:t>
      </w:r>
      <w:r w:rsidR="00451121" w:rsidRPr="002C465B">
        <w:rPr>
          <w:rFonts w:asciiTheme="majorHAnsi" w:hAnsiTheme="majorHAnsi" w:cstheme="minorHAnsi"/>
          <w:color w:val="000000"/>
          <w:sz w:val="20"/>
          <w:szCs w:val="20"/>
        </w:rPr>
        <w:t xml:space="preserve">Zmiana postanowień </w:t>
      </w:r>
      <w:r w:rsidR="00FA15BB" w:rsidRPr="002C465B">
        <w:rPr>
          <w:rFonts w:asciiTheme="majorHAnsi" w:hAnsiTheme="majorHAnsi" w:cstheme="minorHAnsi"/>
          <w:color w:val="000000"/>
          <w:sz w:val="20"/>
          <w:szCs w:val="20"/>
        </w:rPr>
        <w:t>umowy oraz w</w:t>
      </w:r>
      <w:r w:rsidR="00451121" w:rsidRPr="002C465B">
        <w:rPr>
          <w:rFonts w:asciiTheme="majorHAnsi" w:hAnsiTheme="majorHAnsi" w:cstheme="minorHAnsi"/>
          <w:color w:val="000000"/>
          <w:sz w:val="20"/>
          <w:szCs w:val="20"/>
        </w:rPr>
        <w:t xml:space="preserve">prowadzenie nowych postanowień </w:t>
      </w:r>
      <w:r w:rsidR="00FA15BB" w:rsidRPr="002C465B">
        <w:rPr>
          <w:rFonts w:asciiTheme="majorHAnsi" w:hAnsiTheme="majorHAnsi" w:cstheme="minorHAnsi"/>
          <w:color w:val="000000"/>
          <w:sz w:val="20"/>
          <w:szCs w:val="20"/>
        </w:rPr>
        <w:t>mo</w:t>
      </w:r>
      <w:r w:rsidR="00DC627C" w:rsidRPr="002C465B">
        <w:rPr>
          <w:rFonts w:asciiTheme="majorHAnsi" w:hAnsiTheme="majorHAnsi" w:cstheme="minorHAnsi"/>
          <w:color w:val="000000"/>
          <w:sz w:val="20"/>
          <w:szCs w:val="20"/>
        </w:rPr>
        <w:t>ż</w:t>
      </w:r>
      <w:r w:rsidR="00FA15BB" w:rsidRPr="002C465B">
        <w:rPr>
          <w:rFonts w:asciiTheme="majorHAnsi" w:hAnsiTheme="majorHAnsi" w:cstheme="minorHAnsi"/>
          <w:color w:val="000000"/>
          <w:sz w:val="20"/>
          <w:szCs w:val="20"/>
        </w:rPr>
        <w:t xml:space="preserve">e nastąpić </w:t>
      </w:r>
      <w:r w:rsidR="00DC627C" w:rsidRPr="002C465B">
        <w:rPr>
          <w:rFonts w:asciiTheme="majorHAnsi" w:hAnsiTheme="majorHAnsi" w:cstheme="minorHAnsi"/>
          <w:color w:val="000000"/>
          <w:sz w:val="20"/>
          <w:szCs w:val="20"/>
        </w:rPr>
        <w:t xml:space="preserve">jedynie w przypadkach wskazanych </w:t>
      </w:r>
      <w:r w:rsidR="009F29CB" w:rsidRPr="002C465B">
        <w:rPr>
          <w:rFonts w:asciiTheme="majorHAnsi" w:hAnsiTheme="majorHAnsi" w:cstheme="minorHAnsi"/>
          <w:color w:val="000000"/>
          <w:sz w:val="20"/>
          <w:szCs w:val="20"/>
        </w:rPr>
        <w:t xml:space="preserve">w umowie </w:t>
      </w:r>
      <w:r w:rsidR="009E7FA1" w:rsidRPr="002C465B">
        <w:rPr>
          <w:rFonts w:asciiTheme="majorHAnsi" w:hAnsiTheme="majorHAnsi" w:cstheme="minorHAnsi"/>
          <w:color w:val="000000"/>
          <w:sz w:val="20"/>
          <w:szCs w:val="20"/>
        </w:rPr>
        <w:t xml:space="preserve">na piśmie, z zawartymi tamże wyjątkami, </w:t>
      </w:r>
      <w:r w:rsidR="00FA15BB" w:rsidRPr="002C465B">
        <w:rPr>
          <w:rFonts w:asciiTheme="majorHAnsi" w:hAnsiTheme="majorHAnsi" w:cstheme="minorHAnsi"/>
          <w:color w:val="000000"/>
          <w:sz w:val="20"/>
          <w:szCs w:val="20"/>
        </w:rPr>
        <w:t>pod rygorem niewa</w:t>
      </w:r>
      <w:r w:rsidR="00DC627C" w:rsidRPr="002C465B">
        <w:rPr>
          <w:rFonts w:asciiTheme="majorHAnsi" w:hAnsiTheme="majorHAnsi" w:cstheme="minorHAnsi"/>
          <w:color w:val="000000"/>
          <w:sz w:val="20"/>
          <w:szCs w:val="20"/>
        </w:rPr>
        <w:t>ż</w:t>
      </w:r>
      <w:r w:rsidR="00FA15BB" w:rsidRPr="002C465B">
        <w:rPr>
          <w:rFonts w:asciiTheme="majorHAnsi" w:hAnsiTheme="majorHAnsi" w:cstheme="minorHAnsi"/>
          <w:color w:val="000000"/>
          <w:sz w:val="20"/>
          <w:szCs w:val="20"/>
        </w:rPr>
        <w:t>ności.</w:t>
      </w:r>
    </w:p>
    <w:p w14:paraId="2CCDC475" w14:textId="77777777" w:rsidR="00A411C3" w:rsidRPr="009F2F17" w:rsidRDefault="00A411C3" w:rsidP="00F45189">
      <w:pPr>
        <w:autoSpaceDE w:val="0"/>
        <w:autoSpaceDN w:val="0"/>
        <w:adjustRightInd w:val="0"/>
        <w:spacing w:line="276" w:lineRule="auto"/>
        <w:jc w:val="both"/>
        <w:rPr>
          <w:rFonts w:asciiTheme="majorHAnsi" w:hAnsiTheme="majorHAnsi" w:cstheme="minorHAnsi"/>
          <w:sz w:val="20"/>
          <w:szCs w:val="20"/>
        </w:rPr>
      </w:pPr>
      <w:r w:rsidRPr="009F2F17">
        <w:rPr>
          <w:rFonts w:asciiTheme="majorHAnsi" w:hAnsiTheme="majorHAnsi" w:cstheme="minorHAnsi"/>
          <w:sz w:val="20"/>
          <w:szCs w:val="20"/>
        </w:rPr>
        <w:t>2.</w:t>
      </w:r>
      <w:r w:rsidRPr="009F2F17">
        <w:t xml:space="preserve"> </w:t>
      </w:r>
      <w:r w:rsidRPr="009F2F17">
        <w:rPr>
          <w:rFonts w:asciiTheme="majorHAnsi" w:hAnsiTheme="majorHAnsi" w:cstheme="minorHAnsi"/>
          <w:sz w:val="20"/>
          <w:szCs w:val="20"/>
        </w:rPr>
        <w:t>Wykonawca nie jest uprawniony do przenoszenia na podmioty trzecie jakichkolwiek praw lub obowiązków, wierzytelności i długów wynikających z niniejszej Umowy, bez uprzedniej zgody Zamawiającego wyrażonej na piśmie pod rygorem nieważności.</w:t>
      </w:r>
    </w:p>
    <w:p w14:paraId="49FB4AC3" w14:textId="55FD868F" w:rsidR="00A411C3" w:rsidRPr="009F2F17" w:rsidRDefault="00A411C3" w:rsidP="00A411C3">
      <w:pPr>
        <w:autoSpaceDE w:val="0"/>
        <w:autoSpaceDN w:val="0"/>
        <w:adjustRightInd w:val="0"/>
        <w:spacing w:line="276" w:lineRule="auto"/>
        <w:jc w:val="both"/>
        <w:rPr>
          <w:rFonts w:asciiTheme="majorHAnsi" w:hAnsiTheme="majorHAnsi" w:cstheme="minorHAnsi"/>
          <w:sz w:val="20"/>
          <w:szCs w:val="20"/>
        </w:rPr>
      </w:pPr>
      <w:r w:rsidRPr="009F2F17">
        <w:rPr>
          <w:rFonts w:asciiTheme="majorHAnsi" w:hAnsiTheme="majorHAnsi" w:cstheme="minorHAnsi"/>
          <w:sz w:val="20"/>
          <w:szCs w:val="20"/>
        </w:rPr>
        <w:t>3. Strony mają obowiązek wzajemnego informowania o wszelkich zmianach swojego statusu prawnego, a także o wszczęciu lub złożeniu wniosku w przedmiocie postępowania upadłościowego, układowego i likwidacyjnego, a także o zmianach adresu.</w:t>
      </w:r>
    </w:p>
    <w:p w14:paraId="36983E64" w14:textId="4A20A8E4" w:rsidR="00A411C3" w:rsidRPr="009F2F17" w:rsidRDefault="00A411C3" w:rsidP="00A411C3">
      <w:pPr>
        <w:autoSpaceDE w:val="0"/>
        <w:autoSpaceDN w:val="0"/>
        <w:adjustRightInd w:val="0"/>
        <w:spacing w:line="276" w:lineRule="auto"/>
        <w:jc w:val="both"/>
        <w:rPr>
          <w:rFonts w:asciiTheme="majorHAnsi" w:hAnsiTheme="majorHAnsi" w:cstheme="minorHAnsi"/>
          <w:sz w:val="20"/>
          <w:szCs w:val="20"/>
        </w:rPr>
      </w:pPr>
      <w:r w:rsidRPr="009F2F17">
        <w:rPr>
          <w:rFonts w:asciiTheme="majorHAnsi" w:hAnsiTheme="majorHAnsi" w:cstheme="minorHAnsi"/>
          <w:sz w:val="20"/>
          <w:szCs w:val="20"/>
        </w:rPr>
        <w:t xml:space="preserve">4. W przypadku niepoinformowania drugiej Strony o zmianie adresu, pisma wysłane na adres podany w komparycji niniejszej </w:t>
      </w:r>
      <w:r w:rsidR="009F2F17">
        <w:rPr>
          <w:rFonts w:asciiTheme="majorHAnsi" w:hAnsiTheme="majorHAnsi" w:cstheme="minorHAnsi"/>
          <w:sz w:val="20"/>
          <w:szCs w:val="20"/>
        </w:rPr>
        <w:t>u</w:t>
      </w:r>
      <w:r w:rsidRPr="009F2F17">
        <w:rPr>
          <w:rFonts w:asciiTheme="majorHAnsi" w:hAnsiTheme="majorHAnsi" w:cstheme="minorHAnsi"/>
          <w:sz w:val="20"/>
          <w:szCs w:val="20"/>
        </w:rPr>
        <w:t>mowy uważa się za dostarczone do adresata.</w:t>
      </w:r>
    </w:p>
    <w:p w14:paraId="78072B5F" w14:textId="7CA3A3BF" w:rsidR="00C36C1E" w:rsidRPr="002C465B" w:rsidRDefault="009F29CB" w:rsidP="00F45189">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lastRenderedPageBreak/>
        <w:t>2</w:t>
      </w:r>
      <w:r w:rsidR="00FA15BB" w:rsidRPr="002C465B">
        <w:rPr>
          <w:rFonts w:asciiTheme="majorHAnsi" w:hAnsiTheme="majorHAnsi" w:cstheme="minorHAnsi"/>
          <w:color w:val="000000"/>
          <w:sz w:val="20"/>
          <w:szCs w:val="20"/>
        </w:rPr>
        <w:t xml:space="preserve">. </w:t>
      </w:r>
      <w:r w:rsidR="00D23977" w:rsidRPr="002C465B">
        <w:rPr>
          <w:rFonts w:asciiTheme="majorHAnsi" w:hAnsiTheme="majorHAnsi" w:cstheme="minorHAnsi"/>
          <w:color w:val="000000"/>
          <w:sz w:val="20"/>
          <w:szCs w:val="20"/>
        </w:rPr>
        <w:t>Strony zobowiązują się do poddania ewentualnych sporów w relacjach Wykonawca – Zamawiający o roszczenia cywilnoprawne w sprawach, w których zawarcie ugody jest dopuszczalne, mediacjom</w:t>
      </w:r>
      <w:r w:rsidR="00C36C1E" w:rsidRPr="002C465B">
        <w:rPr>
          <w:rFonts w:asciiTheme="majorHAnsi" w:hAnsiTheme="majorHAnsi" w:cstheme="minorHAnsi"/>
          <w:color w:val="000000"/>
          <w:sz w:val="20"/>
          <w:szCs w:val="20"/>
        </w:rPr>
        <w:t xml:space="preserve"> przed mediatorem. </w:t>
      </w:r>
    </w:p>
    <w:p w14:paraId="554932D4" w14:textId="0382ACC3" w:rsidR="00FA15BB" w:rsidRPr="002C465B" w:rsidRDefault="00C36C1E" w:rsidP="00F45189">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3. W innych przypadkach </w:t>
      </w:r>
      <w:r w:rsidR="00916BF4" w:rsidRPr="002C465B">
        <w:rPr>
          <w:rFonts w:asciiTheme="majorHAnsi" w:hAnsiTheme="majorHAnsi" w:cstheme="minorHAnsi"/>
          <w:color w:val="000000"/>
          <w:sz w:val="20"/>
          <w:szCs w:val="20"/>
        </w:rPr>
        <w:t>spory będą rozpatrywane na drodze postępowania sądowego w sądzie właściwym dla siedziby Zamawiającego.</w:t>
      </w:r>
    </w:p>
    <w:p w14:paraId="4A746195" w14:textId="77777777" w:rsidR="00916BF4" w:rsidRPr="002C465B" w:rsidRDefault="00916BF4" w:rsidP="00916BF4">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4</w:t>
      </w:r>
      <w:r w:rsidR="00FA15BB" w:rsidRPr="002C465B">
        <w:rPr>
          <w:rFonts w:asciiTheme="majorHAnsi" w:hAnsiTheme="majorHAnsi" w:cstheme="minorHAnsi"/>
          <w:color w:val="000000"/>
          <w:sz w:val="20"/>
          <w:szCs w:val="20"/>
        </w:rPr>
        <w:t>.</w:t>
      </w:r>
      <w:r w:rsidR="00165949" w:rsidRPr="002C465B">
        <w:rPr>
          <w:rFonts w:asciiTheme="majorHAnsi" w:hAnsiTheme="majorHAnsi" w:cstheme="minorHAnsi"/>
          <w:color w:val="000000"/>
          <w:sz w:val="20"/>
          <w:szCs w:val="20"/>
        </w:rPr>
        <w:t xml:space="preserve"> </w:t>
      </w:r>
      <w:r w:rsidR="00FA15BB" w:rsidRPr="002C465B">
        <w:rPr>
          <w:rFonts w:asciiTheme="majorHAnsi" w:hAnsiTheme="majorHAnsi" w:cstheme="minorHAnsi"/>
          <w:color w:val="000000"/>
          <w:sz w:val="20"/>
          <w:szCs w:val="20"/>
        </w:rPr>
        <w:t>W sprawach nieuregulowanych niniejszą Umową mają zastosowanie stosowne przepisy prawa polskiego, w szczególności przepis</w:t>
      </w:r>
      <w:r w:rsidR="00A67861" w:rsidRPr="002C465B">
        <w:rPr>
          <w:rFonts w:asciiTheme="majorHAnsi" w:hAnsiTheme="majorHAnsi" w:cstheme="minorHAnsi"/>
          <w:color w:val="000000"/>
          <w:sz w:val="20"/>
          <w:szCs w:val="20"/>
        </w:rPr>
        <w:t>y: Prawo zamówień publicznych, K</w:t>
      </w:r>
      <w:r w:rsidR="00FA15BB" w:rsidRPr="002C465B">
        <w:rPr>
          <w:rFonts w:asciiTheme="majorHAnsi" w:hAnsiTheme="majorHAnsi" w:cstheme="minorHAnsi"/>
          <w:color w:val="000000"/>
          <w:sz w:val="20"/>
          <w:szCs w:val="20"/>
        </w:rPr>
        <w:t>odeksu cywilneg</w:t>
      </w:r>
      <w:r w:rsidRPr="002C465B">
        <w:rPr>
          <w:rFonts w:asciiTheme="majorHAnsi" w:hAnsiTheme="majorHAnsi" w:cstheme="minorHAnsi"/>
          <w:color w:val="000000"/>
          <w:sz w:val="20"/>
          <w:szCs w:val="20"/>
        </w:rPr>
        <w:t>o oraz Prawa budowlanego.</w:t>
      </w:r>
    </w:p>
    <w:p w14:paraId="16C04458" w14:textId="6FDB1B4E" w:rsidR="00FA15BB" w:rsidRPr="002C465B" w:rsidRDefault="00916BF4" w:rsidP="00916BF4">
      <w:pPr>
        <w:autoSpaceDE w:val="0"/>
        <w:autoSpaceDN w:val="0"/>
        <w:adjustRightInd w:val="0"/>
        <w:spacing w:line="276" w:lineRule="auto"/>
        <w:jc w:val="both"/>
        <w:rPr>
          <w:rFonts w:asciiTheme="majorHAnsi" w:hAnsiTheme="majorHAnsi" w:cstheme="minorHAnsi"/>
          <w:color w:val="000000"/>
          <w:sz w:val="20"/>
          <w:szCs w:val="20"/>
        </w:rPr>
      </w:pPr>
      <w:r w:rsidRPr="002C465B">
        <w:rPr>
          <w:rFonts w:asciiTheme="majorHAnsi" w:hAnsiTheme="majorHAnsi" w:cstheme="minorHAnsi"/>
          <w:color w:val="000000"/>
          <w:sz w:val="20"/>
          <w:szCs w:val="20"/>
        </w:rPr>
        <w:t xml:space="preserve">5. </w:t>
      </w:r>
      <w:r w:rsidR="00FA15BB" w:rsidRPr="002C465B">
        <w:rPr>
          <w:rFonts w:asciiTheme="majorHAnsi" w:hAnsiTheme="majorHAnsi" w:cstheme="minorHAnsi"/>
          <w:color w:val="000000"/>
          <w:sz w:val="20"/>
          <w:szCs w:val="20"/>
        </w:rPr>
        <w:t>Umowa została sporządzona w</w:t>
      </w:r>
      <w:r w:rsidR="0066055A" w:rsidRPr="002C465B">
        <w:rPr>
          <w:rFonts w:asciiTheme="majorHAnsi" w:hAnsiTheme="majorHAnsi" w:cstheme="minorHAnsi"/>
          <w:color w:val="000000"/>
          <w:sz w:val="20"/>
          <w:szCs w:val="20"/>
        </w:rPr>
        <w:t xml:space="preserve"> 3</w:t>
      </w:r>
      <w:r w:rsidR="00FA15BB" w:rsidRPr="002C465B">
        <w:rPr>
          <w:rFonts w:asciiTheme="majorHAnsi" w:hAnsiTheme="majorHAnsi" w:cstheme="minorHAnsi"/>
          <w:color w:val="000000"/>
          <w:sz w:val="20"/>
          <w:szCs w:val="20"/>
        </w:rPr>
        <w:t xml:space="preserve"> jednobrzmiących egzemplarzach</w:t>
      </w:r>
      <w:r w:rsidR="00165949" w:rsidRPr="002C465B">
        <w:rPr>
          <w:rFonts w:asciiTheme="majorHAnsi" w:hAnsiTheme="majorHAnsi" w:cstheme="minorHAnsi"/>
          <w:color w:val="000000"/>
          <w:sz w:val="20"/>
          <w:szCs w:val="20"/>
        </w:rPr>
        <w:t>,</w:t>
      </w:r>
      <w:r w:rsidR="0066055A" w:rsidRPr="002C465B">
        <w:rPr>
          <w:rFonts w:asciiTheme="majorHAnsi" w:hAnsiTheme="majorHAnsi" w:cstheme="minorHAnsi"/>
          <w:color w:val="000000"/>
          <w:sz w:val="20"/>
          <w:szCs w:val="20"/>
        </w:rPr>
        <w:t xml:space="preserve"> 2</w:t>
      </w:r>
      <w:r w:rsidR="00FA15BB" w:rsidRPr="002C465B">
        <w:rPr>
          <w:rFonts w:asciiTheme="majorHAnsi" w:hAnsiTheme="majorHAnsi" w:cstheme="minorHAnsi"/>
          <w:color w:val="000000"/>
          <w:sz w:val="20"/>
          <w:szCs w:val="20"/>
        </w:rPr>
        <w:t xml:space="preserve"> dla Zamawiającego, </w:t>
      </w:r>
      <w:r w:rsidR="009F29CB" w:rsidRPr="002C465B">
        <w:rPr>
          <w:rFonts w:asciiTheme="majorHAnsi" w:hAnsiTheme="majorHAnsi" w:cstheme="minorHAnsi"/>
          <w:color w:val="000000"/>
          <w:sz w:val="20"/>
          <w:szCs w:val="20"/>
        </w:rPr>
        <w:t>1 dla Wykonawcy.</w:t>
      </w:r>
    </w:p>
    <w:p w14:paraId="55FC269C" w14:textId="4D2A8F09" w:rsidR="00165949" w:rsidRPr="002C465B" w:rsidRDefault="006C3195" w:rsidP="00681035">
      <w:pPr>
        <w:autoSpaceDE w:val="0"/>
        <w:autoSpaceDN w:val="0"/>
        <w:adjustRightInd w:val="0"/>
        <w:jc w:val="both"/>
        <w:rPr>
          <w:rFonts w:asciiTheme="majorHAnsi" w:hAnsiTheme="majorHAnsi" w:cstheme="minorHAnsi"/>
          <w:color w:val="000000"/>
          <w:sz w:val="20"/>
          <w:szCs w:val="20"/>
        </w:rPr>
      </w:pPr>
      <w:r>
        <w:rPr>
          <w:rFonts w:asciiTheme="majorHAnsi" w:hAnsiTheme="majorHAnsi" w:cstheme="minorHAnsi"/>
          <w:color w:val="000000"/>
          <w:sz w:val="20"/>
          <w:szCs w:val="20"/>
        </w:rPr>
        <w:t>6</w:t>
      </w:r>
      <w:r w:rsidR="009F29CB" w:rsidRPr="002C465B">
        <w:rPr>
          <w:rFonts w:asciiTheme="majorHAnsi" w:hAnsiTheme="majorHAnsi" w:cstheme="minorHAnsi"/>
          <w:color w:val="000000"/>
          <w:sz w:val="20"/>
          <w:szCs w:val="20"/>
        </w:rPr>
        <w:t xml:space="preserve">. </w:t>
      </w:r>
      <w:r w:rsidR="00FA15BB" w:rsidRPr="002C465B">
        <w:rPr>
          <w:rFonts w:asciiTheme="majorHAnsi" w:hAnsiTheme="majorHAnsi" w:cstheme="minorHAnsi"/>
          <w:color w:val="000000"/>
          <w:sz w:val="20"/>
          <w:szCs w:val="20"/>
        </w:rPr>
        <w:t xml:space="preserve">Integralną część umowy stanowią </w:t>
      </w:r>
      <w:r w:rsidR="00165949" w:rsidRPr="002C465B">
        <w:rPr>
          <w:rFonts w:asciiTheme="majorHAnsi" w:hAnsiTheme="majorHAnsi" w:cstheme="minorHAnsi"/>
          <w:color w:val="000000"/>
          <w:sz w:val="20"/>
          <w:szCs w:val="20"/>
        </w:rPr>
        <w:t>:</w:t>
      </w:r>
    </w:p>
    <w:p w14:paraId="45622535" w14:textId="4FB6E157" w:rsidR="00FA15BB" w:rsidRPr="002C465B" w:rsidRDefault="00FA4CC6"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 Program </w:t>
      </w:r>
      <w:proofErr w:type="spellStart"/>
      <w:r w:rsidRPr="002C465B">
        <w:rPr>
          <w:rFonts w:asciiTheme="majorHAnsi" w:hAnsiTheme="majorHAnsi" w:cstheme="minorHAnsi"/>
          <w:sz w:val="20"/>
          <w:szCs w:val="20"/>
        </w:rPr>
        <w:t>Funkcjonalno</w:t>
      </w:r>
      <w:proofErr w:type="spellEnd"/>
      <w:r w:rsidRPr="002C465B">
        <w:rPr>
          <w:rFonts w:asciiTheme="majorHAnsi" w:hAnsiTheme="majorHAnsi" w:cstheme="minorHAnsi"/>
          <w:sz w:val="20"/>
          <w:szCs w:val="20"/>
        </w:rPr>
        <w:t xml:space="preserve"> – U</w:t>
      </w:r>
      <w:r w:rsidR="00FA15BB" w:rsidRPr="002C465B">
        <w:rPr>
          <w:rFonts w:asciiTheme="majorHAnsi" w:hAnsiTheme="majorHAnsi" w:cstheme="minorHAnsi"/>
          <w:sz w:val="20"/>
          <w:szCs w:val="20"/>
        </w:rPr>
        <w:t>żytkowy</w:t>
      </w:r>
      <w:r w:rsidR="00F30C32" w:rsidRPr="002C465B">
        <w:rPr>
          <w:rFonts w:asciiTheme="majorHAnsi" w:hAnsiTheme="majorHAnsi" w:cstheme="minorHAnsi"/>
          <w:sz w:val="20"/>
          <w:szCs w:val="20"/>
        </w:rPr>
        <w:t xml:space="preserve"> z załącznikami</w:t>
      </w:r>
    </w:p>
    <w:p w14:paraId="04D8EEDB" w14:textId="45EDBB72" w:rsidR="00F30C32" w:rsidRPr="002C465B" w:rsidRDefault="00F30C32" w:rsidP="00681035">
      <w:pPr>
        <w:jc w:val="both"/>
        <w:rPr>
          <w:rFonts w:asciiTheme="majorHAnsi" w:hAnsiTheme="majorHAnsi" w:cstheme="minorHAnsi"/>
          <w:sz w:val="20"/>
          <w:szCs w:val="20"/>
        </w:rPr>
      </w:pPr>
      <w:r w:rsidRPr="002C465B">
        <w:rPr>
          <w:rFonts w:asciiTheme="majorHAnsi" w:hAnsiTheme="majorHAnsi" w:cstheme="minorHAnsi"/>
          <w:sz w:val="20"/>
          <w:szCs w:val="20"/>
        </w:rPr>
        <w:t>- H</w:t>
      </w:r>
      <w:r w:rsidR="00331C4C" w:rsidRPr="002C465B">
        <w:rPr>
          <w:rFonts w:asciiTheme="majorHAnsi" w:hAnsiTheme="majorHAnsi" w:cstheme="minorHAnsi"/>
          <w:sz w:val="20"/>
          <w:szCs w:val="20"/>
        </w:rPr>
        <w:t>armonogram rzeczowo – finansowy</w:t>
      </w:r>
    </w:p>
    <w:p w14:paraId="0759EF04" w14:textId="6A475BA8" w:rsidR="00E17AAF" w:rsidRPr="002C465B" w:rsidRDefault="00E17AAF" w:rsidP="00681035">
      <w:pPr>
        <w:jc w:val="both"/>
        <w:rPr>
          <w:rFonts w:asciiTheme="majorHAnsi" w:hAnsiTheme="majorHAnsi" w:cstheme="minorHAnsi"/>
          <w:sz w:val="20"/>
          <w:szCs w:val="20"/>
        </w:rPr>
      </w:pPr>
      <w:r w:rsidRPr="002C465B">
        <w:rPr>
          <w:rFonts w:asciiTheme="majorHAnsi" w:hAnsiTheme="majorHAnsi" w:cstheme="minorHAnsi"/>
          <w:sz w:val="20"/>
          <w:szCs w:val="20"/>
        </w:rPr>
        <w:t>- Karta gwarancyjna</w:t>
      </w:r>
    </w:p>
    <w:p w14:paraId="142B5EDB" w14:textId="46568E3F" w:rsidR="00FA15BB" w:rsidRPr="002C465B" w:rsidRDefault="003008B0"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 </w:t>
      </w:r>
      <w:r w:rsidR="00A70F78" w:rsidRPr="002C465B">
        <w:rPr>
          <w:rFonts w:asciiTheme="majorHAnsi" w:hAnsiTheme="majorHAnsi" w:cstheme="minorHAnsi"/>
          <w:sz w:val="20"/>
          <w:szCs w:val="20"/>
        </w:rPr>
        <w:t>SWZ</w:t>
      </w:r>
    </w:p>
    <w:p w14:paraId="13888AB7" w14:textId="432202D4" w:rsidR="00331A96" w:rsidRPr="002C465B" w:rsidRDefault="00331A96"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 </w:t>
      </w:r>
      <w:r w:rsidR="00A70F78" w:rsidRPr="002C465B">
        <w:rPr>
          <w:rFonts w:asciiTheme="majorHAnsi" w:hAnsiTheme="majorHAnsi" w:cstheme="minorHAnsi"/>
          <w:sz w:val="20"/>
          <w:szCs w:val="20"/>
        </w:rPr>
        <w:t>oferta</w:t>
      </w:r>
      <w:r w:rsidR="00E0195A" w:rsidRPr="002C465B">
        <w:rPr>
          <w:rFonts w:asciiTheme="majorHAnsi" w:hAnsiTheme="majorHAnsi" w:cstheme="minorHAnsi"/>
          <w:sz w:val="20"/>
          <w:szCs w:val="20"/>
        </w:rPr>
        <w:t xml:space="preserve"> Wykonawcy</w:t>
      </w:r>
      <w:r w:rsidR="00402CEA">
        <w:rPr>
          <w:rFonts w:asciiTheme="majorHAnsi" w:hAnsiTheme="majorHAnsi" w:cstheme="minorHAnsi"/>
          <w:sz w:val="20"/>
          <w:szCs w:val="20"/>
        </w:rPr>
        <w:t>.</w:t>
      </w:r>
    </w:p>
    <w:p w14:paraId="0D677362" w14:textId="77777777" w:rsidR="00C84D8F" w:rsidRPr="002C465B" w:rsidRDefault="00C84D8F" w:rsidP="00681035">
      <w:pPr>
        <w:rPr>
          <w:rFonts w:asciiTheme="majorHAnsi" w:hAnsiTheme="majorHAnsi" w:cstheme="minorHAnsi"/>
          <w:sz w:val="20"/>
          <w:szCs w:val="20"/>
        </w:rPr>
      </w:pPr>
    </w:p>
    <w:p w14:paraId="54C22EB9" w14:textId="77777777" w:rsidR="00C84D8F" w:rsidRPr="002C465B" w:rsidRDefault="00C84D8F" w:rsidP="00681035">
      <w:pPr>
        <w:jc w:val="center"/>
        <w:rPr>
          <w:rFonts w:asciiTheme="majorHAnsi" w:hAnsiTheme="majorHAnsi" w:cstheme="minorHAnsi"/>
          <w:sz w:val="20"/>
          <w:szCs w:val="20"/>
        </w:rPr>
      </w:pPr>
    </w:p>
    <w:p w14:paraId="3345739B" w14:textId="77777777" w:rsidR="00F309BC" w:rsidRPr="002C465B" w:rsidRDefault="00F309BC" w:rsidP="00681035">
      <w:pPr>
        <w:jc w:val="center"/>
        <w:rPr>
          <w:rFonts w:asciiTheme="majorHAnsi" w:hAnsiTheme="majorHAnsi" w:cstheme="minorHAnsi"/>
          <w:sz w:val="20"/>
          <w:szCs w:val="20"/>
        </w:rPr>
      </w:pPr>
    </w:p>
    <w:p w14:paraId="0A70C426" w14:textId="77777777" w:rsidR="00F309BC" w:rsidRPr="002C465B" w:rsidRDefault="00F309BC" w:rsidP="00681035">
      <w:pPr>
        <w:jc w:val="center"/>
        <w:rPr>
          <w:rFonts w:asciiTheme="majorHAnsi" w:hAnsiTheme="majorHAnsi" w:cstheme="minorHAnsi"/>
          <w:sz w:val="20"/>
          <w:szCs w:val="20"/>
        </w:rPr>
      </w:pPr>
    </w:p>
    <w:p w14:paraId="38874AEC" w14:textId="6803167C" w:rsidR="00FA15BB" w:rsidRPr="002C465B" w:rsidRDefault="00590F5B" w:rsidP="00681035">
      <w:pPr>
        <w:ind w:firstLine="708"/>
        <w:rPr>
          <w:rFonts w:asciiTheme="majorHAnsi" w:hAnsiTheme="majorHAnsi" w:cstheme="minorHAnsi"/>
          <w:sz w:val="20"/>
          <w:szCs w:val="20"/>
        </w:rPr>
      </w:pPr>
      <w:r w:rsidRPr="002C465B">
        <w:rPr>
          <w:rFonts w:asciiTheme="majorHAnsi" w:hAnsiTheme="majorHAnsi" w:cstheme="minorHAnsi"/>
          <w:sz w:val="20"/>
          <w:szCs w:val="20"/>
        </w:rPr>
        <w:t>WYKONAWCA:</w:t>
      </w:r>
      <w:r w:rsidRPr="002C465B">
        <w:rPr>
          <w:rFonts w:asciiTheme="majorHAnsi" w:hAnsiTheme="majorHAnsi" w:cstheme="minorHAnsi"/>
          <w:sz w:val="20"/>
          <w:szCs w:val="20"/>
        </w:rPr>
        <w:tab/>
      </w:r>
      <w:r w:rsidR="00FA15BB" w:rsidRPr="002C465B">
        <w:rPr>
          <w:rFonts w:asciiTheme="majorHAnsi" w:hAnsiTheme="majorHAnsi" w:cstheme="minorHAnsi"/>
          <w:sz w:val="20"/>
          <w:szCs w:val="20"/>
        </w:rPr>
        <w:t xml:space="preserve">                                                                          </w:t>
      </w:r>
      <w:r w:rsidRPr="002C465B">
        <w:rPr>
          <w:rFonts w:asciiTheme="majorHAnsi" w:hAnsiTheme="majorHAnsi" w:cstheme="minorHAnsi"/>
          <w:sz w:val="20"/>
          <w:szCs w:val="20"/>
        </w:rPr>
        <w:tab/>
        <w:t>ZAMAWIAJĄCY:</w:t>
      </w:r>
    </w:p>
    <w:p w14:paraId="7C52B941" w14:textId="77777777" w:rsidR="007A4B8E" w:rsidRPr="002C465B" w:rsidRDefault="007A4B8E" w:rsidP="00681035">
      <w:pPr>
        <w:rPr>
          <w:rFonts w:asciiTheme="majorHAnsi" w:hAnsiTheme="majorHAnsi" w:cstheme="minorHAnsi"/>
          <w:sz w:val="20"/>
          <w:szCs w:val="20"/>
        </w:rPr>
      </w:pPr>
    </w:p>
    <w:p w14:paraId="16512BCF" w14:textId="77777777" w:rsidR="003D3A64" w:rsidRPr="002C465B" w:rsidRDefault="003D3A64" w:rsidP="00681035">
      <w:pPr>
        <w:pStyle w:val="Tekstpodstawowy"/>
        <w:tabs>
          <w:tab w:val="left" w:pos="3860"/>
        </w:tabs>
        <w:spacing w:after="0" w:line="276" w:lineRule="auto"/>
        <w:jc w:val="center"/>
        <w:rPr>
          <w:rFonts w:asciiTheme="majorHAnsi" w:hAnsiTheme="majorHAnsi" w:cstheme="minorHAnsi"/>
          <w:b/>
          <w:sz w:val="20"/>
          <w:szCs w:val="20"/>
        </w:rPr>
      </w:pPr>
    </w:p>
    <w:p w14:paraId="51C5FF2A"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33DAD6A2"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D68DFAA"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B595C4A"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5E367380"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9F9CFA3"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2F9F8DC3"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170E3ABF"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17F0811D"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0095F335"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139FD82D"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7634F85C"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928C7BC"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5C836584"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37DA5A36"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4EC39A9D"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410F6070"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05F375A5"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7F4DCF5"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5C19467D"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50B20E0A"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59D16D4C"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525AEA61"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04DE690D"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6370DB15"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7B9199C7"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1BC56FBD"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005C76A9"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7640F26E"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34A15947"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2CEACFA3"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p>
    <w:p w14:paraId="472C67B2" w14:textId="77777777" w:rsidR="00D00B08" w:rsidRDefault="00D00B08" w:rsidP="00681035">
      <w:pPr>
        <w:pStyle w:val="Tekstpodstawowy"/>
        <w:tabs>
          <w:tab w:val="left" w:pos="3860"/>
        </w:tabs>
        <w:spacing w:after="0" w:line="276" w:lineRule="auto"/>
        <w:jc w:val="center"/>
        <w:rPr>
          <w:rFonts w:asciiTheme="majorHAnsi" w:hAnsiTheme="majorHAnsi" w:cstheme="minorHAnsi"/>
          <w:b/>
          <w:sz w:val="20"/>
          <w:szCs w:val="20"/>
        </w:rPr>
      </w:pPr>
      <w:bookmarkStart w:id="0" w:name="_GoBack"/>
      <w:bookmarkEnd w:id="0"/>
    </w:p>
    <w:p w14:paraId="37CD8EAD"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63E75D5C"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3DF57C72" w14:textId="77777777" w:rsidR="00B60A00" w:rsidRDefault="00B60A00" w:rsidP="00681035">
      <w:pPr>
        <w:pStyle w:val="Tekstpodstawowy"/>
        <w:tabs>
          <w:tab w:val="left" w:pos="3860"/>
        </w:tabs>
        <w:spacing w:after="0" w:line="276" w:lineRule="auto"/>
        <w:jc w:val="center"/>
        <w:rPr>
          <w:rFonts w:asciiTheme="majorHAnsi" w:hAnsiTheme="majorHAnsi" w:cstheme="minorHAnsi"/>
          <w:b/>
          <w:sz w:val="20"/>
          <w:szCs w:val="20"/>
        </w:rPr>
      </w:pPr>
    </w:p>
    <w:p w14:paraId="0322E714" w14:textId="77777777" w:rsidR="006B5E29" w:rsidRDefault="006B5E29" w:rsidP="00681035">
      <w:pPr>
        <w:pStyle w:val="Tekstpodstawowy"/>
        <w:tabs>
          <w:tab w:val="left" w:pos="3860"/>
        </w:tabs>
        <w:spacing w:after="0" w:line="276" w:lineRule="auto"/>
        <w:jc w:val="center"/>
        <w:rPr>
          <w:rFonts w:asciiTheme="majorHAnsi" w:hAnsiTheme="majorHAnsi" w:cstheme="minorHAnsi"/>
          <w:b/>
          <w:sz w:val="20"/>
          <w:szCs w:val="20"/>
        </w:rPr>
      </w:pPr>
    </w:p>
    <w:p w14:paraId="6F3216B6" w14:textId="77777777" w:rsidR="00AE73FA" w:rsidRPr="002C465B" w:rsidRDefault="00AE73FA" w:rsidP="00681035">
      <w:pPr>
        <w:pStyle w:val="Tekstpodstawowy"/>
        <w:tabs>
          <w:tab w:val="left" w:pos="3860"/>
        </w:tabs>
        <w:spacing w:after="0" w:line="276" w:lineRule="auto"/>
        <w:jc w:val="center"/>
        <w:rPr>
          <w:rFonts w:asciiTheme="majorHAnsi" w:hAnsiTheme="majorHAnsi" w:cstheme="minorHAnsi"/>
          <w:sz w:val="20"/>
          <w:szCs w:val="20"/>
        </w:rPr>
      </w:pPr>
      <w:r w:rsidRPr="002C465B">
        <w:rPr>
          <w:rFonts w:asciiTheme="majorHAnsi" w:hAnsiTheme="majorHAnsi" w:cstheme="minorHAnsi"/>
          <w:b/>
          <w:sz w:val="20"/>
          <w:szCs w:val="20"/>
        </w:rPr>
        <w:t>KARTA GWARANCYJNA</w:t>
      </w:r>
    </w:p>
    <w:p w14:paraId="6F9E3422" w14:textId="0DE29AB2" w:rsidR="00AE73FA" w:rsidRPr="002C465B" w:rsidRDefault="00571C01" w:rsidP="00681035">
      <w:pPr>
        <w:spacing w:line="276" w:lineRule="auto"/>
        <w:jc w:val="center"/>
        <w:rPr>
          <w:rFonts w:asciiTheme="majorHAnsi" w:hAnsiTheme="majorHAnsi" w:cstheme="minorHAnsi"/>
          <w:b/>
          <w:sz w:val="20"/>
          <w:szCs w:val="20"/>
        </w:rPr>
      </w:pPr>
      <w:r>
        <w:rPr>
          <w:rFonts w:asciiTheme="majorHAnsi" w:hAnsiTheme="majorHAnsi" w:cstheme="minorHAnsi"/>
          <w:b/>
          <w:sz w:val="20"/>
          <w:szCs w:val="20"/>
        </w:rPr>
        <w:t>przedmiotu umowy</w:t>
      </w:r>
      <w:r w:rsidR="00AE73FA" w:rsidRPr="002C465B">
        <w:rPr>
          <w:rFonts w:asciiTheme="majorHAnsi" w:hAnsiTheme="majorHAnsi" w:cstheme="minorHAnsi"/>
          <w:b/>
          <w:sz w:val="20"/>
          <w:szCs w:val="20"/>
        </w:rPr>
        <w:t xml:space="preserve"> w okresie gwarancji</w:t>
      </w:r>
    </w:p>
    <w:p w14:paraId="419A3EEE" w14:textId="77777777" w:rsidR="00E91AA6" w:rsidRDefault="00B60A00" w:rsidP="00681035">
      <w:pPr>
        <w:pStyle w:val="Teksttreci80"/>
        <w:shd w:val="clear" w:color="auto" w:fill="auto"/>
        <w:spacing w:before="0" w:line="276" w:lineRule="auto"/>
        <w:ind w:right="-2" w:firstLine="0"/>
        <w:jc w:val="center"/>
        <w:rPr>
          <w:rFonts w:asciiTheme="majorHAnsi" w:hAnsiTheme="majorHAnsi"/>
          <w:sz w:val="20"/>
          <w:szCs w:val="20"/>
        </w:rPr>
      </w:pPr>
      <w:r w:rsidRPr="00D5586C">
        <w:rPr>
          <w:rFonts w:asciiTheme="majorHAnsi" w:hAnsiTheme="majorHAnsi"/>
          <w:sz w:val="20"/>
          <w:szCs w:val="20"/>
        </w:rPr>
        <w:t>„Budowa Centrum Dziedzictwa Kulturowego i Przyrodniczego na terenie gminy Miedziana Góra”</w:t>
      </w:r>
      <w:r>
        <w:rPr>
          <w:rFonts w:asciiTheme="majorHAnsi" w:hAnsiTheme="majorHAnsi"/>
          <w:sz w:val="20"/>
          <w:szCs w:val="20"/>
        </w:rPr>
        <w:t xml:space="preserve"> – </w:t>
      </w:r>
    </w:p>
    <w:p w14:paraId="2342EB79" w14:textId="556CFBC3" w:rsidR="00AE73FA" w:rsidRPr="006C3195" w:rsidRDefault="00B60A00" w:rsidP="00681035">
      <w:pPr>
        <w:pStyle w:val="Teksttreci80"/>
        <w:shd w:val="clear" w:color="auto" w:fill="auto"/>
        <w:spacing w:before="0" w:line="276" w:lineRule="auto"/>
        <w:ind w:right="-2" w:firstLine="0"/>
        <w:jc w:val="center"/>
        <w:rPr>
          <w:rFonts w:asciiTheme="majorHAnsi" w:hAnsiTheme="majorHAnsi" w:cstheme="minorHAnsi"/>
          <w:b/>
          <w:bCs/>
          <w:sz w:val="20"/>
          <w:szCs w:val="20"/>
        </w:rPr>
      </w:pPr>
      <w:r>
        <w:rPr>
          <w:rFonts w:asciiTheme="majorHAnsi" w:hAnsiTheme="majorHAnsi"/>
          <w:sz w:val="20"/>
          <w:szCs w:val="20"/>
        </w:rPr>
        <w:t>w</w:t>
      </w:r>
      <w:r w:rsidR="00E91AA6">
        <w:rPr>
          <w:rFonts w:asciiTheme="majorHAnsi" w:hAnsiTheme="majorHAnsi"/>
          <w:sz w:val="20"/>
          <w:szCs w:val="20"/>
        </w:rPr>
        <w:t xml:space="preserve"> </w:t>
      </w:r>
      <w:r>
        <w:rPr>
          <w:rFonts w:asciiTheme="majorHAnsi" w:hAnsiTheme="majorHAnsi"/>
          <w:sz w:val="20"/>
          <w:szCs w:val="20"/>
        </w:rPr>
        <w:t>systemie „zaprojektuj i wybuduj”</w:t>
      </w:r>
    </w:p>
    <w:p w14:paraId="595042D1" w14:textId="77777777" w:rsidR="00AE73FA" w:rsidRPr="002C465B" w:rsidRDefault="00AE73FA" w:rsidP="00681035">
      <w:pPr>
        <w:pStyle w:val="Teksttreci80"/>
        <w:shd w:val="clear" w:color="auto" w:fill="auto"/>
        <w:spacing w:before="0" w:line="276" w:lineRule="auto"/>
        <w:ind w:right="-2" w:firstLine="0"/>
        <w:jc w:val="center"/>
        <w:rPr>
          <w:rFonts w:asciiTheme="majorHAnsi" w:hAnsiTheme="majorHAnsi" w:cstheme="minorHAnsi"/>
          <w:b/>
          <w:bCs/>
          <w:sz w:val="20"/>
          <w:szCs w:val="20"/>
        </w:rPr>
      </w:pPr>
    </w:p>
    <w:p w14:paraId="77203F2A"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1</w:t>
      </w:r>
    </w:p>
    <w:p w14:paraId="2B241609" w14:textId="77777777" w:rsidR="00AE73FA" w:rsidRPr="002C465B" w:rsidRDefault="00AE73FA" w:rsidP="00681035">
      <w:pPr>
        <w:jc w:val="center"/>
        <w:rPr>
          <w:rFonts w:asciiTheme="majorHAnsi" w:hAnsiTheme="majorHAnsi" w:cstheme="minorHAnsi"/>
          <w:sz w:val="20"/>
          <w:szCs w:val="20"/>
        </w:rPr>
      </w:pPr>
      <w:r w:rsidRPr="002C465B">
        <w:rPr>
          <w:rFonts w:asciiTheme="majorHAnsi" w:hAnsiTheme="majorHAnsi" w:cstheme="minorHAnsi"/>
          <w:b/>
          <w:sz w:val="20"/>
          <w:szCs w:val="20"/>
        </w:rPr>
        <w:t>Przedmiot i termin gwarancji</w:t>
      </w:r>
    </w:p>
    <w:p w14:paraId="226E20C7"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1. Gwarant odpowiada wobec Zamawiającego z tytułu niniejszej Karty Gwarancyjnej za cały przedmiot Umowy, w tym także za części realizowane przez podwykonawców.</w:t>
      </w:r>
    </w:p>
    <w:p w14:paraId="75EC2D09"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2. W okresie gwarancji Wykonawca obowiązany jest do nieodpłatnego usuwania wad ujawnionych po odbiorze końcowym</w:t>
      </w:r>
    </w:p>
    <w:p w14:paraId="00889BB3"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3. Gwarant jest odpowiedzialny wobec Zamawiającego za realizację wszystkich zobowiązań, wynikających z wykonanej umowy</w:t>
      </w:r>
    </w:p>
    <w:p w14:paraId="13C9C506"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4. Ilekroć w niniejszej Karcie Gwarancyjnej jest mowa o wadzie należy przez to rozumieć wadę fizyczną, o której mowa w art. 556 § 1 k.c.</w:t>
      </w:r>
    </w:p>
    <w:p w14:paraId="3E9823FD" w14:textId="39CADEB2" w:rsidR="00AE73FA" w:rsidRPr="002C465B" w:rsidRDefault="00AE73FA" w:rsidP="00681035">
      <w:pPr>
        <w:jc w:val="both"/>
        <w:rPr>
          <w:rFonts w:asciiTheme="majorHAnsi" w:hAnsiTheme="majorHAnsi" w:cstheme="minorHAnsi"/>
          <w:b/>
          <w:sz w:val="20"/>
          <w:szCs w:val="20"/>
        </w:rPr>
      </w:pPr>
      <w:r w:rsidRPr="002C465B">
        <w:rPr>
          <w:rFonts w:asciiTheme="majorHAnsi" w:hAnsiTheme="majorHAnsi" w:cstheme="minorHAnsi"/>
          <w:sz w:val="20"/>
          <w:szCs w:val="20"/>
        </w:rPr>
        <w:t xml:space="preserve">5. Okres gwarancji wynosi </w:t>
      </w:r>
      <w:r w:rsidRPr="002C465B">
        <w:rPr>
          <w:rFonts w:asciiTheme="majorHAnsi" w:hAnsiTheme="majorHAnsi" w:cstheme="minorHAnsi"/>
          <w:b/>
          <w:sz w:val="20"/>
          <w:szCs w:val="20"/>
        </w:rPr>
        <w:t>…….. miesięcy</w:t>
      </w:r>
      <w:r w:rsidRPr="002C465B">
        <w:rPr>
          <w:rFonts w:asciiTheme="majorHAnsi" w:hAnsiTheme="majorHAnsi" w:cstheme="minorHAnsi"/>
          <w:sz w:val="20"/>
          <w:szCs w:val="20"/>
        </w:rPr>
        <w:t>, licząc od dnia odbioru końcowego.</w:t>
      </w:r>
    </w:p>
    <w:p w14:paraId="6DA977B6" w14:textId="77777777" w:rsidR="00AE73FA" w:rsidRPr="002C465B" w:rsidRDefault="00AE73FA" w:rsidP="00681035">
      <w:pPr>
        <w:jc w:val="center"/>
        <w:rPr>
          <w:rFonts w:asciiTheme="majorHAnsi" w:hAnsiTheme="majorHAnsi" w:cstheme="minorHAnsi"/>
          <w:b/>
          <w:sz w:val="20"/>
          <w:szCs w:val="20"/>
        </w:rPr>
      </w:pPr>
    </w:p>
    <w:p w14:paraId="19627EB3"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2</w:t>
      </w:r>
    </w:p>
    <w:p w14:paraId="72A35CFC" w14:textId="77777777" w:rsidR="00AE73FA" w:rsidRPr="002C465B" w:rsidRDefault="00AE73FA" w:rsidP="00681035">
      <w:pPr>
        <w:jc w:val="center"/>
        <w:rPr>
          <w:rFonts w:asciiTheme="majorHAnsi" w:hAnsiTheme="majorHAnsi" w:cstheme="minorHAnsi"/>
          <w:sz w:val="20"/>
          <w:szCs w:val="20"/>
        </w:rPr>
      </w:pPr>
      <w:r w:rsidRPr="002C465B">
        <w:rPr>
          <w:rFonts w:asciiTheme="majorHAnsi" w:hAnsiTheme="majorHAnsi" w:cstheme="minorHAnsi"/>
          <w:b/>
          <w:sz w:val="20"/>
          <w:szCs w:val="20"/>
        </w:rPr>
        <w:t>Obowiązki i uprawnienia stron</w:t>
      </w:r>
    </w:p>
    <w:p w14:paraId="00332616"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1. W przypadku wystąpienia jakiejkolwiek wady w przedmiocie Umowy Zamawiający jest uprawniony do:</w:t>
      </w:r>
    </w:p>
    <w:p w14:paraId="4548DB41"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a) żądania usunięcia wady przedmiotu Umowy, a w przypadku gdy dana rzecz wchodząca w zakres przedmiotu Umowy była już dwukrotnie naprawiana – do żądania wymiany tej rzeczy na nową, wolną od wad;</w:t>
      </w:r>
    </w:p>
    <w:p w14:paraId="17102E79"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b) wskazania trybu usunięcia wady/wymiany rzeczy na wolną od wad;</w:t>
      </w:r>
    </w:p>
    <w:p w14:paraId="62D3A25C"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c) żądania od Gwaranta kary umownej za nieterminowe usunięcie wad na zasadach określonych umową;</w:t>
      </w:r>
    </w:p>
    <w:p w14:paraId="6C088B6C" w14:textId="510356BC"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d) żądania od Gwaranta odszkodowania za nieterminowe usunięcia wad lub wymiany rzeczy</w:t>
      </w:r>
      <w:r w:rsidR="00E552CA" w:rsidRPr="002C465B">
        <w:rPr>
          <w:rFonts w:asciiTheme="majorHAnsi" w:hAnsiTheme="majorHAnsi" w:cstheme="minorHAnsi"/>
          <w:sz w:val="20"/>
          <w:szCs w:val="20"/>
        </w:rPr>
        <w:t xml:space="preserve"> na wolną od wad</w:t>
      </w:r>
      <w:r w:rsidRPr="002C465B">
        <w:rPr>
          <w:rFonts w:asciiTheme="majorHAnsi" w:hAnsiTheme="majorHAnsi" w:cstheme="minorHAnsi"/>
          <w:sz w:val="20"/>
          <w:szCs w:val="20"/>
        </w:rPr>
        <w:t xml:space="preserve"> w wysokości przewyższającej kwotę kary umownej, o której mowa w § 1</w:t>
      </w:r>
      <w:r w:rsidR="00882209" w:rsidRPr="002C465B">
        <w:rPr>
          <w:rFonts w:asciiTheme="majorHAnsi" w:hAnsiTheme="majorHAnsi" w:cstheme="minorHAnsi"/>
          <w:sz w:val="20"/>
          <w:szCs w:val="20"/>
        </w:rPr>
        <w:t>3</w:t>
      </w:r>
      <w:r w:rsidRPr="002C465B">
        <w:rPr>
          <w:rFonts w:asciiTheme="majorHAnsi" w:hAnsiTheme="majorHAnsi" w:cstheme="minorHAnsi"/>
          <w:sz w:val="20"/>
          <w:szCs w:val="20"/>
        </w:rPr>
        <w:t xml:space="preserve"> ust.</w:t>
      </w:r>
      <w:r w:rsidR="00F45189" w:rsidRPr="002C465B">
        <w:rPr>
          <w:rFonts w:asciiTheme="majorHAnsi" w:hAnsiTheme="majorHAnsi" w:cstheme="minorHAnsi"/>
          <w:sz w:val="20"/>
          <w:szCs w:val="20"/>
        </w:rPr>
        <w:t xml:space="preserve"> </w:t>
      </w:r>
      <w:r w:rsidRPr="002C465B">
        <w:rPr>
          <w:rFonts w:asciiTheme="majorHAnsi" w:hAnsiTheme="majorHAnsi" w:cstheme="minorHAnsi"/>
          <w:sz w:val="20"/>
          <w:szCs w:val="20"/>
        </w:rPr>
        <w:t>1</w:t>
      </w:r>
      <w:r w:rsidR="00F45189" w:rsidRPr="002C465B">
        <w:rPr>
          <w:rFonts w:asciiTheme="majorHAnsi" w:hAnsiTheme="majorHAnsi" w:cstheme="minorHAnsi"/>
          <w:sz w:val="20"/>
          <w:szCs w:val="20"/>
        </w:rPr>
        <w:t xml:space="preserve"> </w:t>
      </w:r>
      <w:r w:rsidRPr="002C465B">
        <w:rPr>
          <w:rFonts w:asciiTheme="majorHAnsi" w:hAnsiTheme="majorHAnsi" w:cstheme="minorHAnsi"/>
          <w:sz w:val="20"/>
          <w:szCs w:val="20"/>
        </w:rPr>
        <w:t xml:space="preserve">pkt </w:t>
      </w:r>
      <w:r w:rsidR="00F45189" w:rsidRPr="002C465B">
        <w:rPr>
          <w:rFonts w:asciiTheme="majorHAnsi" w:hAnsiTheme="majorHAnsi" w:cstheme="minorHAnsi"/>
          <w:sz w:val="20"/>
          <w:szCs w:val="20"/>
        </w:rPr>
        <w:t>h</w:t>
      </w:r>
      <w:r w:rsidRPr="002C465B">
        <w:rPr>
          <w:rFonts w:asciiTheme="majorHAnsi" w:hAnsiTheme="majorHAnsi" w:cstheme="minorHAnsi"/>
          <w:sz w:val="20"/>
          <w:szCs w:val="20"/>
        </w:rPr>
        <w:t>) umowy</w:t>
      </w:r>
      <w:r w:rsidR="00F45189" w:rsidRPr="002C465B">
        <w:rPr>
          <w:rFonts w:asciiTheme="majorHAnsi" w:hAnsiTheme="majorHAnsi" w:cstheme="minorHAnsi"/>
          <w:sz w:val="20"/>
          <w:szCs w:val="20"/>
        </w:rPr>
        <w:t>.</w:t>
      </w:r>
    </w:p>
    <w:p w14:paraId="1ED98C92"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1AF28AE4"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3. Nie podlegają z tytułu gwarancji wady powstałe na skutek:</w:t>
      </w:r>
    </w:p>
    <w:p w14:paraId="65C71C1A"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a) siły wyższej, pod pojęciem których strony utrzymują: stan wojny, klęski żywiołowej, strajk generalny,</w:t>
      </w:r>
    </w:p>
    <w:p w14:paraId="228DF208"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b) normalnego zużycia budowli lub jego części </w:t>
      </w:r>
    </w:p>
    <w:p w14:paraId="3A8AD58D"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c) szkód wynikłych z winy Użytkownika.</w:t>
      </w:r>
    </w:p>
    <w:p w14:paraId="7B2F6859"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64C30E46" w14:textId="77777777" w:rsidR="00AE73FA" w:rsidRPr="002C465B" w:rsidRDefault="00AE73FA" w:rsidP="00681035">
      <w:pPr>
        <w:jc w:val="both"/>
        <w:rPr>
          <w:rFonts w:asciiTheme="majorHAnsi" w:hAnsiTheme="majorHAnsi" w:cstheme="minorHAnsi"/>
          <w:b/>
          <w:sz w:val="20"/>
          <w:szCs w:val="20"/>
        </w:rPr>
      </w:pPr>
      <w:r w:rsidRPr="002C465B">
        <w:rPr>
          <w:rFonts w:asciiTheme="majorHAnsi" w:hAnsiTheme="majorHAnsi" w:cstheme="minorHAnsi"/>
          <w:sz w:val="20"/>
          <w:szCs w:val="20"/>
        </w:rPr>
        <w:t>5. Wykonawca jest odpowiedzialny za wszelkie szkody i straty, które spowodował w czasie prac nad usuwaniem wad.</w:t>
      </w:r>
    </w:p>
    <w:p w14:paraId="7C1FA8E8"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3</w:t>
      </w:r>
    </w:p>
    <w:p w14:paraId="659FB40E" w14:textId="77777777" w:rsidR="00AE73FA" w:rsidRPr="002C465B" w:rsidRDefault="00AE73FA" w:rsidP="00681035">
      <w:pPr>
        <w:jc w:val="center"/>
        <w:rPr>
          <w:rFonts w:asciiTheme="majorHAnsi" w:hAnsiTheme="majorHAnsi" w:cstheme="minorHAnsi"/>
          <w:sz w:val="20"/>
          <w:szCs w:val="20"/>
        </w:rPr>
      </w:pPr>
      <w:r w:rsidRPr="002C465B">
        <w:rPr>
          <w:rFonts w:asciiTheme="majorHAnsi" w:hAnsiTheme="majorHAnsi" w:cstheme="minorHAnsi"/>
          <w:b/>
          <w:sz w:val="20"/>
          <w:szCs w:val="20"/>
        </w:rPr>
        <w:t>Przeglądy gwarancyjne</w:t>
      </w:r>
    </w:p>
    <w:p w14:paraId="3ACB6CF4"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1. Komisyjne przeglądy gwarancyjne odbywać się będą minimum dwa razy, tj.: w połowie okresu gwarancji i na koniec ostatniego miesiąca obowiązywania niniejszej gwarancji.</w:t>
      </w:r>
    </w:p>
    <w:p w14:paraId="291FADC0"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2. Datę, godzinę i miejsce dokonania przeglądu gwarancyjnego wyznacza Zamawiający, zawiadamiając o nim Gwaranta na piśmie z co najmniej 14 dniowym wyprzedzeniem.</w:t>
      </w:r>
    </w:p>
    <w:p w14:paraId="3F5961D0"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3. W skład komisji przeglądowej będą wchodziły osoby wyznaczone przez Zamawiającego oraz co najmniej 1 osoba wyznaczone przez Gwaranta.</w:t>
      </w:r>
    </w:p>
    <w:p w14:paraId="630A31D7" w14:textId="08D1747C"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4. Jeżeli Gwarant został prawidłowo zawiadomiony o terminie i miejscu dokonania przeglądu gwarancyjnego, niestawienie się jego przedstawicieli nie będzie wywoływało żadnych ujemnych skutków dla </w:t>
      </w:r>
      <w:r w:rsidR="00EA0EE8" w:rsidRPr="002C465B">
        <w:rPr>
          <w:rFonts w:asciiTheme="majorHAnsi" w:hAnsiTheme="majorHAnsi" w:cstheme="minorHAnsi"/>
          <w:sz w:val="20"/>
          <w:szCs w:val="20"/>
        </w:rPr>
        <w:t xml:space="preserve">ważności </w:t>
      </w:r>
      <w:r w:rsidRPr="002C465B">
        <w:rPr>
          <w:rFonts w:asciiTheme="majorHAnsi" w:hAnsiTheme="majorHAnsi" w:cstheme="minorHAnsi"/>
          <w:sz w:val="20"/>
          <w:szCs w:val="20"/>
        </w:rPr>
        <w:t>i skuteczności ustaleń dokonanych przez komisję przeglądową.</w:t>
      </w:r>
    </w:p>
    <w:p w14:paraId="1926F7AC"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06F850EA" w14:textId="77777777" w:rsidR="00AE73FA" w:rsidRPr="002C465B" w:rsidRDefault="00AE73FA" w:rsidP="00681035">
      <w:pPr>
        <w:jc w:val="both"/>
        <w:rPr>
          <w:rFonts w:asciiTheme="majorHAnsi" w:hAnsiTheme="majorHAnsi" w:cstheme="minorHAnsi"/>
          <w:sz w:val="20"/>
          <w:szCs w:val="20"/>
        </w:rPr>
      </w:pPr>
    </w:p>
    <w:p w14:paraId="7F44C2CC"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4</w:t>
      </w:r>
    </w:p>
    <w:p w14:paraId="0BF2093E"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Wezwanie do usunięcia wady i tryby usuwania wad</w:t>
      </w:r>
    </w:p>
    <w:p w14:paraId="5F59502F" w14:textId="77777777" w:rsidR="00AE73FA" w:rsidRPr="002C465B" w:rsidRDefault="00AE73FA" w:rsidP="00681035">
      <w:pPr>
        <w:jc w:val="center"/>
        <w:rPr>
          <w:rFonts w:asciiTheme="majorHAnsi" w:hAnsiTheme="majorHAnsi" w:cstheme="minorHAnsi"/>
          <w:b/>
          <w:sz w:val="20"/>
          <w:szCs w:val="20"/>
        </w:rPr>
      </w:pPr>
    </w:p>
    <w:p w14:paraId="006611EA" w14:textId="659DABE5" w:rsidR="00AE73FA" w:rsidRPr="002C465B" w:rsidRDefault="00AE73FA" w:rsidP="00371EDB">
      <w:pPr>
        <w:numPr>
          <w:ilvl w:val="0"/>
          <w:numId w:val="14"/>
        </w:numPr>
        <w:suppressAutoHyphens/>
        <w:ind w:left="284" w:hanging="284"/>
        <w:jc w:val="both"/>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lastRenderedPageBreak/>
        <w:t>W przypadku ujawnienia wady w czasie innym niż podczas przeglądu gwarancyjnego, Zamawiający niezwłocznie, lecz nie później niż w ciągu 7 dni od daty ujawnienia wady, zawiadomi na piśmie Gwaranta o stwierdzonych wadach i usterkach.</w:t>
      </w:r>
    </w:p>
    <w:p w14:paraId="66C9F4A1" w14:textId="77777777" w:rsidR="00AE73FA" w:rsidRPr="002C465B" w:rsidRDefault="00AE73FA" w:rsidP="00371EDB">
      <w:pPr>
        <w:numPr>
          <w:ilvl w:val="0"/>
          <w:numId w:val="14"/>
        </w:numPr>
        <w:suppressAutoHyphens/>
        <w:ind w:left="284" w:hanging="284"/>
        <w:jc w:val="both"/>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 xml:space="preserve">W przypadku stwierdzenia istnienia wady obciążającej </w:t>
      </w:r>
      <w:r w:rsidRPr="002C465B">
        <w:rPr>
          <w:rFonts w:asciiTheme="majorHAnsi" w:eastAsia="Times New Roman" w:hAnsiTheme="majorHAnsi" w:cstheme="minorHAnsi"/>
          <w:b/>
          <w:bCs/>
          <w:sz w:val="20"/>
          <w:szCs w:val="20"/>
          <w:lang w:eastAsia="pl-PL"/>
        </w:rPr>
        <w:t>Gwaranta</w:t>
      </w:r>
      <w:r w:rsidRPr="002C465B">
        <w:rPr>
          <w:rFonts w:asciiTheme="majorHAnsi" w:eastAsia="Times New Roman" w:hAnsiTheme="majorHAnsi" w:cstheme="minorHAnsi"/>
          <w:sz w:val="20"/>
          <w:szCs w:val="20"/>
          <w:lang w:eastAsia="pl-PL"/>
        </w:rPr>
        <w:t xml:space="preserve">, </w:t>
      </w:r>
      <w:r w:rsidRPr="002C465B">
        <w:rPr>
          <w:rFonts w:asciiTheme="majorHAnsi" w:eastAsia="Times New Roman" w:hAnsiTheme="majorHAnsi" w:cstheme="minorHAnsi"/>
          <w:b/>
          <w:bCs/>
          <w:sz w:val="20"/>
          <w:szCs w:val="20"/>
          <w:lang w:eastAsia="pl-PL"/>
        </w:rPr>
        <w:t>Zamawiający</w:t>
      </w:r>
      <w:r w:rsidRPr="002C465B">
        <w:rPr>
          <w:rFonts w:asciiTheme="majorHAnsi" w:eastAsia="Times New Roman" w:hAnsiTheme="majorHAnsi" w:cstheme="minorHAnsi"/>
          <w:sz w:val="20"/>
          <w:szCs w:val="20"/>
          <w:lang w:eastAsia="pl-PL"/>
        </w:rPr>
        <w:t xml:space="preserve"> wyznacza </w:t>
      </w:r>
      <w:r w:rsidRPr="002C465B">
        <w:rPr>
          <w:rFonts w:asciiTheme="majorHAnsi" w:eastAsia="Times New Roman" w:hAnsiTheme="majorHAnsi" w:cstheme="minorHAnsi"/>
          <w:b/>
          <w:bCs/>
          <w:sz w:val="20"/>
          <w:szCs w:val="20"/>
          <w:lang w:eastAsia="pl-PL"/>
        </w:rPr>
        <w:t>Gwarantowi</w:t>
      </w:r>
      <w:r w:rsidRPr="002C465B">
        <w:rPr>
          <w:rFonts w:asciiTheme="majorHAnsi" w:eastAsia="Times New Roman" w:hAnsiTheme="majorHAnsi" w:cstheme="minorHAnsi"/>
          <w:sz w:val="20"/>
          <w:szCs w:val="20"/>
          <w:lang w:eastAsia="pl-PL"/>
        </w:rPr>
        <w:t xml:space="preserve"> odpowiedni termin na jej usunięcie. Usunięcie wady stwierdza się protokolarnie</w:t>
      </w:r>
    </w:p>
    <w:p w14:paraId="6CBAAE49" w14:textId="77777777" w:rsidR="00AE73FA" w:rsidRPr="002C465B" w:rsidRDefault="00AE73FA" w:rsidP="00371EDB">
      <w:pPr>
        <w:numPr>
          <w:ilvl w:val="0"/>
          <w:numId w:val="14"/>
        </w:numPr>
        <w:suppressAutoHyphens/>
        <w:ind w:left="284" w:hanging="284"/>
        <w:jc w:val="both"/>
        <w:rPr>
          <w:rFonts w:asciiTheme="majorHAnsi" w:eastAsia="Times New Roman" w:hAnsiTheme="majorHAnsi" w:cstheme="minorHAnsi"/>
          <w:sz w:val="20"/>
          <w:szCs w:val="20"/>
          <w:lang w:eastAsia="pl-PL"/>
        </w:rPr>
      </w:pPr>
      <w:r w:rsidRPr="002C465B">
        <w:rPr>
          <w:rFonts w:asciiTheme="majorHAnsi" w:eastAsia="Times New Roman" w:hAnsiTheme="majorHAnsi" w:cstheme="minorHAnsi"/>
          <w:sz w:val="20"/>
          <w:szCs w:val="20"/>
          <w:lang w:eastAsia="pl-PL"/>
        </w:rPr>
        <w:t xml:space="preserve">W razie nie usunięcia, przez  Gwaranta , w wyznaczonym przez Zamawiającego terminie ujawnionych wad wykonanych robót, </w:t>
      </w:r>
      <w:r w:rsidRPr="002C465B">
        <w:rPr>
          <w:rFonts w:asciiTheme="majorHAnsi" w:eastAsia="Times New Roman" w:hAnsiTheme="majorHAnsi" w:cstheme="minorHAnsi"/>
          <w:b/>
          <w:bCs/>
          <w:sz w:val="20"/>
          <w:szCs w:val="20"/>
          <w:lang w:eastAsia="pl-PL"/>
        </w:rPr>
        <w:t>Zamawiający</w:t>
      </w:r>
      <w:r w:rsidRPr="002C465B">
        <w:rPr>
          <w:rFonts w:asciiTheme="majorHAnsi" w:eastAsia="Times New Roman" w:hAnsiTheme="majorHAnsi" w:cstheme="minorHAnsi"/>
          <w:sz w:val="20"/>
          <w:szCs w:val="20"/>
          <w:lang w:eastAsia="pl-PL"/>
        </w:rPr>
        <w:t xml:space="preserve"> może zlecić ich usunięcie osobie trzeciej na koszt i ryzyko </w:t>
      </w:r>
      <w:r w:rsidRPr="002C465B">
        <w:rPr>
          <w:rFonts w:asciiTheme="majorHAnsi" w:eastAsia="Times New Roman" w:hAnsiTheme="majorHAnsi" w:cstheme="minorHAnsi"/>
          <w:b/>
          <w:bCs/>
          <w:sz w:val="20"/>
          <w:szCs w:val="20"/>
          <w:lang w:eastAsia="pl-PL"/>
        </w:rPr>
        <w:t>Gwaranta.</w:t>
      </w:r>
    </w:p>
    <w:p w14:paraId="50BD2107"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02A8E2C9" w14:textId="77777777" w:rsidR="00AE73FA" w:rsidRPr="002C465B" w:rsidRDefault="00AE73FA" w:rsidP="00681035">
      <w:pPr>
        <w:jc w:val="both"/>
        <w:rPr>
          <w:rFonts w:asciiTheme="majorHAnsi" w:hAnsiTheme="majorHAnsi" w:cstheme="minorHAnsi"/>
          <w:b/>
          <w:sz w:val="20"/>
          <w:szCs w:val="20"/>
        </w:rPr>
      </w:pPr>
      <w:r w:rsidRPr="002C465B">
        <w:rPr>
          <w:rFonts w:asciiTheme="majorHAnsi" w:hAnsiTheme="majorHAnsi" w:cstheme="minorHAnsi"/>
          <w:sz w:val="20"/>
          <w:szCs w:val="20"/>
        </w:rPr>
        <w:t>5. Terminy do wykonania napraw gwarancyjnych lub dostarczenia rzeczy wolnych od wad mogą zostać wydłużone w szczególnie uzasadnionych przypadkach po wyrażeniu pisemnej zgody Zamawiającego.</w:t>
      </w:r>
    </w:p>
    <w:p w14:paraId="2410F94F" w14:textId="77777777" w:rsidR="00AE73FA" w:rsidRPr="002C465B" w:rsidRDefault="00AE73FA" w:rsidP="00681035">
      <w:pPr>
        <w:jc w:val="center"/>
        <w:rPr>
          <w:rFonts w:asciiTheme="majorHAnsi" w:hAnsiTheme="majorHAnsi" w:cstheme="minorHAnsi"/>
          <w:b/>
          <w:sz w:val="20"/>
          <w:szCs w:val="20"/>
        </w:rPr>
      </w:pPr>
    </w:p>
    <w:p w14:paraId="3A391FB2"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5</w:t>
      </w:r>
    </w:p>
    <w:p w14:paraId="3C81D1E5" w14:textId="77777777" w:rsidR="00AE73FA" w:rsidRPr="002C465B" w:rsidRDefault="00AE73FA" w:rsidP="00681035">
      <w:pPr>
        <w:jc w:val="center"/>
        <w:rPr>
          <w:rFonts w:asciiTheme="majorHAnsi" w:hAnsiTheme="majorHAnsi" w:cstheme="minorHAnsi"/>
          <w:sz w:val="20"/>
          <w:szCs w:val="20"/>
        </w:rPr>
      </w:pPr>
      <w:r w:rsidRPr="002C465B">
        <w:rPr>
          <w:rFonts w:asciiTheme="majorHAnsi" w:hAnsiTheme="majorHAnsi" w:cstheme="minorHAnsi"/>
          <w:b/>
          <w:sz w:val="20"/>
          <w:szCs w:val="20"/>
        </w:rPr>
        <w:t>Komunikacja</w:t>
      </w:r>
    </w:p>
    <w:p w14:paraId="5B5E1D0D"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1. Wszelka komunikacja pomiędzy stronami wymaga zachowania formy pisemnej.</w:t>
      </w:r>
    </w:p>
    <w:p w14:paraId="448D53EA" w14:textId="0921ACE3"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 xml:space="preserve">2. Wszelkie pisma skierowane do Gwaranta należy wysyłać na adres: </w:t>
      </w:r>
      <w:r w:rsidR="00BE488E" w:rsidRPr="002C465B">
        <w:rPr>
          <w:rFonts w:asciiTheme="majorHAnsi" w:hAnsiTheme="majorHAnsi" w:cstheme="minorHAnsi"/>
          <w:b/>
          <w:sz w:val="20"/>
          <w:szCs w:val="20"/>
          <w:u w:val="single"/>
        </w:rPr>
        <w:t>……………………………….</w:t>
      </w:r>
    </w:p>
    <w:p w14:paraId="7CD909D3" w14:textId="77777777" w:rsidR="00AE73FA" w:rsidRPr="002C465B" w:rsidRDefault="00AE73FA" w:rsidP="00681035">
      <w:pPr>
        <w:spacing w:line="276" w:lineRule="auto"/>
        <w:rPr>
          <w:rStyle w:val="FontStyle132"/>
          <w:rFonts w:asciiTheme="majorHAnsi" w:hAnsiTheme="majorHAnsi" w:cstheme="minorHAnsi"/>
          <w:sz w:val="20"/>
          <w:szCs w:val="20"/>
        </w:rPr>
      </w:pPr>
      <w:r w:rsidRPr="002C465B">
        <w:rPr>
          <w:rFonts w:asciiTheme="majorHAnsi" w:hAnsiTheme="majorHAnsi" w:cstheme="minorHAnsi"/>
          <w:sz w:val="20"/>
          <w:szCs w:val="20"/>
        </w:rPr>
        <w:t xml:space="preserve">3. Wszelkie pisma skierowane do Zamawiającego należy wysyłać na adres: </w:t>
      </w:r>
      <w:r w:rsidRPr="002C465B">
        <w:rPr>
          <w:rStyle w:val="FontStyle132"/>
          <w:rFonts w:asciiTheme="majorHAnsi" w:hAnsiTheme="majorHAnsi" w:cstheme="minorHAnsi"/>
          <w:sz w:val="20"/>
          <w:szCs w:val="20"/>
        </w:rPr>
        <w:t>Gmina Miedziana Góra</w:t>
      </w:r>
    </w:p>
    <w:p w14:paraId="2D5AF158" w14:textId="77777777" w:rsidR="00AE73FA" w:rsidRPr="002C465B" w:rsidRDefault="00AE73FA" w:rsidP="00681035">
      <w:pPr>
        <w:spacing w:line="276" w:lineRule="auto"/>
        <w:rPr>
          <w:rFonts w:asciiTheme="majorHAnsi" w:hAnsiTheme="majorHAnsi" w:cstheme="minorHAnsi"/>
          <w:b/>
          <w:sz w:val="20"/>
          <w:szCs w:val="20"/>
          <w:lang w:eastAsia="pl-PL"/>
        </w:rPr>
      </w:pPr>
      <w:r w:rsidRPr="002C465B">
        <w:rPr>
          <w:rStyle w:val="FontStyle132"/>
          <w:rFonts w:asciiTheme="majorHAnsi" w:hAnsiTheme="majorHAnsi" w:cstheme="minorHAnsi"/>
          <w:sz w:val="20"/>
          <w:szCs w:val="20"/>
        </w:rPr>
        <w:t>ul. Urzędnicza 18, 26-085 Miedziana Góra</w:t>
      </w:r>
      <w:r w:rsidRPr="002C465B">
        <w:rPr>
          <w:rFonts w:asciiTheme="majorHAnsi" w:hAnsiTheme="majorHAnsi" w:cstheme="minorHAnsi"/>
          <w:b/>
          <w:sz w:val="20"/>
          <w:szCs w:val="20"/>
          <w:lang w:eastAsia="pl-PL"/>
        </w:rPr>
        <w:t>.</w:t>
      </w:r>
    </w:p>
    <w:p w14:paraId="14E98308" w14:textId="77777777" w:rsidR="00AE73FA" w:rsidRPr="002C465B" w:rsidRDefault="00AE73FA" w:rsidP="00681035">
      <w:pPr>
        <w:jc w:val="both"/>
        <w:rPr>
          <w:rFonts w:asciiTheme="majorHAnsi" w:hAnsiTheme="majorHAnsi" w:cstheme="minorHAnsi"/>
          <w:sz w:val="20"/>
          <w:szCs w:val="20"/>
        </w:rPr>
      </w:pPr>
      <w:r w:rsidRPr="002C465B">
        <w:rPr>
          <w:rFonts w:asciiTheme="majorHAnsi" w:hAnsiTheme="majorHAnsi" w:cstheme="minorHAns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D547703" w14:textId="77777777" w:rsidR="00AE73FA" w:rsidRPr="002C465B" w:rsidRDefault="00AE73FA" w:rsidP="00681035">
      <w:pPr>
        <w:jc w:val="both"/>
        <w:rPr>
          <w:rFonts w:asciiTheme="majorHAnsi" w:hAnsiTheme="majorHAnsi" w:cstheme="minorHAnsi"/>
          <w:b/>
          <w:sz w:val="20"/>
          <w:szCs w:val="20"/>
        </w:rPr>
      </w:pPr>
      <w:r w:rsidRPr="002C465B">
        <w:rPr>
          <w:rFonts w:asciiTheme="majorHAnsi" w:hAnsiTheme="majorHAnsi" w:cstheme="minorHAnsi"/>
          <w:sz w:val="20"/>
          <w:szCs w:val="20"/>
        </w:rPr>
        <w:t xml:space="preserve">5. Gwarant jest obowiązany w terminie 7 dni od daty złożenia wniosku o upadłość lub likwidację powiadomić na piśmie o tym fakcie Zamawiającego. </w:t>
      </w:r>
    </w:p>
    <w:p w14:paraId="0C669545" w14:textId="77777777" w:rsidR="00AE73FA" w:rsidRPr="002C465B" w:rsidRDefault="00AE73FA" w:rsidP="00681035">
      <w:pPr>
        <w:jc w:val="center"/>
        <w:rPr>
          <w:rFonts w:asciiTheme="majorHAnsi" w:hAnsiTheme="majorHAnsi" w:cstheme="minorHAnsi"/>
          <w:b/>
          <w:sz w:val="20"/>
          <w:szCs w:val="20"/>
        </w:rPr>
      </w:pPr>
    </w:p>
    <w:p w14:paraId="5679301D" w14:textId="77777777" w:rsidR="00AE73FA" w:rsidRPr="002C465B" w:rsidRDefault="00AE73FA" w:rsidP="00681035">
      <w:pPr>
        <w:jc w:val="center"/>
        <w:rPr>
          <w:rFonts w:asciiTheme="majorHAnsi" w:hAnsiTheme="majorHAnsi" w:cstheme="minorHAnsi"/>
          <w:b/>
          <w:sz w:val="20"/>
          <w:szCs w:val="20"/>
        </w:rPr>
      </w:pPr>
      <w:r w:rsidRPr="002C465B">
        <w:rPr>
          <w:rFonts w:asciiTheme="majorHAnsi" w:hAnsiTheme="majorHAnsi" w:cstheme="minorHAnsi"/>
          <w:b/>
          <w:sz w:val="20"/>
          <w:szCs w:val="20"/>
        </w:rPr>
        <w:t>§ 6</w:t>
      </w:r>
    </w:p>
    <w:p w14:paraId="02379D48" w14:textId="77777777" w:rsidR="00AE73FA" w:rsidRPr="002C465B" w:rsidRDefault="00AE73FA" w:rsidP="00681035">
      <w:pPr>
        <w:jc w:val="center"/>
        <w:rPr>
          <w:rFonts w:asciiTheme="majorHAnsi" w:hAnsiTheme="majorHAnsi" w:cstheme="minorHAnsi"/>
          <w:sz w:val="20"/>
          <w:szCs w:val="20"/>
        </w:rPr>
      </w:pPr>
      <w:r w:rsidRPr="002C465B">
        <w:rPr>
          <w:rFonts w:asciiTheme="majorHAnsi" w:hAnsiTheme="majorHAnsi" w:cstheme="minorHAnsi"/>
          <w:b/>
          <w:sz w:val="20"/>
          <w:szCs w:val="20"/>
        </w:rPr>
        <w:t>Postanowienia końcowe</w:t>
      </w:r>
    </w:p>
    <w:p w14:paraId="2A999758"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1. W sprawach nieuregulowanych zastosowanie mają odpowiednie przepisy prawa polskiego, w szczególności Kodeksu cywilnego</w:t>
      </w:r>
    </w:p>
    <w:p w14:paraId="614FC9AF"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2. Integralną częścią niniejszej Karty Gwarancyjnej jest Umowa oraz inne dokumenty będące jej integralną częścią</w:t>
      </w:r>
    </w:p>
    <w:p w14:paraId="4CF930B1"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3. Wszelkie zmiany niniejszej Karty Gwarancyjnej wymagają formy pisemnej pod rygorem nieważności.</w:t>
      </w:r>
    </w:p>
    <w:p w14:paraId="0ECDC248"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4. Niniejszą Kartę Gwarancyjną sporządzono w trzech egzemplarzach na prawach oryginału, dwa egzemplarze dla Zamawiającego , jeden dla Gwaranta</w:t>
      </w:r>
    </w:p>
    <w:p w14:paraId="06A2FEAE" w14:textId="77777777" w:rsidR="00AE73FA" w:rsidRPr="002C465B" w:rsidRDefault="00AE73FA" w:rsidP="00681035">
      <w:pPr>
        <w:rPr>
          <w:rFonts w:asciiTheme="majorHAnsi" w:hAnsiTheme="majorHAnsi" w:cstheme="minorHAnsi"/>
          <w:sz w:val="20"/>
          <w:szCs w:val="20"/>
        </w:rPr>
      </w:pPr>
    </w:p>
    <w:p w14:paraId="3611075E"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Warunki gwarancji podpisali:</w:t>
      </w:r>
    </w:p>
    <w:p w14:paraId="465476CB" w14:textId="77777777" w:rsidR="00AE73FA" w:rsidRPr="002C465B" w:rsidRDefault="00AE73FA" w:rsidP="00681035">
      <w:pPr>
        <w:rPr>
          <w:rFonts w:asciiTheme="majorHAnsi" w:hAnsiTheme="majorHAnsi" w:cstheme="minorHAnsi"/>
          <w:sz w:val="20"/>
          <w:szCs w:val="20"/>
        </w:rPr>
      </w:pPr>
    </w:p>
    <w:p w14:paraId="315E14D3"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sz w:val="20"/>
          <w:szCs w:val="20"/>
        </w:rPr>
        <w:t>Udzielający gwarancji</w:t>
      </w:r>
      <w:r w:rsidRPr="002C465B">
        <w:rPr>
          <w:rFonts w:asciiTheme="majorHAnsi" w:hAnsiTheme="majorHAnsi" w:cstheme="minorHAnsi"/>
          <w:sz w:val="20"/>
          <w:szCs w:val="20"/>
        </w:rPr>
        <w:tab/>
      </w:r>
      <w:r w:rsidRPr="002C465B">
        <w:rPr>
          <w:rFonts w:asciiTheme="majorHAnsi" w:hAnsiTheme="majorHAnsi" w:cstheme="minorHAnsi"/>
          <w:sz w:val="20"/>
          <w:szCs w:val="20"/>
        </w:rPr>
        <w:tab/>
      </w:r>
      <w:r w:rsidRPr="002C465B">
        <w:rPr>
          <w:rFonts w:asciiTheme="majorHAnsi" w:hAnsiTheme="majorHAnsi" w:cstheme="minorHAnsi"/>
          <w:sz w:val="20"/>
          <w:szCs w:val="20"/>
        </w:rPr>
        <w:tab/>
      </w:r>
      <w:r w:rsidRPr="002C465B">
        <w:rPr>
          <w:rFonts w:asciiTheme="majorHAnsi" w:hAnsiTheme="majorHAnsi" w:cstheme="minorHAnsi"/>
          <w:sz w:val="20"/>
          <w:szCs w:val="20"/>
        </w:rPr>
        <w:tab/>
      </w:r>
      <w:r w:rsidRPr="002C465B">
        <w:rPr>
          <w:rFonts w:asciiTheme="majorHAnsi" w:hAnsiTheme="majorHAnsi" w:cstheme="minorHAnsi"/>
          <w:sz w:val="20"/>
          <w:szCs w:val="20"/>
        </w:rPr>
        <w:tab/>
        <w:t xml:space="preserve"> Przyjmujący gwarancję </w:t>
      </w:r>
    </w:p>
    <w:p w14:paraId="0151BCA5" w14:textId="77777777" w:rsidR="00AE73FA" w:rsidRPr="002C465B" w:rsidRDefault="00AE73FA" w:rsidP="00681035">
      <w:pPr>
        <w:rPr>
          <w:rFonts w:asciiTheme="majorHAnsi" w:hAnsiTheme="majorHAnsi" w:cstheme="minorHAnsi"/>
          <w:sz w:val="20"/>
          <w:szCs w:val="20"/>
        </w:rPr>
      </w:pPr>
      <w:r w:rsidRPr="002C465B">
        <w:rPr>
          <w:rFonts w:asciiTheme="majorHAnsi" w:hAnsiTheme="majorHAnsi" w:cstheme="minorHAnsi"/>
          <w:b/>
          <w:sz w:val="20"/>
          <w:szCs w:val="20"/>
        </w:rPr>
        <w:t>Przedstawiciel Wykonawcy/Gwarant:</w:t>
      </w:r>
      <w:r w:rsidRPr="002C465B">
        <w:rPr>
          <w:rFonts w:asciiTheme="majorHAnsi" w:hAnsiTheme="majorHAnsi" w:cstheme="minorHAnsi"/>
          <w:sz w:val="20"/>
          <w:szCs w:val="20"/>
        </w:rPr>
        <w:t xml:space="preserve"> </w:t>
      </w:r>
      <w:r w:rsidRPr="002C465B">
        <w:rPr>
          <w:rFonts w:asciiTheme="majorHAnsi" w:hAnsiTheme="majorHAnsi" w:cstheme="minorHAnsi"/>
          <w:sz w:val="20"/>
          <w:szCs w:val="20"/>
        </w:rPr>
        <w:tab/>
      </w:r>
      <w:r w:rsidRPr="002C465B">
        <w:rPr>
          <w:rFonts w:asciiTheme="majorHAnsi" w:hAnsiTheme="majorHAnsi" w:cstheme="minorHAnsi"/>
          <w:sz w:val="20"/>
          <w:szCs w:val="20"/>
        </w:rPr>
        <w:tab/>
      </w:r>
      <w:r w:rsidRPr="002C465B">
        <w:rPr>
          <w:rFonts w:asciiTheme="majorHAnsi" w:hAnsiTheme="majorHAnsi" w:cstheme="minorHAnsi"/>
          <w:sz w:val="20"/>
          <w:szCs w:val="20"/>
        </w:rPr>
        <w:tab/>
      </w:r>
      <w:r w:rsidRPr="002C465B">
        <w:rPr>
          <w:rFonts w:asciiTheme="majorHAnsi" w:hAnsiTheme="majorHAnsi" w:cstheme="minorHAnsi"/>
          <w:b/>
          <w:sz w:val="20"/>
          <w:szCs w:val="20"/>
        </w:rPr>
        <w:t xml:space="preserve"> Przedstawiciel Zamawiającego:</w:t>
      </w:r>
    </w:p>
    <w:p w14:paraId="785EFD8E" w14:textId="77777777" w:rsidR="00AE73FA" w:rsidRPr="002C465B" w:rsidRDefault="00AE73FA" w:rsidP="00681035">
      <w:pPr>
        <w:jc w:val="center"/>
        <w:rPr>
          <w:rFonts w:asciiTheme="majorHAnsi" w:hAnsiTheme="majorHAnsi" w:cstheme="minorHAnsi"/>
          <w:color w:val="000000"/>
          <w:sz w:val="20"/>
          <w:szCs w:val="20"/>
        </w:rPr>
      </w:pPr>
    </w:p>
    <w:sectPr w:rsidR="00AE73FA" w:rsidRPr="002C465B" w:rsidSect="00591FA3">
      <w:footerReference w:type="default" r:id="rId9"/>
      <w:pgSz w:w="11906" w:h="16838" w:code="9"/>
      <w:pgMar w:top="284" w:right="1418" w:bottom="113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49A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CA0410" w16cex:dateUtc="2026-04-0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49AC57" w16cid:durableId="63CA04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68EA4" w14:textId="77777777" w:rsidR="00D008C0" w:rsidRDefault="00D008C0" w:rsidP="003D3E92">
      <w:r>
        <w:separator/>
      </w:r>
    </w:p>
  </w:endnote>
  <w:endnote w:type="continuationSeparator" w:id="0">
    <w:p w14:paraId="37E6E31E" w14:textId="77777777" w:rsidR="00D008C0" w:rsidRDefault="00D008C0" w:rsidP="003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4032"/>
      <w:docPartObj>
        <w:docPartGallery w:val="Page Numbers (Bottom of Page)"/>
        <w:docPartUnique/>
      </w:docPartObj>
    </w:sdtPr>
    <w:sdtEndPr/>
    <w:sdtContent>
      <w:p w14:paraId="3A35F4F7" w14:textId="77777777" w:rsidR="00602FD8" w:rsidRDefault="00602FD8">
        <w:pPr>
          <w:pStyle w:val="Stopka"/>
          <w:jc w:val="center"/>
        </w:pPr>
        <w:r>
          <w:fldChar w:fldCharType="begin"/>
        </w:r>
        <w:r>
          <w:instrText xml:space="preserve"> PAGE   \* MERGEFORMAT </w:instrText>
        </w:r>
        <w:r>
          <w:fldChar w:fldCharType="separate"/>
        </w:r>
        <w:r w:rsidR="00D00B08">
          <w:rPr>
            <w:noProof/>
          </w:rPr>
          <w:t>24</w:t>
        </w:r>
        <w:r>
          <w:rPr>
            <w:noProof/>
          </w:rPr>
          <w:fldChar w:fldCharType="end"/>
        </w:r>
      </w:p>
    </w:sdtContent>
  </w:sdt>
  <w:p w14:paraId="43038877" w14:textId="77777777" w:rsidR="00602FD8" w:rsidRDefault="00602FD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00465" w14:textId="77777777" w:rsidR="00D008C0" w:rsidRDefault="00D008C0" w:rsidP="003D3E92">
      <w:r>
        <w:separator/>
      </w:r>
    </w:p>
  </w:footnote>
  <w:footnote w:type="continuationSeparator" w:id="0">
    <w:p w14:paraId="6D0D8D09" w14:textId="77777777" w:rsidR="00D008C0" w:rsidRDefault="00D008C0" w:rsidP="003D3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3"/>
    <w:lvl w:ilvl="0">
      <w:start w:val="5"/>
      <w:numFmt w:val="decimal"/>
      <w:lvlText w:val="%1)"/>
      <w:lvlJc w:val="left"/>
      <w:pPr>
        <w:tabs>
          <w:tab w:val="num" w:pos="720"/>
        </w:tabs>
        <w:ind w:left="720" w:hanging="360"/>
      </w:pPr>
    </w:lvl>
  </w:abstractNum>
  <w:abstractNum w:abstractNumId="1">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nsid w:val="00887FF2"/>
    <w:multiLevelType w:val="multilevel"/>
    <w:tmpl w:val="33EAFD6E"/>
    <w:name w:val="WW8Num342"/>
    <w:lvl w:ilvl="0">
      <w:start w:val="4"/>
      <w:numFmt w:val="decimal"/>
      <w:lvlText w:val="%1."/>
      <w:lvlJc w:val="left"/>
      <w:pPr>
        <w:tabs>
          <w:tab w:val="num" w:pos="0"/>
        </w:tabs>
        <w:ind w:left="502" w:hanging="360"/>
      </w:pPr>
      <w:rPr>
        <w:rFonts w:hint="default"/>
      </w:rPr>
    </w:lvl>
    <w:lvl w:ilvl="1">
      <w:start w:val="4"/>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
    <w:nsid w:val="02C56EDE"/>
    <w:multiLevelType w:val="hybridMultilevel"/>
    <w:tmpl w:val="2F121F66"/>
    <w:lvl w:ilvl="0" w:tplc="B0FC5E66">
      <w:start w:val="1"/>
      <w:numFmt w:val="decimal"/>
      <w:lvlText w:val="%1."/>
      <w:lvlJc w:val="left"/>
      <w:pPr>
        <w:ind w:left="1080" w:hanging="360"/>
      </w:pPr>
      <w:rPr>
        <w:rFonts w:ascii="Cambria" w:hAnsi="Cambria"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3F57608"/>
    <w:multiLevelType w:val="hybridMultilevel"/>
    <w:tmpl w:val="98BA9170"/>
    <w:lvl w:ilvl="0" w:tplc="46FA487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0AD3015A"/>
    <w:multiLevelType w:val="hybridMultilevel"/>
    <w:tmpl w:val="2B081ADA"/>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6">
    <w:nsid w:val="0DF820F7"/>
    <w:multiLevelType w:val="hybridMultilevel"/>
    <w:tmpl w:val="9B6AE1D0"/>
    <w:lvl w:ilvl="0" w:tplc="2D74003A">
      <w:start w:val="1"/>
      <w:numFmt w:val="lowerLetter"/>
      <w:lvlText w:val="%1)"/>
      <w:lvlJc w:val="left"/>
      <w:pPr>
        <w:ind w:left="1800" w:hanging="360"/>
      </w:pPr>
      <w:rPr>
        <w:rFonts w:hint="default"/>
      </w:rPr>
    </w:lvl>
    <w:lvl w:ilvl="1" w:tplc="8F760C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473136"/>
    <w:multiLevelType w:val="multilevel"/>
    <w:tmpl w:val="9F4A88F6"/>
    <w:lvl w:ilvl="0">
      <w:start w:val="1"/>
      <w:numFmt w:val="decimal"/>
      <w:lvlText w:val="%1."/>
      <w:lvlJc w:val="left"/>
      <w:pPr>
        <w:ind w:left="360" w:hanging="360"/>
      </w:pPr>
      <w:rPr>
        <w:i w:val="0"/>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8">
    <w:nsid w:val="17A96BF1"/>
    <w:multiLevelType w:val="hybridMultilevel"/>
    <w:tmpl w:val="C5DE84D0"/>
    <w:lvl w:ilvl="0" w:tplc="9CD0764A">
      <w:start w:val="1"/>
      <w:numFmt w:val="decimal"/>
      <w:lvlText w:val="%1)"/>
      <w:lvlJc w:val="left"/>
      <w:pPr>
        <w:ind w:left="1287" w:hanging="360"/>
      </w:pPr>
      <w:rPr>
        <w:rFonts w:ascii="Cambria" w:eastAsiaTheme="minorHAnsi" w:hAnsi="Cambria" w:cstheme="minorBidi"/>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1B6A5E3F"/>
    <w:multiLevelType w:val="hybridMultilevel"/>
    <w:tmpl w:val="0DA0105E"/>
    <w:lvl w:ilvl="0" w:tplc="78944544">
      <w:start w:val="1"/>
      <w:numFmt w:val="decimal"/>
      <w:lvlText w:val="%1)"/>
      <w:lvlJc w:val="left"/>
      <w:pPr>
        <w:ind w:left="144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1B6A6AD9"/>
    <w:multiLevelType w:val="hybridMultilevel"/>
    <w:tmpl w:val="CAAEF8D0"/>
    <w:lvl w:ilvl="0" w:tplc="EC7C14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B710442"/>
    <w:multiLevelType w:val="multilevel"/>
    <w:tmpl w:val="4790D4A0"/>
    <w:lvl w:ilvl="0">
      <w:start w:val="1"/>
      <w:numFmt w:val="decimal"/>
      <w:pStyle w:val="Bezodstpw"/>
      <w:lvlText w:val="%1."/>
      <w:lvlJc w:val="left"/>
      <w:pPr>
        <w:ind w:left="1495" w:hanging="360"/>
      </w:pPr>
      <w:rPr>
        <w:rFonts w:hint="default"/>
        <w:b w:val="0"/>
        <w:kern w:val="1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1DED53AC"/>
    <w:multiLevelType w:val="hybridMultilevel"/>
    <w:tmpl w:val="A1D879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3">
    <w:nsid w:val="1E3E5E56"/>
    <w:multiLevelType w:val="hybridMultilevel"/>
    <w:tmpl w:val="917A8312"/>
    <w:lvl w:ilvl="0" w:tplc="D944B23E">
      <w:start w:val="1"/>
      <w:numFmt w:val="bullet"/>
      <w:lvlText w:val="−"/>
      <w:lvlJc w:val="left"/>
      <w:pPr>
        <w:ind w:left="1800" w:hanging="360"/>
      </w:pPr>
      <w:rPr>
        <w:rFonts w:ascii="Times New Roman" w:hAnsi="Times New Roman" w:cs="Times New Roman"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nsid w:val="1E491C35"/>
    <w:multiLevelType w:val="hybridMultilevel"/>
    <w:tmpl w:val="97564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8B5CA9"/>
    <w:multiLevelType w:val="hybridMultilevel"/>
    <w:tmpl w:val="31C6F9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87D6B81"/>
    <w:multiLevelType w:val="hybridMultilevel"/>
    <w:tmpl w:val="100018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903E7E"/>
    <w:multiLevelType w:val="hybridMultilevel"/>
    <w:tmpl w:val="5FEAFD7E"/>
    <w:lvl w:ilvl="0" w:tplc="B0FC5E66">
      <w:start w:val="1"/>
      <w:numFmt w:val="decimal"/>
      <w:lvlText w:val="%1."/>
      <w:lvlJc w:val="left"/>
      <w:pPr>
        <w:ind w:left="360" w:hanging="360"/>
      </w:pPr>
      <w:rPr>
        <w:rFonts w:ascii="Cambria" w:hAnsi="Cambria"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2C560F94"/>
    <w:multiLevelType w:val="hybridMultilevel"/>
    <w:tmpl w:val="C8D64CDE"/>
    <w:lvl w:ilvl="0" w:tplc="A25C34D0">
      <w:start w:val="1"/>
      <w:numFmt w:val="decimal"/>
      <w:lvlText w:val="%1)"/>
      <w:lvlJc w:val="left"/>
      <w:pPr>
        <w:tabs>
          <w:tab w:val="num" w:pos="1560"/>
        </w:tabs>
        <w:ind w:left="1520" w:hanging="3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B5A348D"/>
    <w:multiLevelType w:val="hybridMultilevel"/>
    <w:tmpl w:val="146A7C40"/>
    <w:lvl w:ilvl="0" w:tplc="E57A11A8">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DDC657C"/>
    <w:multiLevelType w:val="hybridMultilevel"/>
    <w:tmpl w:val="31588652"/>
    <w:lvl w:ilvl="0" w:tplc="D944B23E">
      <w:start w:val="1"/>
      <w:numFmt w:val="bullet"/>
      <w:lvlText w:val="−"/>
      <w:lvlJc w:val="left"/>
      <w:pPr>
        <w:ind w:left="1845" w:hanging="360"/>
      </w:pPr>
      <w:rPr>
        <w:rFonts w:ascii="Times New Roman" w:hAnsi="Times New Roman" w:cs="Times New Roman" w:hint="default"/>
        <w:color w:val="auto"/>
      </w:rPr>
    </w:lvl>
    <w:lvl w:ilvl="1" w:tplc="04150003" w:tentative="1">
      <w:start w:val="1"/>
      <w:numFmt w:val="bullet"/>
      <w:lvlText w:val="o"/>
      <w:lvlJc w:val="left"/>
      <w:pPr>
        <w:ind w:left="2565" w:hanging="360"/>
      </w:pPr>
      <w:rPr>
        <w:rFonts w:ascii="Courier New" w:hAnsi="Courier New" w:cs="Courier New" w:hint="default"/>
      </w:rPr>
    </w:lvl>
    <w:lvl w:ilvl="2" w:tplc="04150005" w:tentative="1">
      <w:start w:val="1"/>
      <w:numFmt w:val="bullet"/>
      <w:lvlText w:val=""/>
      <w:lvlJc w:val="left"/>
      <w:pPr>
        <w:ind w:left="3285" w:hanging="360"/>
      </w:pPr>
      <w:rPr>
        <w:rFonts w:ascii="Wingdings" w:hAnsi="Wingdings" w:hint="default"/>
      </w:rPr>
    </w:lvl>
    <w:lvl w:ilvl="3" w:tplc="04150001" w:tentative="1">
      <w:start w:val="1"/>
      <w:numFmt w:val="bullet"/>
      <w:lvlText w:val=""/>
      <w:lvlJc w:val="left"/>
      <w:pPr>
        <w:ind w:left="4005" w:hanging="360"/>
      </w:pPr>
      <w:rPr>
        <w:rFonts w:ascii="Symbol" w:hAnsi="Symbol" w:hint="default"/>
      </w:rPr>
    </w:lvl>
    <w:lvl w:ilvl="4" w:tplc="04150003" w:tentative="1">
      <w:start w:val="1"/>
      <w:numFmt w:val="bullet"/>
      <w:lvlText w:val="o"/>
      <w:lvlJc w:val="left"/>
      <w:pPr>
        <w:ind w:left="4725" w:hanging="360"/>
      </w:pPr>
      <w:rPr>
        <w:rFonts w:ascii="Courier New" w:hAnsi="Courier New" w:cs="Courier New" w:hint="default"/>
      </w:rPr>
    </w:lvl>
    <w:lvl w:ilvl="5" w:tplc="04150005" w:tentative="1">
      <w:start w:val="1"/>
      <w:numFmt w:val="bullet"/>
      <w:lvlText w:val=""/>
      <w:lvlJc w:val="left"/>
      <w:pPr>
        <w:ind w:left="5445" w:hanging="360"/>
      </w:pPr>
      <w:rPr>
        <w:rFonts w:ascii="Wingdings" w:hAnsi="Wingdings" w:hint="default"/>
      </w:rPr>
    </w:lvl>
    <w:lvl w:ilvl="6" w:tplc="04150001" w:tentative="1">
      <w:start w:val="1"/>
      <w:numFmt w:val="bullet"/>
      <w:lvlText w:val=""/>
      <w:lvlJc w:val="left"/>
      <w:pPr>
        <w:ind w:left="6165" w:hanging="360"/>
      </w:pPr>
      <w:rPr>
        <w:rFonts w:ascii="Symbol" w:hAnsi="Symbol" w:hint="default"/>
      </w:rPr>
    </w:lvl>
    <w:lvl w:ilvl="7" w:tplc="04150003" w:tentative="1">
      <w:start w:val="1"/>
      <w:numFmt w:val="bullet"/>
      <w:lvlText w:val="o"/>
      <w:lvlJc w:val="left"/>
      <w:pPr>
        <w:ind w:left="6885" w:hanging="360"/>
      </w:pPr>
      <w:rPr>
        <w:rFonts w:ascii="Courier New" w:hAnsi="Courier New" w:cs="Courier New" w:hint="default"/>
      </w:rPr>
    </w:lvl>
    <w:lvl w:ilvl="8" w:tplc="04150005" w:tentative="1">
      <w:start w:val="1"/>
      <w:numFmt w:val="bullet"/>
      <w:lvlText w:val=""/>
      <w:lvlJc w:val="left"/>
      <w:pPr>
        <w:ind w:left="7605" w:hanging="360"/>
      </w:pPr>
      <w:rPr>
        <w:rFonts w:ascii="Wingdings" w:hAnsi="Wingdings" w:hint="default"/>
      </w:rPr>
    </w:lvl>
  </w:abstractNum>
  <w:abstractNum w:abstractNumId="21">
    <w:nsid w:val="46C12648"/>
    <w:multiLevelType w:val="hybridMultilevel"/>
    <w:tmpl w:val="FF10C95A"/>
    <w:lvl w:ilvl="0" w:tplc="013EE34A">
      <w:start w:val="1"/>
      <w:numFmt w:val="decimal"/>
      <w:lvlText w:val="%1."/>
      <w:lvlJc w:val="left"/>
      <w:pPr>
        <w:ind w:left="720" w:hanging="360"/>
      </w:pPr>
      <w:rPr>
        <w:rFonts w:asciiTheme="majorHAnsi" w:hAnsiTheme="majorHAnsi" w:cs="Verdana"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1B528E3A">
      <w:start w:val="1"/>
      <w:numFmt w:val="decimal"/>
      <w:lvlText w:val="%2."/>
      <w:lvlJc w:val="left"/>
      <w:pPr>
        <w:ind w:left="1440" w:hanging="360"/>
      </w:pPr>
      <w:rPr>
        <w:rFonts w:asciiTheme="majorHAnsi" w:hAnsiTheme="majorHAnsi" w:cs="Verdana"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6EC0299"/>
    <w:multiLevelType w:val="hybridMultilevel"/>
    <w:tmpl w:val="93CA4816"/>
    <w:lvl w:ilvl="0" w:tplc="DDA4814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nsid w:val="48477EDB"/>
    <w:multiLevelType w:val="hybridMultilevel"/>
    <w:tmpl w:val="A0BE3746"/>
    <w:lvl w:ilvl="0" w:tplc="32A426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484F534F"/>
    <w:multiLevelType w:val="hybridMultilevel"/>
    <w:tmpl w:val="6642626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nsid w:val="50744A7C"/>
    <w:multiLevelType w:val="hybridMultilevel"/>
    <w:tmpl w:val="3EA2280E"/>
    <w:lvl w:ilvl="0" w:tplc="04150011">
      <w:start w:val="1"/>
      <w:numFmt w:val="decimal"/>
      <w:lvlText w:val="%1)"/>
      <w:lvlJc w:val="left"/>
      <w:pPr>
        <w:ind w:left="720" w:hanging="360"/>
      </w:pPr>
    </w:lvl>
    <w:lvl w:ilvl="1" w:tplc="B0FC5E66">
      <w:start w:val="1"/>
      <w:numFmt w:val="decimal"/>
      <w:lvlText w:val="%2."/>
      <w:lvlJc w:val="left"/>
      <w:pPr>
        <w:ind w:left="1440" w:hanging="360"/>
      </w:pPr>
      <w:rPr>
        <w:rFonts w:ascii="Cambria" w:hAnsi="Cambri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BC26FA8"/>
    <w:multiLevelType w:val="hybridMultilevel"/>
    <w:tmpl w:val="9C40E712"/>
    <w:lvl w:ilvl="0" w:tplc="FD52CB6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673948A0"/>
    <w:multiLevelType w:val="hybridMultilevel"/>
    <w:tmpl w:val="5156BB60"/>
    <w:lvl w:ilvl="0" w:tplc="04150011">
      <w:start w:val="1"/>
      <w:numFmt w:val="decimal"/>
      <w:lvlText w:val="%1)"/>
      <w:lvlJc w:val="left"/>
      <w:pPr>
        <w:ind w:left="720" w:hanging="360"/>
      </w:pPr>
    </w:lvl>
    <w:lvl w:ilvl="1" w:tplc="FBF8EB0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C670CD5"/>
    <w:multiLevelType w:val="hybridMultilevel"/>
    <w:tmpl w:val="F9AE4E02"/>
    <w:lvl w:ilvl="0" w:tplc="16D0AB5E">
      <w:start w:val="1"/>
      <w:numFmt w:val="lowerLetter"/>
      <w:lvlText w:val="%1)"/>
      <w:lvlJc w:val="left"/>
      <w:pPr>
        <w:tabs>
          <w:tab w:val="num" w:pos="1800"/>
        </w:tabs>
        <w:ind w:left="180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D4E188B"/>
    <w:multiLevelType w:val="hybridMultilevel"/>
    <w:tmpl w:val="86D29DD0"/>
    <w:lvl w:ilvl="0" w:tplc="88F46858">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75500436">
      <w:start w:val="1"/>
      <w:numFmt w:val="decimal"/>
      <w:lvlText w:val="%4."/>
      <w:lvlJc w:val="left"/>
      <w:pPr>
        <w:ind w:left="360" w:hanging="360"/>
      </w:pPr>
      <w:rPr>
        <w:b w:val="0"/>
      </w:r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nsid w:val="6DB04C0B"/>
    <w:multiLevelType w:val="hybridMultilevel"/>
    <w:tmpl w:val="34B207D8"/>
    <w:lvl w:ilvl="0" w:tplc="44328A4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70E54011"/>
    <w:multiLevelType w:val="hybridMultilevel"/>
    <w:tmpl w:val="5F9E90D4"/>
    <w:lvl w:ilvl="0" w:tplc="04150011">
      <w:start w:val="1"/>
      <w:numFmt w:val="decimal"/>
      <w:lvlText w:val="%1)"/>
      <w:lvlJc w:val="left"/>
      <w:pPr>
        <w:ind w:left="1800" w:hanging="360"/>
      </w:pPr>
      <w:rPr>
        <w:rFonts w:hint="default"/>
        <w:b w:val="0"/>
        <w:bCs w:val="0"/>
        <w:i w:val="0"/>
        <w:iCs w:val="0"/>
        <w:caps w:val="0"/>
        <w:strike w:val="0"/>
        <w:dstrike w:val="0"/>
        <w:vanish w:val="0"/>
        <w:color w:val="00000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3BE231F"/>
    <w:multiLevelType w:val="hybridMultilevel"/>
    <w:tmpl w:val="7166EA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nsid w:val="74BA60E1"/>
    <w:multiLevelType w:val="hybridMultilevel"/>
    <w:tmpl w:val="C4A80F8C"/>
    <w:lvl w:ilvl="0" w:tplc="04150001">
      <w:start w:val="1"/>
      <w:numFmt w:val="bullet"/>
      <w:lvlText w:val=""/>
      <w:lvlJc w:val="left"/>
      <w:pPr>
        <w:ind w:left="1211" w:hanging="360"/>
      </w:pPr>
      <w:rPr>
        <w:rFonts w:ascii="Symbol" w:hAnsi="Symbol" w:hint="default"/>
      </w:rPr>
    </w:lvl>
    <w:lvl w:ilvl="1" w:tplc="04150019" w:tentative="1">
      <w:start w:val="1"/>
      <w:numFmt w:val="lowerLetter"/>
      <w:lvlText w:val="%2."/>
      <w:lvlJc w:val="left"/>
      <w:pPr>
        <w:ind w:left="851" w:hanging="360"/>
      </w:pPr>
    </w:lvl>
    <w:lvl w:ilvl="2" w:tplc="0415001B" w:tentative="1">
      <w:start w:val="1"/>
      <w:numFmt w:val="lowerRoman"/>
      <w:lvlText w:val="%3."/>
      <w:lvlJc w:val="right"/>
      <w:pPr>
        <w:ind w:left="1571" w:hanging="180"/>
      </w:pPr>
    </w:lvl>
    <w:lvl w:ilvl="3" w:tplc="0415000F" w:tentative="1">
      <w:start w:val="1"/>
      <w:numFmt w:val="decimal"/>
      <w:lvlText w:val="%4."/>
      <w:lvlJc w:val="left"/>
      <w:pPr>
        <w:ind w:left="2291" w:hanging="360"/>
      </w:pPr>
    </w:lvl>
    <w:lvl w:ilvl="4" w:tplc="04150019" w:tentative="1">
      <w:start w:val="1"/>
      <w:numFmt w:val="lowerLetter"/>
      <w:lvlText w:val="%5."/>
      <w:lvlJc w:val="left"/>
      <w:pPr>
        <w:ind w:left="3011" w:hanging="360"/>
      </w:pPr>
    </w:lvl>
    <w:lvl w:ilvl="5" w:tplc="0415001B" w:tentative="1">
      <w:start w:val="1"/>
      <w:numFmt w:val="lowerRoman"/>
      <w:lvlText w:val="%6."/>
      <w:lvlJc w:val="right"/>
      <w:pPr>
        <w:ind w:left="3731" w:hanging="180"/>
      </w:pPr>
    </w:lvl>
    <w:lvl w:ilvl="6" w:tplc="0415000F" w:tentative="1">
      <w:start w:val="1"/>
      <w:numFmt w:val="decimal"/>
      <w:lvlText w:val="%7."/>
      <w:lvlJc w:val="left"/>
      <w:pPr>
        <w:ind w:left="4451" w:hanging="360"/>
      </w:pPr>
    </w:lvl>
    <w:lvl w:ilvl="7" w:tplc="04150019" w:tentative="1">
      <w:start w:val="1"/>
      <w:numFmt w:val="lowerLetter"/>
      <w:lvlText w:val="%8."/>
      <w:lvlJc w:val="left"/>
      <w:pPr>
        <w:ind w:left="5171" w:hanging="360"/>
      </w:pPr>
    </w:lvl>
    <w:lvl w:ilvl="8" w:tplc="0415001B" w:tentative="1">
      <w:start w:val="1"/>
      <w:numFmt w:val="lowerRoman"/>
      <w:lvlText w:val="%9."/>
      <w:lvlJc w:val="right"/>
      <w:pPr>
        <w:ind w:left="5891" w:hanging="180"/>
      </w:pPr>
    </w:lvl>
  </w:abstractNum>
  <w:abstractNum w:abstractNumId="35">
    <w:nsid w:val="7CC204E5"/>
    <w:multiLevelType w:val="hybridMultilevel"/>
    <w:tmpl w:val="C8D645A0"/>
    <w:lvl w:ilvl="0" w:tplc="04150017">
      <w:start w:val="1"/>
      <w:numFmt w:val="lowerLetter"/>
      <w:lvlText w:val="%1)"/>
      <w:lvlJc w:val="left"/>
      <w:pPr>
        <w:ind w:left="1080" w:hanging="360"/>
      </w:pPr>
      <w:rPr>
        <w:sz w:val="20"/>
        <w:szCs w:val="20"/>
      </w:rPr>
    </w:lvl>
    <w:lvl w:ilvl="1" w:tplc="57501FAA">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29"/>
  </w:num>
  <w:num w:numId="3">
    <w:abstractNumId w:val="16"/>
  </w:num>
  <w:num w:numId="4">
    <w:abstractNumId w:val="6"/>
  </w:num>
  <w:num w:numId="5">
    <w:abstractNumId w:val="34"/>
  </w:num>
  <w:num w:numId="6">
    <w:abstractNumId w:val="23"/>
  </w:num>
  <w:num w:numId="7">
    <w:abstractNumId w:val="25"/>
  </w:num>
  <w:num w:numId="8">
    <w:abstractNumId w:val="22"/>
  </w:num>
  <w:num w:numId="9">
    <w:abstractNumId w:val="5"/>
  </w:num>
  <w:num w:numId="10">
    <w:abstractNumId w:val="18"/>
  </w:num>
  <w:num w:numId="11">
    <w:abstractNumId w:val="17"/>
  </w:num>
  <w:num w:numId="12">
    <w:abstractNumId w:val="8"/>
  </w:num>
  <w:num w:numId="13">
    <w:abstractNumId w:val="21"/>
  </w:num>
  <w:num w:numId="14">
    <w:abstractNumId w:val="1"/>
  </w:num>
  <w:num w:numId="15">
    <w:abstractNumId w:val="31"/>
  </w:num>
  <w:num w:numId="16">
    <w:abstractNumId w:val="26"/>
  </w:num>
  <w:num w:numId="17">
    <w:abstractNumId w:val="14"/>
  </w:num>
  <w:num w:numId="18">
    <w:abstractNumId w:val="35"/>
  </w:num>
  <w:num w:numId="19">
    <w:abstractNumId w:val="28"/>
  </w:num>
  <w:num w:numId="20">
    <w:abstractNumId w:val="20"/>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4"/>
  </w:num>
  <w:num w:numId="25">
    <w:abstractNumId w:val="27"/>
  </w:num>
  <w:num w:numId="26">
    <w:abstractNumId w:val="10"/>
  </w:num>
  <w:num w:numId="27">
    <w:abstractNumId w:val="4"/>
  </w:num>
  <w:num w:numId="28">
    <w:abstractNumId w:val="30"/>
  </w:num>
  <w:num w:numId="29">
    <w:abstractNumId w:val="12"/>
  </w:num>
  <w:num w:numId="30">
    <w:abstractNumId w:val="7"/>
  </w:num>
  <w:num w:numId="31">
    <w:abstractNumId w:val="3"/>
  </w:num>
  <w:num w:numId="32">
    <w:abstractNumId w:val="19"/>
  </w:num>
  <w:num w:numId="33">
    <w:abstractNumId w:val="32"/>
  </w:num>
  <w:num w:numId="3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rzesista">
    <w15:presenceInfo w15:providerId="Windows Live" w15:userId="d731e51c77bfe3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F02"/>
    <w:rsid w:val="00000ADE"/>
    <w:rsid w:val="00001877"/>
    <w:rsid w:val="0000321E"/>
    <w:rsid w:val="0000374C"/>
    <w:rsid w:val="00004608"/>
    <w:rsid w:val="00004CE3"/>
    <w:rsid w:val="000056E2"/>
    <w:rsid w:val="000062DF"/>
    <w:rsid w:val="000069F6"/>
    <w:rsid w:val="000070E2"/>
    <w:rsid w:val="00010FAF"/>
    <w:rsid w:val="000120E4"/>
    <w:rsid w:val="0001229C"/>
    <w:rsid w:val="00013972"/>
    <w:rsid w:val="00013B36"/>
    <w:rsid w:val="00013F38"/>
    <w:rsid w:val="00014AE0"/>
    <w:rsid w:val="00015B7A"/>
    <w:rsid w:val="000163DB"/>
    <w:rsid w:val="000206BD"/>
    <w:rsid w:val="00021653"/>
    <w:rsid w:val="00023263"/>
    <w:rsid w:val="0002342C"/>
    <w:rsid w:val="0002544B"/>
    <w:rsid w:val="00025C45"/>
    <w:rsid w:val="00026390"/>
    <w:rsid w:val="00026ACA"/>
    <w:rsid w:val="00035403"/>
    <w:rsid w:val="0003592E"/>
    <w:rsid w:val="00042118"/>
    <w:rsid w:val="0004341E"/>
    <w:rsid w:val="00043C77"/>
    <w:rsid w:val="00050D51"/>
    <w:rsid w:val="00050DF9"/>
    <w:rsid w:val="00050E10"/>
    <w:rsid w:val="00053354"/>
    <w:rsid w:val="000542AE"/>
    <w:rsid w:val="000542BA"/>
    <w:rsid w:val="000548FB"/>
    <w:rsid w:val="00054C4F"/>
    <w:rsid w:val="00054D0F"/>
    <w:rsid w:val="00055E49"/>
    <w:rsid w:val="000567C6"/>
    <w:rsid w:val="00056BD5"/>
    <w:rsid w:val="00056CD9"/>
    <w:rsid w:val="000571F4"/>
    <w:rsid w:val="00064357"/>
    <w:rsid w:val="00066BB7"/>
    <w:rsid w:val="00067337"/>
    <w:rsid w:val="00070A94"/>
    <w:rsid w:val="00072CBF"/>
    <w:rsid w:val="00077262"/>
    <w:rsid w:val="00084236"/>
    <w:rsid w:val="00091ABF"/>
    <w:rsid w:val="0009406F"/>
    <w:rsid w:val="00094D56"/>
    <w:rsid w:val="00095E13"/>
    <w:rsid w:val="00097B3D"/>
    <w:rsid w:val="00097DB8"/>
    <w:rsid w:val="000A1FFB"/>
    <w:rsid w:val="000A390E"/>
    <w:rsid w:val="000A4C50"/>
    <w:rsid w:val="000A4ED1"/>
    <w:rsid w:val="000A505D"/>
    <w:rsid w:val="000A5165"/>
    <w:rsid w:val="000A5E93"/>
    <w:rsid w:val="000B1E1E"/>
    <w:rsid w:val="000B4309"/>
    <w:rsid w:val="000B4D0D"/>
    <w:rsid w:val="000B5DF3"/>
    <w:rsid w:val="000B6902"/>
    <w:rsid w:val="000B7848"/>
    <w:rsid w:val="000C0594"/>
    <w:rsid w:val="000C33B5"/>
    <w:rsid w:val="000C695F"/>
    <w:rsid w:val="000C773F"/>
    <w:rsid w:val="000D42D2"/>
    <w:rsid w:val="000D6C8B"/>
    <w:rsid w:val="000E0FE4"/>
    <w:rsid w:val="000E2EF2"/>
    <w:rsid w:val="000E3D43"/>
    <w:rsid w:val="000E5AC3"/>
    <w:rsid w:val="000F2B0D"/>
    <w:rsid w:val="000F3F64"/>
    <w:rsid w:val="000F48BF"/>
    <w:rsid w:val="000F664A"/>
    <w:rsid w:val="001002E4"/>
    <w:rsid w:val="0010062E"/>
    <w:rsid w:val="001056DC"/>
    <w:rsid w:val="001062E5"/>
    <w:rsid w:val="001064DD"/>
    <w:rsid w:val="00106B08"/>
    <w:rsid w:val="00106CB1"/>
    <w:rsid w:val="001078AB"/>
    <w:rsid w:val="00107AAE"/>
    <w:rsid w:val="00111E64"/>
    <w:rsid w:val="001168CB"/>
    <w:rsid w:val="00117FE4"/>
    <w:rsid w:val="001203CA"/>
    <w:rsid w:val="00122882"/>
    <w:rsid w:val="00123061"/>
    <w:rsid w:val="00124ACE"/>
    <w:rsid w:val="00124E41"/>
    <w:rsid w:val="00124F56"/>
    <w:rsid w:val="001254A4"/>
    <w:rsid w:val="00126BD7"/>
    <w:rsid w:val="001276DE"/>
    <w:rsid w:val="00127EF5"/>
    <w:rsid w:val="0013197D"/>
    <w:rsid w:val="00133C1E"/>
    <w:rsid w:val="00133E52"/>
    <w:rsid w:val="001364D7"/>
    <w:rsid w:val="00136553"/>
    <w:rsid w:val="0014000C"/>
    <w:rsid w:val="00141636"/>
    <w:rsid w:val="0014250B"/>
    <w:rsid w:val="00145A38"/>
    <w:rsid w:val="00152CE3"/>
    <w:rsid w:val="00153539"/>
    <w:rsid w:val="0015353F"/>
    <w:rsid w:val="0015401D"/>
    <w:rsid w:val="001562C7"/>
    <w:rsid w:val="00163611"/>
    <w:rsid w:val="00163F06"/>
    <w:rsid w:val="00165241"/>
    <w:rsid w:val="001652DF"/>
    <w:rsid w:val="00165949"/>
    <w:rsid w:val="00166A57"/>
    <w:rsid w:val="00167841"/>
    <w:rsid w:val="00170799"/>
    <w:rsid w:val="0017178B"/>
    <w:rsid w:val="001734E9"/>
    <w:rsid w:val="0017477E"/>
    <w:rsid w:val="00175E18"/>
    <w:rsid w:val="001765F0"/>
    <w:rsid w:val="001779AA"/>
    <w:rsid w:val="00182A35"/>
    <w:rsid w:val="0018323E"/>
    <w:rsid w:val="00184453"/>
    <w:rsid w:val="001855C4"/>
    <w:rsid w:val="00186D7B"/>
    <w:rsid w:val="001877FF"/>
    <w:rsid w:val="00190792"/>
    <w:rsid w:val="0019112F"/>
    <w:rsid w:val="00191E0B"/>
    <w:rsid w:val="001951F8"/>
    <w:rsid w:val="00196980"/>
    <w:rsid w:val="0019717D"/>
    <w:rsid w:val="00197EE2"/>
    <w:rsid w:val="001A2974"/>
    <w:rsid w:val="001A3C65"/>
    <w:rsid w:val="001A5D89"/>
    <w:rsid w:val="001A60B8"/>
    <w:rsid w:val="001A7EE4"/>
    <w:rsid w:val="001B0316"/>
    <w:rsid w:val="001B179E"/>
    <w:rsid w:val="001B2140"/>
    <w:rsid w:val="001B2192"/>
    <w:rsid w:val="001B512A"/>
    <w:rsid w:val="001B5DE0"/>
    <w:rsid w:val="001B64FA"/>
    <w:rsid w:val="001B7B9F"/>
    <w:rsid w:val="001B7C3C"/>
    <w:rsid w:val="001C21A7"/>
    <w:rsid w:val="001C273B"/>
    <w:rsid w:val="001C3115"/>
    <w:rsid w:val="001C4243"/>
    <w:rsid w:val="001D3184"/>
    <w:rsid w:val="001D459F"/>
    <w:rsid w:val="001D4CBD"/>
    <w:rsid w:val="001D5AB7"/>
    <w:rsid w:val="001D7034"/>
    <w:rsid w:val="001E077C"/>
    <w:rsid w:val="001E0FA3"/>
    <w:rsid w:val="001E3270"/>
    <w:rsid w:val="001E3C51"/>
    <w:rsid w:val="001E4576"/>
    <w:rsid w:val="001E7BF2"/>
    <w:rsid w:val="001E7D2B"/>
    <w:rsid w:val="001F619D"/>
    <w:rsid w:val="00200BF2"/>
    <w:rsid w:val="0020158A"/>
    <w:rsid w:val="00201BE7"/>
    <w:rsid w:val="002040BF"/>
    <w:rsid w:val="002047F5"/>
    <w:rsid w:val="0020560C"/>
    <w:rsid w:val="00205FDD"/>
    <w:rsid w:val="0020757F"/>
    <w:rsid w:val="00212AA0"/>
    <w:rsid w:val="00212C27"/>
    <w:rsid w:val="00212E59"/>
    <w:rsid w:val="00212EE7"/>
    <w:rsid w:val="0021418C"/>
    <w:rsid w:val="00222C0E"/>
    <w:rsid w:val="0022368E"/>
    <w:rsid w:val="00224064"/>
    <w:rsid w:val="002249B4"/>
    <w:rsid w:val="00225A2F"/>
    <w:rsid w:val="0022684D"/>
    <w:rsid w:val="002315FD"/>
    <w:rsid w:val="002319F7"/>
    <w:rsid w:val="002330DD"/>
    <w:rsid w:val="00233BBB"/>
    <w:rsid w:val="002356D5"/>
    <w:rsid w:val="00236879"/>
    <w:rsid w:val="0023760A"/>
    <w:rsid w:val="00240200"/>
    <w:rsid w:val="00241E31"/>
    <w:rsid w:val="0024307E"/>
    <w:rsid w:val="0024591F"/>
    <w:rsid w:val="00247B62"/>
    <w:rsid w:val="002508AB"/>
    <w:rsid w:val="002526EA"/>
    <w:rsid w:val="00252DF4"/>
    <w:rsid w:val="002563B0"/>
    <w:rsid w:val="00257EAD"/>
    <w:rsid w:val="002628E8"/>
    <w:rsid w:val="00264076"/>
    <w:rsid w:val="00264B90"/>
    <w:rsid w:val="002666EC"/>
    <w:rsid w:val="00270732"/>
    <w:rsid w:val="00274821"/>
    <w:rsid w:val="00275443"/>
    <w:rsid w:val="00277529"/>
    <w:rsid w:val="002815AC"/>
    <w:rsid w:val="00281AD3"/>
    <w:rsid w:val="002829DD"/>
    <w:rsid w:val="002845D9"/>
    <w:rsid w:val="00292779"/>
    <w:rsid w:val="0029560A"/>
    <w:rsid w:val="002A1713"/>
    <w:rsid w:val="002A237E"/>
    <w:rsid w:val="002A2E6A"/>
    <w:rsid w:val="002A44EB"/>
    <w:rsid w:val="002A488B"/>
    <w:rsid w:val="002A5A7F"/>
    <w:rsid w:val="002A69A1"/>
    <w:rsid w:val="002B0750"/>
    <w:rsid w:val="002B089C"/>
    <w:rsid w:val="002B1A65"/>
    <w:rsid w:val="002B49CD"/>
    <w:rsid w:val="002B588A"/>
    <w:rsid w:val="002B7818"/>
    <w:rsid w:val="002C2116"/>
    <w:rsid w:val="002C29C3"/>
    <w:rsid w:val="002C3091"/>
    <w:rsid w:val="002C38C0"/>
    <w:rsid w:val="002C40DB"/>
    <w:rsid w:val="002C465B"/>
    <w:rsid w:val="002C5716"/>
    <w:rsid w:val="002C62F8"/>
    <w:rsid w:val="002C69F5"/>
    <w:rsid w:val="002D1EC4"/>
    <w:rsid w:val="002D33F7"/>
    <w:rsid w:val="002D5BF3"/>
    <w:rsid w:val="002D5E49"/>
    <w:rsid w:val="002D6020"/>
    <w:rsid w:val="002D695F"/>
    <w:rsid w:val="002E06F1"/>
    <w:rsid w:val="002E10A3"/>
    <w:rsid w:val="002E1957"/>
    <w:rsid w:val="002E2078"/>
    <w:rsid w:val="002E32A7"/>
    <w:rsid w:val="002E41C3"/>
    <w:rsid w:val="002E47F7"/>
    <w:rsid w:val="002E4F64"/>
    <w:rsid w:val="002E5A77"/>
    <w:rsid w:val="002E61D5"/>
    <w:rsid w:val="002E6F16"/>
    <w:rsid w:val="002E78EE"/>
    <w:rsid w:val="002F09E5"/>
    <w:rsid w:val="002F1905"/>
    <w:rsid w:val="002F3FA5"/>
    <w:rsid w:val="002F518C"/>
    <w:rsid w:val="002F6046"/>
    <w:rsid w:val="003001C1"/>
    <w:rsid w:val="003008B0"/>
    <w:rsid w:val="00300CBA"/>
    <w:rsid w:val="003020EB"/>
    <w:rsid w:val="0030497E"/>
    <w:rsid w:val="00304DC8"/>
    <w:rsid w:val="00305666"/>
    <w:rsid w:val="00305BE8"/>
    <w:rsid w:val="003061F3"/>
    <w:rsid w:val="00311BE7"/>
    <w:rsid w:val="00312EF6"/>
    <w:rsid w:val="00314101"/>
    <w:rsid w:val="003175CA"/>
    <w:rsid w:val="003209EB"/>
    <w:rsid w:val="00322DF4"/>
    <w:rsid w:val="00323A86"/>
    <w:rsid w:val="00323D1B"/>
    <w:rsid w:val="00325B98"/>
    <w:rsid w:val="00327096"/>
    <w:rsid w:val="003303CB"/>
    <w:rsid w:val="0033089C"/>
    <w:rsid w:val="00330F25"/>
    <w:rsid w:val="003310DD"/>
    <w:rsid w:val="00331A96"/>
    <w:rsid w:val="00331C4C"/>
    <w:rsid w:val="00332373"/>
    <w:rsid w:val="00333096"/>
    <w:rsid w:val="00334EF8"/>
    <w:rsid w:val="00340480"/>
    <w:rsid w:val="0034114F"/>
    <w:rsid w:val="0034253B"/>
    <w:rsid w:val="00342570"/>
    <w:rsid w:val="00342B3D"/>
    <w:rsid w:val="00342EB4"/>
    <w:rsid w:val="00343A46"/>
    <w:rsid w:val="00346487"/>
    <w:rsid w:val="00346EAF"/>
    <w:rsid w:val="00346F04"/>
    <w:rsid w:val="00350A2A"/>
    <w:rsid w:val="00354CD7"/>
    <w:rsid w:val="003557DB"/>
    <w:rsid w:val="00355F8B"/>
    <w:rsid w:val="003568A6"/>
    <w:rsid w:val="00356AD5"/>
    <w:rsid w:val="00360A4B"/>
    <w:rsid w:val="00360EB1"/>
    <w:rsid w:val="00361C1E"/>
    <w:rsid w:val="00363D24"/>
    <w:rsid w:val="0037194C"/>
    <w:rsid w:val="003719FD"/>
    <w:rsid w:val="00371EDB"/>
    <w:rsid w:val="00372123"/>
    <w:rsid w:val="0038048C"/>
    <w:rsid w:val="00381375"/>
    <w:rsid w:val="00381803"/>
    <w:rsid w:val="00385C4A"/>
    <w:rsid w:val="0038604B"/>
    <w:rsid w:val="00386F23"/>
    <w:rsid w:val="00391224"/>
    <w:rsid w:val="00391EFF"/>
    <w:rsid w:val="00392466"/>
    <w:rsid w:val="00392B1D"/>
    <w:rsid w:val="0039374F"/>
    <w:rsid w:val="00396A12"/>
    <w:rsid w:val="00397872"/>
    <w:rsid w:val="003A2F80"/>
    <w:rsid w:val="003A2FE5"/>
    <w:rsid w:val="003A35FF"/>
    <w:rsid w:val="003A43E5"/>
    <w:rsid w:val="003A5E6F"/>
    <w:rsid w:val="003B443C"/>
    <w:rsid w:val="003B4F47"/>
    <w:rsid w:val="003B6E08"/>
    <w:rsid w:val="003C0DD2"/>
    <w:rsid w:val="003C0DFE"/>
    <w:rsid w:val="003C2A5D"/>
    <w:rsid w:val="003C3499"/>
    <w:rsid w:val="003C4241"/>
    <w:rsid w:val="003C5268"/>
    <w:rsid w:val="003D0711"/>
    <w:rsid w:val="003D0F24"/>
    <w:rsid w:val="003D2531"/>
    <w:rsid w:val="003D3A64"/>
    <w:rsid w:val="003D3E92"/>
    <w:rsid w:val="003E00B6"/>
    <w:rsid w:val="003E0A2C"/>
    <w:rsid w:val="003E1543"/>
    <w:rsid w:val="003E2F57"/>
    <w:rsid w:val="003E2F64"/>
    <w:rsid w:val="003E3042"/>
    <w:rsid w:val="003E3D46"/>
    <w:rsid w:val="003E3EE7"/>
    <w:rsid w:val="003E4EA4"/>
    <w:rsid w:val="003E558F"/>
    <w:rsid w:val="003E59DA"/>
    <w:rsid w:val="003E59F2"/>
    <w:rsid w:val="003E5DA4"/>
    <w:rsid w:val="003E7088"/>
    <w:rsid w:val="003F07E8"/>
    <w:rsid w:val="003F4919"/>
    <w:rsid w:val="003F6E4E"/>
    <w:rsid w:val="00402CEA"/>
    <w:rsid w:val="0040379A"/>
    <w:rsid w:val="00403ACA"/>
    <w:rsid w:val="00404992"/>
    <w:rsid w:val="004063BF"/>
    <w:rsid w:val="004071C6"/>
    <w:rsid w:val="0041052C"/>
    <w:rsid w:val="00411890"/>
    <w:rsid w:val="004173D2"/>
    <w:rsid w:val="00420ACC"/>
    <w:rsid w:val="00420E6D"/>
    <w:rsid w:val="004233F7"/>
    <w:rsid w:val="00424D0C"/>
    <w:rsid w:val="00426F5E"/>
    <w:rsid w:val="00427E15"/>
    <w:rsid w:val="00431BB2"/>
    <w:rsid w:val="00432B94"/>
    <w:rsid w:val="00433241"/>
    <w:rsid w:val="0043526B"/>
    <w:rsid w:val="00435483"/>
    <w:rsid w:val="00435A72"/>
    <w:rsid w:val="004370B2"/>
    <w:rsid w:val="00440704"/>
    <w:rsid w:val="00441419"/>
    <w:rsid w:val="00442E6F"/>
    <w:rsid w:val="00444CAC"/>
    <w:rsid w:val="00446311"/>
    <w:rsid w:val="00447A03"/>
    <w:rsid w:val="00451121"/>
    <w:rsid w:val="0045174E"/>
    <w:rsid w:val="00452097"/>
    <w:rsid w:val="00452498"/>
    <w:rsid w:val="00452C3C"/>
    <w:rsid w:val="00455C44"/>
    <w:rsid w:val="004567DF"/>
    <w:rsid w:val="00460E0B"/>
    <w:rsid w:val="00461057"/>
    <w:rsid w:val="00462744"/>
    <w:rsid w:val="00463D19"/>
    <w:rsid w:val="00464F97"/>
    <w:rsid w:val="00470689"/>
    <w:rsid w:val="00471CBD"/>
    <w:rsid w:val="00473D04"/>
    <w:rsid w:val="00477E07"/>
    <w:rsid w:val="00481F09"/>
    <w:rsid w:val="004825F2"/>
    <w:rsid w:val="00483286"/>
    <w:rsid w:val="00484D3A"/>
    <w:rsid w:val="00485504"/>
    <w:rsid w:val="00485D09"/>
    <w:rsid w:val="00486594"/>
    <w:rsid w:val="00490995"/>
    <w:rsid w:val="004917C4"/>
    <w:rsid w:val="00491E93"/>
    <w:rsid w:val="00493102"/>
    <w:rsid w:val="0049575E"/>
    <w:rsid w:val="00495D0D"/>
    <w:rsid w:val="00496B2B"/>
    <w:rsid w:val="00497CB1"/>
    <w:rsid w:val="004A3068"/>
    <w:rsid w:val="004A481C"/>
    <w:rsid w:val="004A620F"/>
    <w:rsid w:val="004A78C4"/>
    <w:rsid w:val="004A7E37"/>
    <w:rsid w:val="004B515D"/>
    <w:rsid w:val="004B5BE1"/>
    <w:rsid w:val="004B6B65"/>
    <w:rsid w:val="004C0975"/>
    <w:rsid w:val="004C0AC2"/>
    <w:rsid w:val="004C0EE2"/>
    <w:rsid w:val="004C5EDE"/>
    <w:rsid w:val="004C74E7"/>
    <w:rsid w:val="004D2B35"/>
    <w:rsid w:val="004D4259"/>
    <w:rsid w:val="004D507A"/>
    <w:rsid w:val="004D549D"/>
    <w:rsid w:val="004E42CA"/>
    <w:rsid w:val="004E5125"/>
    <w:rsid w:val="004E6BD9"/>
    <w:rsid w:val="004E6CDA"/>
    <w:rsid w:val="004F217F"/>
    <w:rsid w:val="004F2D77"/>
    <w:rsid w:val="004F5FA1"/>
    <w:rsid w:val="004F61F3"/>
    <w:rsid w:val="005007C5"/>
    <w:rsid w:val="00501177"/>
    <w:rsid w:val="005022E8"/>
    <w:rsid w:val="0050337A"/>
    <w:rsid w:val="005043AB"/>
    <w:rsid w:val="00506EF4"/>
    <w:rsid w:val="00510531"/>
    <w:rsid w:val="0051073B"/>
    <w:rsid w:val="00512EEB"/>
    <w:rsid w:val="0051360C"/>
    <w:rsid w:val="005156AA"/>
    <w:rsid w:val="00515A9F"/>
    <w:rsid w:val="0052045F"/>
    <w:rsid w:val="00520DD6"/>
    <w:rsid w:val="00521EEB"/>
    <w:rsid w:val="005237E9"/>
    <w:rsid w:val="00524FD5"/>
    <w:rsid w:val="00525A24"/>
    <w:rsid w:val="00527325"/>
    <w:rsid w:val="0053195A"/>
    <w:rsid w:val="005335D4"/>
    <w:rsid w:val="00534F3F"/>
    <w:rsid w:val="00535790"/>
    <w:rsid w:val="00544F21"/>
    <w:rsid w:val="00545542"/>
    <w:rsid w:val="00545B02"/>
    <w:rsid w:val="00546D34"/>
    <w:rsid w:val="00550823"/>
    <w:rsid w:val="0055158A"/>
    <w:rsid w:val="0055251A"/>
    <w:rsid w:val="005552A1"/>
    <w:rsid w:val="005557D7"/>
    <w:rsid w:val="00556356"/>
    <w:rsid w:val="00561475"/>
    <w:rsid w:val="00561BC8"/>
    <w:rsid w:val="00562341"/>
    <w:rsid w:val="00562CD5"/>
    <w:rsid w:val="00562E74"/>
    <w:rsid w:val="005655DC"/>
    <w:rsid w:val="00565D00"/>
    <w:rsid w:val="005665AB"/>
    <w:rsid w:val="005677C1"/>
    <w:rsid w:val="00567A08"/>
    <w:rsid w:val="00567A9B"/>
    <w:rsid w:val="00567D90"/>
    <w:rsid w:val="005717E8"/>
    <w:rsid w:val="00571883"/>
    <w:rsid w:val="00571C01"/>
    <w:rsid w:val="00577400"/>
    <w:rsid w:val="00580717"/>
    <w:rsid w:val="00584AD5"/>
    <w:rsid w:val="00585690"/>
    <w:rsid w:val="00587C82"/>
    <w:rsid w:val="00590194"/>
    <w:rsid w:val="005909B8"/>
    <w:rsid w:val="00590F5B"/>
    <w:rsid w:val="00590F9D"/>
    <w:rsid w:val="00591FA3"/>
    <w:rsid w:val="0059200F"/>
    <w:rsid w:val="005929E9"/>
    <w:rsid w:val="00593A2A"/>
    <w:rsid w:val="005971E0"/>
    <w:rsid w:val="005A1582"/>
    <w:rsid w:val="005A1AE0"/>
    <w:rsid w:val="005A2A16"/>
    <w:rsid w:val="005A42C5"/>
    <w:rsid w:val="005A4806"/>
    <w:rsid w:val="005A4875"/>
    <w:rsid w:val="005A5B26"/>
    <w:rsid w:val="005B1493"/>
    <w:rsid w:val="005B23D1"/>
    <w:rsid w:val="005B23D6"/>
    <w:rsid w:val="005B2618"/>
    <w:rsid w:val="005B7639"/>
    <w:rsid w:val="005C1413"/>
    <w:rsid w:val="005C4464"/>
    <w:rsid w:val="005C5070"/>
    <w:rsid w:val="005C55C6"/>
    <w:rsid w:val="005C566C"/>
    <w:rsid w:val="005C6AE1"/>
    <w:rsid w:val="005C73F7"/>
    <w:rsid w:val="005D241F"/>
    <w:rsid w:val="005D3584"/>
    <w:rsid w:val="005D442E"/>
    <w:rsid w:val="005D62F9"/>
    <w:rsid w:val="005D71A3"/>
    <w:rsid w:val="005D748F"/>
    <w:rsid w:val="005E045E"/>
    <w:rsid w:val="005E09A8"/>
    <w:rsid w:val="005E7DF1"/>
    <w:rsid w:val="005F06DE"/>
    <w:rsid w:val="005F3AA7"/>
    <w:rsid w:val="005F3C88"/>
    <w:rsid w:val="005F5CC6"/>
    <w:rsid w:val="005F5EB0"/>
    <w:rsid w:val="005F7609"/>
    <w:rsid w:val="00601036"/>
    <w:rsid w:val="00601605"/>
    <w:rsid w:val="00601962"/>
    <w:rsid w:val="00602771"/>
    <w:rsid w:val="00602FD8"/>
    <w:rsid w:val="0060400B"/>
    <w:rsid w:val="006043B9"/>
    <w:rsid w:val="006043BF"/>
    <w:rsid w:val="00604C13"/>
    <w:rsid w:val="00605512"/>
    <w:rsid w:val="00610493"/>
    <w:rsid w:val="00612310"/>
    <w:rsid w:val="00612DA4"/>
    <w:rsid w:val="00614628"/>
    <w:rsid w:val="00615017"/>
    <w:rsid w:val="00615067"/>
    <w:rsid w:val="006159A3"/>
    <w:rsid w:val="00616217"/>
    <w:rsid w:val="00621B66"/>
    <w:rsid w:val="006244BA"/>
    <w:rsid w:val="00625292"/>
    <w:rsid w:val="00626391"/>
    <w:rsid w:val="00626FD2"/>
    <w:rsid w:val="00634EAB"/>
    <w:rsid w:val="0063673D"/>
    <w:rsid w:val="006372D5"/>
    <w:rsid w:val="00637E44"/>
    <w:rsid w:val="0064003F"/>
    <w:rsid w:val="006422C8"/>
    <w:rsid w:val="006425CA"/>
    <w:rsid w:val="00642814"/>
    <w:rsid w:val="006438C1"/>
    <w:rsid w:val="00643BC3"/>
    <w:rsid w:val="00643DFD"/>
    <w:rsid w:val="00645D35"/>
    <w:rsid w:val="00646890"/>
    <w:rsid w:val="0064723D"/>
    <w:rsid w:val="006514D1"/>
    <w:rsid w:val="00652323"/>
    <w:rsid w:val="0065585B"/>
    <w:rsid w:val="00656A8D"/>
    <w:rsid w:val="0066055A"/>
    <w:rsid w:val="00661227"/>
    <w:rsid w:val="00664C09"/>
    <w:rsid w:val="00667862"/>
    <w:rsid w:val="0067250C"/>
    <w:rsid w:val="00674E63"/>
    <w:rsid w:val="00675F44"/>
    <w:rsid w:val="00680069"/>
    <w:rsid w:val="006804B5"/>
    <w:rsid w:val="0068068A"/>
    <w:rsid w:val="00681035"/>
    <w:rsid w:val="006814F0"/>
    <w:rsid w:val="00681E4A"/>
    <w:rsid w:val="00681E57"/>
    <w:rsid w:val="00682459"/>
    <w:rsid w:val="00683596"/>
    <w:rsid w:val="006902E4"/>
    <w:rsid w:val="00690A1E"/>
    <w:rsid w:val="00690F86"/>
    <w:rsid w:val="00692424"/>
    <w:rsid w:val="00696933"/>
    <w:rsid w:val="00697FD1"/>
    <w:rsid w:val="006A3550"/>
    <w:rsid w:val="006A4900"/>
    <w:rsid w:val="006A612A"/>
    <w:rsid w:val="006B05BB"/>
    <w:rsid w:val="006B2803"/>
    <w:rsid w:val="006B347A"/>
    <w:rsid w:val="006B43C0"/>
    <w:rsid w:val="006B4991"/>
    <w:rsid w:val="006B567A"/>
    <w:rsid w:val="006B5965"/>
    <w:rsid w:val="006B5E29"/>
    <w:rsid w:val="006C0212"/>
    <w:rsid w:val="006C05E7"/>
    <w:rsid w:val="006C11D4"/>
    <w:rsid w:val="006C14D6"/>
    <w:rsid w:val="006C1EF7"/>
    <w:rsid w:val="006C3195"/>
    <w:rsid w:val="006C4C45"/>
    <w:rsid w:val="006C5EBC"/>
    <w:rsid w:val="006C7714"/>
    <w:rsid w:val="006C7AAE"/>
    <w:rsid w:val="006D0890"/>
    <w:rsid w:val="006D10E1"/>
    <w:rsid w:val="006D1E83"/>
    <w:rsid w:val="006D1FA7"/>
    <w:rsid w:val="006D26E4"/>
    <w:rsid w:val="006D2C07"/>
    <w:rsid w:val="006D4E4F"/>
    <w:rsid w:val="006D550D"/>
    <w:rsid w:val="006D5FF1"/>
    <w:rsid w:val="006D76AB"/>
    <w:rsid w:val="006E0780"/>
    <w:rsid w:val="006E0BC9"/>
    <w:rsid w:val="006E0F17"/>
    <w:rsid w:val="006E1364"/>
    <w:rsid w:val="006E1741"/>
    <w:rsid w:val="006E2A27"/>
    <w:rsid w:val="006E3606"/>
    <w:rsid w:val="006E4BAB"/>
    <w:rsid w:val="006E636B"/>
    <w:rsid w:val="006F04E2"/>
    <w:rsid w:val="006F07E4"/>
    <w:rsid w:val="006F43AA"/>
    <w:rsid w:val="006F46EF"/>
    <w:rsid w:val="006F5F52"/>
    <w:rsid w:val="006F7AF9"/>
    <w:rsid w:val="00701DA0"/>
    <w:rsid w:val="0070318B"/>
    <w:rsid w:val="00703DED"/>
    <w:rsid w:val="00704FFF"/>
    <w:rsid w:val="0070591B"/>
    <w:rsid w:val="00706FFC"/>
    <w:rsid w:val="007072A4"/>
    <w:rsid w:val="007079E6"/>
    <w:rsid w:val="00707BBA"/>
    <w:rsid w:val="00710998"/>
    <w:rsid w:val="00711746"/>
    <w:rsid w:val="00711AAF"/>
    <w:rsid w:val="00711E0B"/>
    <w:rsid w:val="00714DE0"/>
    <w:rsid w:val="00715066"/>
    <w:rsid w:val="007162EA"/>
    <w:rsid w:val="00720FC6"/>
    <w:rsid w:val="007212D7"/>
    <w:rsid w:val="0072157F"/>
    <w:rsid w:val="00721A39"/>
    <w:rsid w:val="007239CE"/>
    <w:rsid w:val="0072507F"/>
    <w:rsid w:val="00725983"/>
    <w:rsid w:val="007259FF"/>
    <w:rsid w:val="00730398"/>
    <w:rsid w:val="00730E8E"/>
    <w:rsid w:val="007311DB"/>
    <w:rsid w:val="00733E8F"/>
    <w:rsid w:val="00734279"/>
    <w:rsid w:val="007343BB"/>
    <w:rsid w:val="00736186"/>
    <w:rsid w:val="007377C5"/>
    <w:rsid w:val="00744B6F"/>
    <w:rsid w:val="00746C10"/>
    <w:rsid w:val="00747693"/>
    <w:rsid w:val="00750EE2"/>
    <w:rsid w:val="007516DE"/>
    <w:rsid w:val="0076050E"/>
    <w:rsid w:val="00760C06"/>
    <w:rsid w:val="007642BC"/>
    <w:rsid w:val="00765DF9"/>
    <w:rsid w:val="00766379"/>
    <w:rsid w:val="00770130"/>
    <w:rsid w:val="0077060E"/>
    <w:rsid w:val="00772A94"/>
    <w:rsid w:val="0077520B"/>
    <w:rsid w:val="0077545E"/>
    <w:rsid w:val="007765D9"/>
    <w:rsid w:val="007821A5"/>
    <w:rsid w:val="0078394A"/>
    <w:rsid w:val="0078457F"/>
    <w:rsid w:val="00784B7A"/>
    <w:rsid w:val="00786D2F"/>
    <w:rsid w:val="007876A6"/>
    <w:rsid w:val="00794AAE"/>
    <w:rsid w:val="0079653C"/>
    <w:rsid w:val="007A02CE"/>
    <w:rsid w:val="007A2A4E"/>
    <w:rsid w:val="007A4B8E"/>
    <w:rsid w:val="007B101D"/>
    <w:rsid w:val="007B2210"/>
    <w:rsid w:val="007B2521"/>
    <w:rsid w:val="007B35EB"/>
    <w:rsid w:val="007B3D0A"/>
    <w:rsid w:val="007B7870"/>
    <w:rsid w:val="007C0582"/>
    <w:rsid w:val="007C274A"/>
    <w:rsid w:val="007C3293"/>
    <w:rsid w:val="007C5142"/>
    <w:rsid w:val="007C5E22"/>
    <w:rsid w:val="007C717F"/>
    <w:rsid w:val="007C77C4"/>
    <w:rsid w:val="007C7B26"/>
    <w:rsid w:val="007D0D02"/>
    <w:rsid w:val="007D1280"/>
    <w:rsid w:val="007D14B1"/>
    <w:rsid w:val="007D14F6"/>
    <w:rsid w:val="007D26CD"/>
    <w:rsid w:val="007D3509"/>
    <w:rsid w:val="007D46AB"/>
    <w:rsid w:val="007D548E"/>
    <w:rsid w:val="007D5E35"/>
    <w:rsid w:val="007D60F6"/>
    <w:rsid w:val="007D7483"/>
    <w:rsid w:val="007E0DC2"/>
    <w:rsid w:val="007E1E96"/>
    <w:rsid w:val="007E254B"/>
    <w:rsid w:val="007E28B7"/>
    <w:rsid w:val="007E33DF"/>
    <w:rsid w:val="007E47CF"/>
    <w:rsid w:val="007E4E5E"/>
    <w:rsid w:val="007E64D7"/>
    <w:rsid w:val="007F1C16"/>
    <w:rsid w:val="007F2329"/>
    <w:rsid w:val="007F4A32"/>
    <w:rsid w:val="007F7E9F"/>
    <w:rsid w:val="00800C44"/>
    <w:rsid w:val="00804C0C"/>
    <w:rsid w:val="00806916"/>
    <w:rsid w:val="00806962"/>
    <w:rsid w:val="00810966"/>
    <w:rsid w:val="00810DAE"/>
    <w:rsid w:val="00810F41"/>
    <w:rsid w:val="0081150A"/>
    <w:rsid w:val="00811765"/>
    <w:rsid w:val="00812126"/>
    <w:rsid w:val="008154E1"/>
    <w:rsid w:val="00816984"/>
    <w:rsid w:val="00817C75"/>
    <w:rsid w:val="00821660"/>
    <w:rsid w:val="008243E5"/>
    <w:rsid w:val="00824D26"/>
    <w:rsid w:val="008260B1"/>
    <w:rsid w:val="00830EE5"/>
    <w:rsid w:val="00832A72"/>
    <w:rsid w:val="00832F66"/>
    <w:rsid w:val="00833DD6"/>
    <w:rsid w:val="00834D85"/>
    <w:rsid w:val="00834E16"/>
    <w:rsid w:val="00835C71"/>
    <w:rsid w:val="00836240"/>
    <w:rsid w:val="00837506"/>
    <w:rsid w:val="00837AC9"/>
    <w:rsid w:val="00840158"/>
    <w:rsid w:val="00840893"/>
    <w:rsid w:val="008421A1"/>
    <w:rsid w:val="00842CF5"/>
    <w:rsid w:val="0084575F"/>
    <w:rsid w:val="00864AB0"/>
    <w:rsid w:val="00866542"/>
    <w:rsid w:val="00867A76"/>
    <w:rsid w:val="00867D6E"/>
    <w:rsid w:val="00867F68"/>
    <w:rsid w:val="0087196A"/>
    <w:rsid w:val="00872643"/>
    <w:rsid w:val="0087433C"/>
    <w:rsid w:val="00875201"/>
    <w:rsid w:val="00875DB5"/>
    <w:rsid w:val="00880283"/>
    <w:rsid w:val="00882209"/>
    <w:rsid w:val="008824A0"/>
    <w:rsid w:val="008829B7"/>
    <w:rsid w:val="00882E93"/>
    <w:rsid w:val="00884714"/>
    <w:rsid w:val="00886DED"/>
    <w:rsid w:val="00887176"/>
    <w:rsid w:val="00890188"/>
    <w:rsid w:val="008905E3"/>
    <w:rsid w:val="008907B9"/>
    <w:rsid w:val="00890FA4"/>
    <w:rsid w:val="008922A0"/>
    <w:rsid w:val="0089269B"/>
    <w:rsid w:val="008944F5"/>
    <w:rsid w:val="008A1A55"/>
    <w:rsid w:val="008A43C4"/>
    <w:rsid w:val="008A58CA"/>
    <w:rsid w:val="008A67B1"/>
    <w:rsid w:val="008A7337"/>
    <w:rsid w:val="008A7D14"/>
    <w:rsid w:val="008A7F6E"/>
    <w:rsid w:val="008B081C"/>
    <w:rsid w:val="008B0915"/>
    <w:rsid w:val="008B3094"/>
    <w:rsid w:val="008B3F6B"/>
    <w:rsid w:val="008B42E8"/>
    <w:rsid w:val="008B7152"/>
    <w:rsid w:val="008B7907"/>
    <w:rsid w:val="008B7A93"/>
    <w:rsid w:val="008C00A5"/>
    <w:rsid w:val="008C0C46"/>
    <w:rsid w:val="008C2E5B"/>
    <w:rsid w:val="008C3196"/>
    <w:rsid w:val="008C7F24"/>
    <w:rsid w:val="008D2B8A"/>
    <w:rsid w:val="008D3494"/>
    <w:rsid w:val="008D5000"/>
    <w:rsid w:val="008D6DC3"/>
    <w:rsid w:val="008D6E06"/>
    <w:rsid w:val="008D6EE2"/>
    <w:rsid w:val="008E3228"/>
    <w:rsid w:val="008E3C73"/>
    <w:rsid w:val="008F0FD4"/>
    <w:rsid w:val="008F1ED7"/>
    <w:rsid w:val="008F67F8"/>
    <w:rsid w:val="008F7BE9"/>
    <w:rsid w:val="00900526"/>
    <w:rsid w:val="0090076E"/>
    <w:rsid w:val="0090115E"/>
    <w:rsid w:val="00901FF1"/>
    <w:rsid w:val="00902526"/>
    <w:rsid w:val="00903030"/>
    <w:rsid w:val="009049A0"/>
    <w:rsid w:val="00904F77"/>
    <w:rsid w:val="00905277"/>
    <w:rsid w:val="00907599"/>
    <w:rsid w:val="00910A91"/>
    <w:rsid w:val="00910E8D"/>
    <w:rsid w:val="00911C04"/>
    <w:rsid w:val="00912249"/>
    <w:rsid w:val="0091510B"/>
    <w:rsid w:val="00916BF4"/>
    <w:rsid w:val="009177A1"/>
    <w:rsid w:val="009179D7"/>
    <w:rsid w:val="00920AF3"/>
    <w:rsid w:val="0092102E"/>
    <w:rsid w:val="00921161"/>
    <w:rsid w:val="009230DE"/>
    <w:rsid w:val="009247FA"/>
    <w:rsid w:val="00924897"/>
    <w:rsid w:val="00930EC9"/>
    <w:rsid w:val="009333CD"/>
    <w:rsid w:val="00937257"/>
    <w:rsid w:val="00937F02"/>
    <w:rsid w:val="009415F9"/>
    <w:rsid w:val="00941951"/>
    <w:rsid w:val="00941C6B"/>
    <w:rsid w:val="0094531A"/>
    <w:rsid w:val="0094706B"/>
    <w:rsid w:val="009471CD"/>
    <w:rsid w:val="00951B21"/>
    <w:rsid w:val="00951DD8"/>
    <w:rsid w:val="0095256D"/>
    <w:rsid w:val="009537D8"/>
    <w:rsid w:val="00954425"/>
    <w:rsid w:val="009562C8"/>
    <w:rsid w:val="00956971"/>
    <w:rsid w:val="00956F9E"/>
    <w:rsid w:val="009615B4"/>
    <w:rsid w:val="009621D0"/>
    <w:rsid w:val="00962707"/>
    <w:rsid w:val="00962AAE"/>
    <w:rsid w:val="00963D4D"/>
    <w:rsid w:val="009651E2"/>
    <w:rsid w:val="00965EC2"/>
    <w:rsid w:val="009664CB"/>
    <w:rsid w:val="00967D60"/>
    <w:rsid w:val="00970F2E"/>
    <w:rsid w:val="009711B0"/>
    <w:rsid w:val="00971500"/>
    <w:rsid w:val="009718A7"/>
    <w:rsid w:val="0098123D"/>
    <w:rsid w:val="00982335"/>
    <w:rsid w:val="00982A33"/>
    <w:rsid w:val="0098332A"/>
    <w:rsid w:val="009841AF"/>
    <w:rsid w:val="00984D1A"/>
    <w:rsid w:val="00984E8E"/>
    <w:rsid w:val="0098534F"/>
    <w:rsid w:val="009854D1"/>
    <w:rsid w:val="009867AE"/>
    <w:rsid w:val="0098690F"/>
    <w:rsid w:val="00987486"/>
    <w:rsid w:val="0099101E"/>
    <w:rsid w:val="009919C3"/>
    <w:rsid w:val="00992ABD"/>
    <w:rsid w:val="009937DC"/>
    <w:rsid w:val="00993E1C"/>
    <w:rsid w:val="0099414A"/>
    <w:rsid w:val="00994835"/>
    <w:rsid w:val="009948A0"/>
    <w:rsid w:val="00994902"/>
    <w:rsid w:val="009A0360"/>
    <w:rsid w:val="009A0D16"/>
    <w:rsid w:val="009A168E"/>
    <w:rsid w:val="009A1B84"/>
    <w:rsid w:val="009A1CB8"/>
    <w:rsid w:val="009A6AD6"/>
    <w:rsid w:val="009A712E"/>
    <w:rsid w:val="009A7DC0"/>
    <w:rsid w:val="009B11D5"/>
    <w:rsid w:val="009B1F85"/>
    <w:rsid w:val="009B25C9"/>
    <w:rsid w:val="009B7DDF"/>
    <w:rsid w:val="009C3F27"/>
    <w:rsid w:val="009C48FA"/>
    <w:rsid w:val="009C5DCD"/>
    <w:rsid w:val="009C6663"/>
    <w:rsid w:val="009C6C95"/>
    <w:rsid w:val="009C7A92"/>
    <w:rsid w:val="009D0B83"/>
    <w:rsid w:val="009D1BB8"/>
    <w:rsid w:val="009D26A1"/>
    <w:rsid w:val="009D2EF1"/>
    <w:rsid w:val="009D359A"/>
    <w:rsid w:val="009D3CE9"/>
    <w:rsid w:val="009D411A"/>
    <w:rsid w:val="009D6B07"/>
    <w:rsid w:val="009D7150"/>
    <w:rsid w:val="009D78F0"/>
    <w:rsid w:val="009E017E"/>
    <w:rsid w:val="009E151C"/>
    <w:rsid w:val="009E27F5"/>
    <w:rsid w:val="009E2DF2"/>
    <w:rsid w:val="009E4795"/>
    <w:rsid w:val="009E5887"/>
    <w:rsid w:val="009E7797"/>
    <w:rsid w:val="009E7AF5"/>
    <w:rsid w:val="009E7FA1"/>
    <w:rsid w:val="009F0D3B"/>
    <w:rsid w:val="009F1279"/>
    <w:rsid w:val="009F29CB"/>
    <w:rsid w:val="009F2E2F"/>
    <w:rsid w:val="009F2F17"/>
    <w:rsid w:val="009F4C40"/>
    <w:rsid w:val="009F70BE"/>
    <w:rsid w:val="009F7426"/>
    <w:rsid w:val="00A0006E"/>
    <w:rsid w:val="00A001A2"/>
    <w:rsid w:val="00A03067"/>
    <w:rsid w:val="00A03765"/>
    <w:rsid w:val="00A04777"/>
    <w:rsid w:val="00A05B52"/>
    <w:rsid w:val="00A063BE"/>
    <w:rsid w:val="00A06440"/>
    <w:rsid w:val="00A113E8"/>
    <w:rsid w:val="00A12A35"/>
    <w:rsid w:val="00A12A97"/>
    <w:rsid w:val="00A168B9"/>
    <w:rsid w:val="00A17581"/>
    <w:rsid w:val="00A175B3"/>
    <w:rsid w:val="00A21B39"/>
    <w:rsid w:val="00A2437D"/>
    <w:rsid w:val="00A25EE3"/>
    <w:rsid w:val="00A26865"/>
    <w:rsid w:val="00A27824"/>
    <w:rsid w:val="00A32FFE"/>
    <w:rsid w:val="00A33127"/>
    <w:rsid w:val="00A343AA"/>
    <w:rsid w:val="00A372EE"/>
    <w:rsid w:val="00A411C3"/>
    <w:rsid w:val="00A41705"/>
    <w:rsid w:val="00A424EF"/>
    <w:rsid w:val="00A42B88"/>
    <w:rsid w:val="00A4324D"/>
    <w:rsid w:val="00A452B7"/>
    <w:rsid w:val="00A45771"/>
    <w:rsid w:val="00A46AC1"/>
    <w:rsid w:val="00A535AD"/>
    <w:rsid w:val="00A54DB1"/>
    <w:rsid w:val="00A56A26"/>
    <w:rsid w:val="00A570C6"/>
    <w:rsid w:val="00A60C04"/>
    <w:rsid w:val="00A6308B"/>
    <w:rsid w:val="00A63E41"/>
    <w:rsid w:val="00A64ED8"/>
    <w:rsid w:val="00A67861"/>
    <w:rsid w:val="00A70F78"/>
    <w:rsid w:val="00A712D8"/>
    <w:rsid w:val="00A72ABD"/>
    <w:rsid w:val="00A73414"/>
    <w:rsid w:val="00A74E79"/>
    <w:rsid w:val="00A752CE"/>
    <w:rsid w:val="00A768B2"/>
    <w:rsid w:val="00A77AD2"/>
    <w:rsid w:val="00A77E35"/>
    <w:rsid w:val="00A824AF"/>
    <w:rsid w:val="00A84854"/>
    <w:rsid w:val="00A85D44"/>
    <w:rsid w:val="00A91A9E"/>
    <w:rsid w:val="00A923AD"/>
    <w:rsid w:val="00A935E4"/>
    <w:rsid w:val="00A946C9"/>
    <w:rsid w:val="00A961BF"/>
    <w:rsid w:val="00AA0F19"/>
    <w:rsid w:val="00AA1554"/>
    <w:rsid w:val="00AA3E8B"/>
    <w:rsid w:val="00AA45FC"/>
    <w:rsid w:val="00AA78A5"/>
    <w:rsid w:val="00AB2373"/>
    <w:rsid w:val="00AB31D0"/>
    <w:rsid w:val="00AC15E1"/>
    <w:rsid w:val="00AC162C"/>
    <w:rsid w:val="00AC2435"/>
    <w:rsid w:val="00AC512C"/>
    <w:rsid w:val="00AD3662"/>
    <w:rsid w:val="00AD4B70"/>
    <w:rsid w:val="00AD4C59"/>
    <w:rsid w:val="00AD51F5"/>
    <w:rsid w:val="00AD79B3"/>
    <w:rsid w:val="00AE0FB9"/>
    <w:rsid w:val="00AE24D1"/>
    <w:rsid w:val="00AE2B7E"/>
    <w:rsid w:val="00AE557F"/>
    <w:rsid w:val="00AE579A"/>
    <w:rsid w:val="00AE6FAE"/>
    <w:rsid w:val="00AE73FA"/>
    <w:rsid w:val="00AE7487"/>
    <w:rsid w:val="00AF2050"/>
    <w:rsid w:val="00AF35EF"/>
    <w:rsid w:val="00AF36DF"/>
    <w:rsid w:val="00B01256"/>
    <w:rsid w:val="00B021CB"/>
    <w:rsid w:val="00B056E5"/>
    <w:rsid w:val="00B06388"/>
    <w:rsid w:val="00B1028D"/>
    <w:rsid w:val="00B12622"/>
    <w:rsid w:val="00B148A1"/>
    <w:rsid w:val="00B16715"/>
    <w:rsid w:val="00B22D80"/>
    <w:rsid w:val="00B23C0C"/>
    <w:rsid w:val="00B26A54"/>
    <w:rsid w:val="00B27C8D"/>
    <w:rsid w:val="00B3204A"/>
    <w:rsid w:val="00B32BD0"/>
    <w:rsid w:val="00B33864"/>
    <w:rsid w:val="00B33874"/>
    <w:rsid w:val="00B34907"/>
    <w:rsid w:val="00B36449"/>
    <w:rsid w:val="00B37139"/>
    <w:rsid w:val="00B373B0"/>
    <w:rsid w:val="00B41899"/>
    <w:rsid w:val="00B426AF"/>
    <w:rsid w:val="00B429B1"/>
    <w:rsid w:val="00B42BA7"/>
    <w:rsid w:val="00B43E7A"/>
    <w:rsid w:val="00B47058"/>
    <w:rsid w:val="00B47B8C"/>
    <w:rsid w:val="00B50756"/>
    <w:rsid w:val="00B54BE7"/>
    <w:rsid w:val="00B5634D"/>
    <w:rsid w:val="00B565CD"/>
    <w:rsid w:val="00B57358"/>
    <w:rsid w:val="00B57C93"/>
    <w:rsid w:val="00B57EF4"/>
    <w:rsid w:val="00B602FA"/>
    <w:rsid w:val="00B60A00"/>
    <w:rsid w:val="00B61106"/>
    <w:rsid w:val="00B61F4C"/>
    <w:rsid w:val="00B631D1"/>
    <w:rsid w:val="00B636B8"/>
    <w:rsid w:val="00B6400B"/>
    <w:rsid w:val="00B6422D"/>
    <w:rsid w:val="00B64B3C"/>
    <w:rsid w:val="00B659C8"/>
    <w:rsid w:val="00B66A9B"/>
    <w:rsid w:val="00B66B99"/>
    <w:rsid w:val="00B66F03"/>
    <w:rsid w:val="00B671F6"/>
    <w:rsid w:val="00B67441"/>
    <w:rsid w:val="00B70363"/>
    <w:rsid w:val="00B715D9"/>
    <w:rsid w:val="00B721A4"/>
    <w:rsid w:val="00B73A99"/>
    <w:rsid w:val="00B73F02"/>
    <w:rsid w:val="00B74855"/>
    <w:rsid w:val="00B76915"/>
    <w:rsid w:val="00B80D68"/>
    <w:rsid w:val="00B80D9F"/>
    <w:rsid w:val="00B81594"/>
    <w:rsid w:val="00B81FF7"/>
    <w:rsid w:val="00B84D92"/>
    <w:rsid w:val="00B84FF1"/>
    <w:rsid w:val="00B85E52"/>
    <w:rsid w:val="00B918F4"/>
    <w:rsid w:val="00B934B3"/>
    <w:rsid w:val="00B94899"/>
    <w:rsid w:val="00B9705F"/>
    <w:rsid w:val="00BA2F15"/>
    <w:rsid w:val="00BA3F3E"/>
    <w:rsid w:val="00BA6931"/>
    <w:rsid w:val="00BA74E4"/>
    <w:rsid w:val="00BA79F6"/>
    <w:rsid w:val="00BB1A93"/>
    <w:rsid w:val="00BB2BCF"/>
    <w:rsid w:val="00BB6623"/>
    <w:rsid w:val="00BB667C"/>
    <w:rsid w:val="00BB7AB7"/>
    <w:rsid w:val="00BC06D2"/>
    <w:rsid w:val="00BC1E2B"/>
    <w:rsid w:val="00BC2D1C"/>
    <w:rsid w:val="00BC2F1B"/>
    <w:rsid w:val="00BC6488"/>
    <w:rsid w:val="00BD0254"/>
    <w:rsid w:val="00BD21BE"/>
    <w:rsid w:val="00BD31B3"/>
    <w:rsid w:val="00BD36CE"/>
    <w:rsid w:val="00BD4977"/>
    <w:rsid w:val="00BD578F"/>
    <w:rsid w:val="00BD72FE"/>
    <w:rsid w:val="00BE04F0"/>
    <w:rsid w:val="00BE0675"/>
    <w:rsid w:val="00BE0912"/>
    <w:rsid w:val="00BE296B"/>
    <w:rsid w:val="00BE3F1F"/>
    <w:rsid w:val="00BE488E"/>
    <w:rsid w:val="00BE5E34"/>
    <w:rsid w:val="00BF16C4"/>
    <w:rsid w:val="00BF2883"/>
    <w:rsid w:val="00BF5E40"/>
    <w:rsid w:val="00C00F3B"/>
    <w:rsid w:val="00C017A4"/>
    <w:rsid w:val="00C01F31"/>
    <w:rsid w:val="00C020FA"/>
    <w:rsid w:val="00C028F4"/>
    <w:rsid w:val="00C05B1E"/>
    <w:rsid w:val="00C05E34"/>
    <w:rsid w:val="00C061CE"/>
    <w:rsid w:val="00C06851"/>
    <w:rsid w:val="00C073C7"/>
    <w:rsid w:val="00C12F45"/>
    <w:rsid w:val="00C14ADE"/>
    <w:rsid w:val="00C16514"/>
    <w:rsid w:val="00C20313"/>
    <w:rsid w:val="00C20DCB"/>
    <w:rsid w:val="00C21D58"/>
    <w:rsid w:val="00C222A3"/>
    <w:rsid w:val="00C23D90"/>
    <w:rsid w:val="00C242EA"/>
    <w:rsid w:val="00C250D2"/>
    <w:rsid w:val="00C320A0"/>
    <w:rsid w:val="00C36C1E"/>
    <w:rsid w:val="00C36CC4"/>
    <w:rsid w:val="00C47155"/>
    <w:rsid w:val="00C52F02"/>
    <w:rsid w:val="00C53C1C"/>
    <w:rsid w:val="00C54605"/>
    <w:rsid w:val="00C5570D"/>
    <w:rsid w:val="00C55E9A"/>
    <w:rsid w:val="00C56E65"/>
    <w:rsid w:val="00C57582"/>
    <w:rsid w:val="00C70B5F"/>
    <w:rsid w:val="00C737E5"/>
    <w:rsid w:val="00C739B5"/>
    <w:rsid w:val="00C73E54"/>
    <w:rsid w:val="00C80E85"/>
    <w:rsid w:val="00C838C4"/>
    <w:rsid w:val="00C8453E"/>
    <w:rsid w:val="00C84D8F"/>
    <w:rsid w:val="00C8687A"/>
    <w:rsid w:val="00C937E3"/>
    <w:rsid w:val="00C93C52"/>
    <w:rsid w:val="00C93D6F"/>
    <w:rsid w:val="00C96BDE"/>
    <w:rsid w:val="00CA008F"/>
    <w:rsid w:val="00CA01B8"/>
    <w:rsid w:val="00CA1E1D"/>
    <w:rsid w:val="00CA33F4"/>
    <w:rsid w:val="00CA36C2"/>
    <w:rsid w:val="00CA56A5"/>
    <w:rsid w:val="00CA79EA"/>
    <w:rsid w:val="00CB161F"/>
    <w:rsid w:val="00CB47E5"/>
    <w:rsid w:val="00CB5CF5"/>
    <w:rsid w:val="00CB6EDB"/>
    <w:rsid w:val="00CB76A9"/>
    <w:rsid w:val="00CC0050"/>
    <w:rsid w:val="00CC3148"/>
    <w:rsid w:val="00CC3FDA"/>
    <w:rsid w:val="00CC43A7"/>
    <w:rsid w:val="00CC46A6"/>
    <w:rsid w:val="00CC61FF"/>
    <w:rsid w:val="00CC6A71"/>
    <w:rsid w:val="00CC721A"/>
    <w:rsid w:val="00CD0781"/>
    <w:rsid w:val="00CD3594"/>
    <w:rsid w:val="00CD4463"/>
    <w:rsid w:val="00CD4D62"/>
    <w:rsid w:val="00CD4E59"/>
    <w:rsid w:val="00CD58D8"/>
    <w:rsid w:val="00CE0B80"/>
    <w:rsid w:val="00CE33B4"/>
    <w:rsid w:val="00CE36E4"/>
    <w:rsid w:val="00CE47B7"/>
    <w:rsid w:val="00CE588E"/>
    <w:rsid w:val="00CE60B5"/>
    <w:rsid w:val="00CE6152"/>
    <w:rsid w:val="00CE651F"/>
    <w:rsid w:val="00CF16C5"/>
    <w:rsid w:val="00CF3D09"/>
    <w:rsid w:val="00CF49F1"/>
    <w:rsid w:val="00CF642A"/>
    <w:rsid w:val="00CF7226"/>
    <w:rsid w:val="00D000B9"/>
    <w:rsid w:val="00D008C0"/>
    <w:rsid w:val="00D00B08"/>
    <w:rsid w:val="00D00B5C"/>
    <w:rsid w:val="00D037B5"/>
    <w:rsid w:val="00D03B4E"/>
    <w:rsid w:val="00D06311"/>
    <w:rsid w:val="00D064B5"/>
    <w:rsid w:val="00D070A2"/>
    <w:rsid w:val="00D07357"/>
    <w:rsid w:val="00D07B1F"/>
    <w:rsid w:val="00D10873"/>
    <w:rsid w:val="00D124CB"/>
    <w:rsid w:val="00D12EB1"/>
    <w:rsid w:val="00D13AC8"/>
    <w:rsid w:val="00D203AD"/>
    <w:rsid w:val="00D219D5"/>
    <w:rsid w:val="00D22FA0"/>
    <w:rsid w:val="00D23416"/>
    <w:rsid w:val="00D23977"/>
    <w:rsid w:val="00D25DD9"/>
    <w:rsid w:val="00D25FA4"/>
    <w:rsid w:val="00D2673D"/>
    <w:rsid w:val="00D26912"/>
    <w:rsid w:val="00D26B5D"/>
    <w:rsid w:val="00D276A6"/>
    <w:rsid w:val="00D30189"/>
    <w:rsid w:val="00D30974"/>
    <w:rsid w:val="00D31C99"/>
    <w:rsid w:val="00D32022"/>
    <w:rsid w:val="00D34314"/>
    <w:rsid w:val="00D35638"/>
    <w:rsid w:val="00D40DE8"/>
    <w:rsid w:val="00D43ADD"/>
    <w:rsid w:val="00D43EEC"/>
    <w:rsid w:val="00D45537"/>
    <w:rsid w:val="00D506DA"/>
    <w:rsid w:val="00D50A37"/>
    <w:rsid w:val="00D52F11"/>
    <w:rsid w:val="00D54883"/>
    <w:rsid w:val="00D569DB"/>
    <w:rsid w:val="00D60D86"/>
    <w:rsid w:val="00D613E6"/>
    <w:rsid w:val="00D61462"/>
    <w:rsid w:val="00D63B84"/>
    <w:rsid w:val="00D64331"/>
    <w:rsid w:val="00D67710"/>
    <w:rsid w:val="00D70F5A"/>
    <w:rsid w:val="00D710CF"/>
    <w:rsid w:val="00D72BDC"/>
    <w:rsid w:val="00D7303D"/>
    <w:rsid w:val="00D74511"/>
    <w:rsid w:val="00D76A51"/>
    <w:rsid w:val="00D84CF8"/>
    <w:rsid w:val="00D91B91"/>
    <w:rsid w:val="00D91FB7"/>
    <w:rsid w:val="00D9277F"/>
    <w:rsid w:val="00D9396C"/>
    <w:rsid w:val="00D9497B"/>
    <w:rsid w:val="00D971B2"/>
    <w:rsid w:val="00DA3697"/>
    <w:rsid w:val="00DA3A7B"/>
    <w:rsid w:val="00DA5EA1"/>
    <w:rsid w:val="00DA7425"/>
    <w:rsid w:val="00DB2718"/>
    <w:rsid w:val="00DB2AA1"/>
    <w:rsid w:val="00DB3391"/>
    <w:rsid w:val="00DB5FE4"/>
    <w:rsid w:val="00DB61DC"/>
    <w:rsid w:val="00DB63AC"/>
    <w:rsid w:val="00DB7381"/>
    <w:rsid w:val="00DC066F"/>
    <w:rsid w:val="00DC06FC"/>
    <w:rsid w:val="00DC17BE"/>
    <w:rsid w:val="00DC1E20"/>
    <w:rsid w:val="00DC3DA4"/>
    <w:rsid w:val="00DC491C"/>
    <w:rsid w:val="00DC58CC"/>
    <w:rsid w:val="00DC627C"/>
    <w:rsid w:val="00DC7C12"/>
    <w:rsid w:val="00DD08B3"/>
    <w:rsid w:val="00DD1298"/>
    <w:rsid w:val="00DD15F3"/>
    <w:rsid w:val="00DD18E5"/>
    <w:rsid w:val="00DD2134"/>
    <w:rsid w:val="00DD308E"/>
    <w:rsid w:val="00DD40D4"/>
    <w:rsid w:val="00DD4748"/>
    <w:rsid w:val="00DD6D4F"/>
    <w:rsid w:val="00DD7377"/>
    <w:rsid w:val="00DD74DB"/>
    <w:rsid w:val="00DE0620"/>
    <w:rsid w:val="00DE0A7E"/>
    <w:rsid w:val="00DE1149"/>
    <w:rsid w:val="00DE1959"/>
    <w:rsid w:val="00DE45EF"/>
    <w:rsid w:val="00DE4953"/>
    <w:rsid w:val="00DE4B79"/>
    <w:rsid w:val="00DE5EF8"/>
    <w:rsid w:val="00DE6FF0"/>
    <w:rsid w:val="00DE7876"/>
    <w:rsid w:val="00DF1172"/>
    <w:rsid w:val="00DF1C1A"/>
    <w:rsid w:val="00DF334C"/>
    <w:rsid w:val="00DF478D"/>
    <w:rsid w:val="00DF69D4"/>
    <w:rsid w:val="00E00543"/>
    <w:rsid w:val="00E00A0F"/>
    <w:rsid w:val="00E0195A"/>
    <w:rsid w:val="00E0427D"/>
    <w:rsid w:val="00E049BA"/>
    <w:rsid w:val="00E04B77"/>
    <w:rsid w:val="00E072A0"/>
    <w:rsid w:val="00E11823"/>
    <w:rsid w:val="00E12882"/>
    <w:rsid w:val="00E138A6"/>
    <w:rsid w:val="00E13F68"/>
    <w:rsid w:val="00E1450D"/>
    <w:rsid w:val="00E168C1"/>
    <w:rsid w:val="00E17AAF"/>
    <w:rsid w:val="00E22245"/>
    <w:rsid w:val="00E255B0"/>
    <w:rsid w:val="00E2627A"/>
    <w:rsid w:val="00E263AA"/>
    <w:rsid w:val="00E26431"/>
    <w:rsid w:val="00E26BE1"/>
    <w:rsid w:val="00E27305"/>
    <w:rsid w:val="00E309C9"/>
    <w:rsid w:val="00E3523F"/>
    <w:rsid w:val="00E368F2"/>
    <w:rsid w:val="00E40412"/>
    <w:rsid w:val="00E4209C"/>
    <w:rsid w:val="00E47098"/>
    <w:rsid w:val="00E4791E"/>
    <w:rsid w:val="00E5221C"/>
    <w:rsid w:val="00E5237C"/>
    <w:rsid w:val="00E52692"/>
    <w:rsid w:val="00E52704"/>
    <w:rsid w:val="00E54911"/>
    <w:rsid w:val="00E54D16"/>
    <w:rsid w:val="00E552CA"/>
    <w:rsid w:val="00E568CB"/>
    <w:rsid w:val="00E57470"/>
    <w:rsid w:val="00E57F65"/>
    <w:rsid w:val="00E6135E"/>
    <w:rsid w:val="00E61F26"/>
    <w:rsid w:val="00E636AA"/>
    <w:rsid w:val="00E651AD"/>
    <w:rsid w:val="00E665AC"/>
    <w:rsid w:val="00E673E8"/>
    <w:rsid w:val="00E677E3"/>
    <w:rsid w:val="00E67B47"/>
    <w:rsid w:val="00E709E4"/>
    <w:rsid w:val="00E74168"/>
    <w:rsid w:val="00E74540"/>
    <w:rsid w:val="00E74A0A"/>
    <w:rsid w:val="00E775A4"/>
    <w:rsid w:val="00E8004D"/>
    <w:rsid w:val="00E8342E"/>
    <w:rsid w:val="00E83C90"/>
    <w:rsid w:val="00E83DD5"/>
    <w:rsid w:val="00E87E8E"/>
    <w:rsid w:val="00E90A3A"/>
    <w:rsid w:val="00E90D64"/>
    <w:rsid w:val="00E90F05"/>
    <w:rsid w:val="00E90FCB"/>
    <w:rsid w:val="00E91AA6"/>
    <w:rsid w:val="00E94852"/>
    <w:rsid w:val="00E96BE0"/>
    <w:rsid w:val="00E97D4F"/>
    <w:rsid w:val="00EA0EE8"/>
    <w:rsid w:val="00EA1868"/>
    <w:rsid w:val="00EA3A94"/>
    <w:rsid w:val="00EA4513"/>
    <w:rsid w:val="00EA77B2"/>
    <w:rsid w:val="00EB11CB"/>
    <w:rsid w:val="00EB12F6"/>
    <w:rsid w:val="00EB74DB"/>
    <w:rsid w:val="00EB7E41"/>
    <w:rsid w:val="00EC02F7"/>
    <w:rsid w:val="00EC1882"/>
    <w:rsid w:val="00EC2314"/>
    <w:rsid w:val="00EC33D5"/>
    <w:rsid w:val="00EC4DE7"/>
    <w:rsid w:val="00ED0523"/>
    <w:rsid w:val="00ED29B4"/>
    <w:rsid w:val="00ED3DF8"/>
    <w:rsid w:val="00ED4834"/>
    <w:rsid w:val="00ED5276"/>
    <w:rsid w:val="00ED6CE7"/>
    <w:rsid w:val="00EE0959"/>
    <w:rsid w:val="00EE1C01"/>
    <w:rsid w:val="00EE3427"/>
    <w:rsid w:val="00EE3456"/>
    <w:rsid w:val="00EE44D1"/>
    <w:rsid w:val="00EE47EE"/>
    <w:rsid w:val="00EE4A9F"/>
    <w:rsid w:val="00EE6A5E"/>
    <w:rsid w:val="00EE6C2B"/>
    <w:rsid w:val="00EE7E56"/>
    <w:rsid w:val="00EF562F"/>
    <w:rsid w:val="00EF60C9"/>
    <w:rsid w:val="00EF63A9"/>
    <w:rsid w:val="00EF73A1"/>
    <w:rsid w:val="00F017F1"/>
    <w:rsid w:val="00F01B21"/>
    <w:rsid w:val="00F02319"/>
    <w:rsid w:val="00F03ADB"/>
    <w:rsid w:val="00F03FE6"/>
    <w:rsid w:val="00F05565"/>
    <w:rsid w:val="00F05DD5"/>
    <w:rsid w:val="00F060A7"/>
    <w:rsid w:val="00F0775C"/>
    <w:rsid w:val="00F07EE4"/>
    <w:rsid w:val="00F10A46"/>
    <w:rsid w:val="00F10D1A"/>
    <w:rsid w:val="00F11968"/>
    <w:rsid w:val="00F1211A"/>
    <w:rsid w:val="00F128A8"/>
    <w:rsid w:val="00F13AB8"/>
    <w:rsid w:val="00F14152"/>
    <w:rsid w:val="00F16BB2"/>
    <w:rsid w:val="00F205AB"/>
    <w:rsid w:val="00F2266C"/>
    <w:rsid w:val="00F22B36"/>
    <w:rsid w:val="00F239DA"/>
    <w:rsid w:val="00F2526B"/>
    <w:rsid w:val="00F2575A"/>
    <w:rsid w:val="00F26155"/>
    <w:rsid w:val="00F26918"/>
    <w:rsid w:val="00F30868"/>
    <w:rsid w:val="00F309BC"/>
    <w:rsid w:val="00F30C32"/>
    <w:rsid w:val="00F32A93"/>
    <w:rsid w:val="00F35140"/>
    <w:rsid w:val="00F37C31"/>
    <w:rsid w:val="00F43942"/>
    <w:rsid w:val="00F43C65"/>
    <w:rsid w:val="00F44B55"/>
    <w:rsid w:val="00F45189"/>
    <w:rsid w:val="00F45829"/>
    <w:rsid w:val="00F45A14"/>
    <w:rsid w:val="00F45D90"/>
    <w:rsid w:val="00F45EA9"/>
    <w:rsid w:val="00F4793F"/>
    <w:rsid w:val="00F52F5B"/>
    <w:rsid w:val="00F54ABA"/>
    <w:rsid w:val="00F562CA"/>
    <w:rsid w:val="00F60C20"/>
    <w:rsid w:val="00F61FCC"/>
    <w:rsid w:val="00F63105"/>
    <w:rsid w:val="00F63428"/>
    <w:rsid w:val="00F642EB"/>
    <w:rsid w:val="00F71048"/>
    <w:rsid w:val="00F712BC"/>
    <w:rsid w:val="00F72BBA"/>
    <w:rsid w:val="00F74FB1"/>
    <w:rsid w:val="00F776A2"/>
    <w:rsid w:val="00F803DD"/>
    <w:rsid w:val="00F82AC7"/>
    <w:rsid w:val="00F83328"/>
    <w:rsid w:val="00F84CF8"/>
    <w:rsid w:val="00F86676"/>
    <w:rsid w:val="00F87001"/>
    <w:rsid w:val="00F87BFB"/>
    <w:rsid w:val="00F90B99"/>
    <w:rsid w:val="00F90C7F"/>
    <w:rsid w:val="00F91452"/>
    <w:rsid w:val="00F92F6E"/>
    <w:rsid w:val="00F94621"/>
    <w:rsid w:val="00F95940"/>
    <w:rsid w:val="00F95EEF"/>
    <w:rsid w:val="00F96994"/>
    <w:rsid w:val="00FA15BB"/>
    <w:rsid w:val="00FA1CFF"/>
    <w:rsid w:val="00FA4CC6"/>
    <w:rsid w:val="00FA5BE1"/>
    <w:rsid w:val="00FA5D2A"/>
    <w:rsid w:val="00FA5FEF"/>
    <w:rsid w:val="00FB0CCB"/>
    <w:rsid w:val="00FB0EE1"/>
    <w:rsid w:val="00FB7E41"/>
    <w:rsid w:val="00FC33DF"/>
    <w:rsid w:val="00FC3DC7"/>
    <w:rsid w:val="00FC66B0"/>
    <w:rsid w:val="00FD244B"/>
    <w:rsid w:val="00FD2C24"/>
    <w:rsid w:val="00FD307A"/>
    <w:rsid w:val="00FD3F82"/>
    <w:rsid w:val="00FD5F7F"/>
    <w:rsid w:val="00FD6945"/>
    <w:rsid w:val="00FE1081"/>
    <w:rsid w:val="00FE2454"/>
    <w:rsid w:val="00FE5CCB"/>
    <w:rsid w:val="00FE7EA6"/>
    <w:rsid w:val="00FF221B"/>
    <w:rsid w:val="00FF3A04"/>
    <w:rsid w:val="00FF4EAE"/>
    <w:rsid w:val="00FF5BBF"/>
    <w:rsid w:val="00FF6859"/>
    <w:rsid w:val="00FF7C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631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nhideWhenUsed="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nhideWhenUsed="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567DF"/>
    <w:rPr>
      <w:rFonts w:cs="Arial Unicode MS"/>
      <w:sz w:val="24"/>
      <w:szCs w:val="24"/>
      <w:lang w:eastAsia="en-US"/>
    </w:rPr>
  </w:style>
  <w:style w:type="paragraph" w:styleId="Nagwek3">
    <w:name w:val="heading 3"/>
    <w:basedOn w:val="Normalny"/>
    <w:next w:val="Normalny"/>
    <w:link w:val="Nagwek3Znak"/>
    <w:uiPriority w:val="9"/>
    <w:unhideWhenUsed/>
    <w:qFormat/>
    <w:rsid w:val="00014AE0"/>
    <w:pPr>
      <w:keepNext/>
      <w:keepLines/>
      <w:spacing w:before="40"/>
      <w:outlineLvl w:val="2"/>
    </w:pPr>
    <w:rPr>
      <w:rFonts w:asciiTheme="majorHAnsi" w:eastAsiaTheme="majorEastAsia" w:hAnsiTheme="majorHAnsi" w:cstheme="majorBidi"/>
      <w:color w:val="243F60" w:themeColor="accent1" w:themeShade="7F"/>
      <w:lang w:eastAsia="pl-PL"/>
    </w:rPr>
  </w:style>
  <w:style w:type="paragraph" w:styleId="Nagwek4">
    <w:name w:val="heading 4"/>
    <w:basedOn w:val="Normalny"/>
    <w:next w:val="Normalny"/>
    <w:link w:val="Nagwek4Znak"/>
    <w:uiPriority w:val="9"/>
    <w:semiHidden/>
    <w:unhideWhenUsed/>
    <w:qFormat/>
    <w:rsid w:val="009E7FA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Podsis rysunku,Wypunktowanie,BulletC,Numerowanie,Wyliczanie,Obiekt,Akapit z listą31,Bullets,Kolorowa lista — akcent 11,L1,2 heading,A_wyliczenie,K-P_odwolanie,Akapit z listą5,maz_wyliczenie,Bullet1,List Paragraph"/>
    <w:basedOn w:val="Normalny"/>
    <w:link w:val="AkapitzlistZnak"/>
    <w:uiPriority w:val="34"/>
    <w:qFormat/>
    <w:rsid w:val="007D3509"/>
    <w:pPr>
      <w:ind w:left="720"/>
      <w:contextualSpacing/>
    </w:pPr>
  </w:style>
  <w:style w:type="paragraph" w:styleId="Tekstdymka">
    <w:name w:val="Balloon Text"/>
    <w:basedOn w:val="Normalny"/>
    <w:link w:val="TekstdymkaZnak"/>
    <w:uiPriority w:val="99"/>
    <w:semiHidden/>
    <w:rsid w:val="00F95940"/>
    <w:rPr>
      <w:rFonts w:ascii="Tahoma" w:hAnsi="Tahoma" w:cs="Tahoma"/>
      <w:sz w:val="16"/>
      <w:szCs w:val="16"/>
    </w:rPr>
  </w:style>
  <w:style w:type="character" w:customStyle="1" w:styleId="TekstdymkaZnak">
    <w:name w:val="Tekst dymka Znak"/>
    <w:basedOn w:val="Domylnaczcionkaakapitu"/>
    <w:link w:val="Tekstdymka"/>
    <w:uiPriority w:val="99"/>
    <w:semiHidden/>
    <w:rsid w:val="00F95940"/>
    <w:rPr>
      <w:rFonts w:ascii="Tahoma" w:hAnsi="Tahoma" w:cs="Tahoma"/>
      <w:sz w:val="16"/>
      <w:szCs w:val="16"/>
    </w:rPr>
  </w:style>
  <w:style w:type="paragraph" w:customStyle="1" w:styleId="Tekstpodstawowy21">
    <w:name w:val="Tekst podstawowy 21"/>
    <w:basedOn w:val="Normalny"/>
    <w:uiPriority w:val="99"/>
    <w:rsid w:val="00887176"/>
    <w:pPr>
      <w:suppressAutoHyphens/>
      <w:spacing w:after="120" w:line="480" w:lineRule="auto"/>
    </w:pPr>
    <w:rPr>
      <w:rFonts w:ascii="Times New Roman" w:hAnsi="Times New Roman" w:cs="Times New Roman"/>
      <w:lang w:eastAsia="ar-SA"/>
    </w:rPr>
  </w:style>
  <w:style w:type="character" w:styleId="Odwoaniedokomentarza">
    <w:name w:val="annotation reference"/>
    <w:basedOn w:val="Domylnaczcionkaakapitu"/>
    <w:uiPriority w:val="99"/>
    <w:unhideWhenUsed/>
    <w:rsid w:val="000A4ED1"/>
    <w:rPr>
      <w:sz w:val="16"/>
      <w:szCs w:val="16"/>
    </w:rPr>
  </w:style>
  <w:style w:type="paragraph" w:styleId="Tekstkomentarza">
    <w:name w:val="annotation text"/>
    <w:basedOn w:val="Normalny"/>
    <w:link w:val="TekstkomentarzaZnak"/>
    <w:uiPriority w:val="99"/>
    <w:unhideWhenUsed/>
    <w:rsid w:val="000A4ED1"/>
    <w:rPr>
      <w:sz w:val="20"/>
      <w:szCs w:val="20"/>
    </w:rPr>
  </w:style>
  <w:style w:type="character" w:customStyle="1" w:styleId="TekstkomentarzaZnak">
    <w:name w:val="Tekst komentarza Znak"/>
    <w:basedOn w:val="Domylnaczcionkaakapitu"/>
    <w:link w:val="Tekstkomentarza"/>
    <w:uiPriority w:val="99"/>
    <w:rsid w:val="000A4ED1"/>
    <w:rPr>
      <w:rFonts w:cs="Arial Unicode MS"/>
      <w:sz w:val="20"/>
      <w:szCs w:val="20"/>
      <w:lang w:eastAsia="en-US"/>
    </w:rPr>
  </w:style>
  <w:style w:type="paragraph" w:styleId="Tematkomentarza">
    <w:name w:val="annotation subject"/>
    <w:basedOn w:val="Tekstkomentarza"/>
    <w:next w:val="Tekstkomentarza"/>
    <w:link w:val="TematkomentarzaZnak"/>
    <w:uiPriority w:val="99"/>
    <w:semiHidden/>
    <w:unhideWhenUsed/>
    <w:rsid w:val="000A4ED1"/>
    <w:rPr>
      <w:b/>
      <w:bCs/>
    </w:rPr>
  </w:style>
  <w:style w:type="character" w:customStyle="1" w:styleId="TematkomentarzaZnak">
    <w:name w:val="Temat komentarza Znak"/>
    <w:basedOn w:val="TekstkomentarzaZnak"/>
    <w:link w:val="Tematkomentarza"/>
    <w:uiPriority w:val="99"/>
    <w:semiHidden/>
    <w:rsid w:val="000A4ED1"/>
    <w:rPr>
      <w:rFonts w:cs="Arial Unicode MS"/>
      <w:b/>
      <w:bCs/>
      <w:sz w:val="20"/>
      <w:szCs w:val="20"/>
      <w:lang w:eastAsia="en-US"/>
    </w:rPr>
  </w:style>
  <w:style w:type="paragraph" w:styleId="Nagwek">
    <w:name w:val="header"/>
    <w:basedOn w:val="Normalny"/>
    <w:link w:val="NagwekZnak"/>
    <w:uiPriority w:val="99"/>
    <w:unhideWhenUsed/>
    <w:rsid w:val="003D3E92"/>
    <w:pPr>
      <w:tabs>
        <w:tab w:val="center" w:pos="4536"/>
        <w:tab w:val="right" w:pos="9072"/>
      </w:tabs>
    </w:pPr>
  </w:style>
  <w:style w:type="character" w:customStyle="1" w:styleId="NagwekZnak">
    <w:name w:val="Nagłówek Znak"/>
    <w:basedOn w:val="Domylnaczcionkaakapitu"/>
    <w:link w:val="Nagwek"/>
    <w:uiPriority w:val="99"/>
    <w:rsid w:val="003D3E92"/>
    <w:rPr>
      <w:rFonts w:cs="Arial Unicode MS"/>
      <w:sz w:val="24"/>
      <w:szCs w:val="24"/>
      <w:lang w:eastAsia="en-US"/>
    </w:rPr>
  </w:style>
  <w:style w:type="paragraph" w:styleId="Stopka">
    <w:name w:val="footer"/>
    <w:basedOn w:val="Normalny"/>
    <w:link w:val="StopkaZnak"/>
    <w:uiPriority w:val="99"/>
    <w:unhideWhenUsed/>
    <w:rsid w:val="003D3E92"/>
    <w:pPr>
      <w:tabs>
        <w:tab w:val="center" w:pos="4536"/>
        <w:tab w:val="right" w:pos="9072"/>
      </w:tabs>
    </w:pPr>
  </w:style>
  <w:style w:type="character" w:customStyle="1" w:styleId="StopkaZnak">
    <w:name w:val="Stopka Znak"/>
    <w:basedOn w:val="Domylnaczcionkaakapitu"/>
    <w:link w:val="Stopka"/>
    <w:uiPriority w:val="99"/>
    <w:rsid w:val="003D3E92"/>
    <w:rPr>
      <w:rFonts w:cs="Arial Unicode MS"/>
      <w:sz w:val="24"/>
      <w:szCs w:val="24"/>
      <w:lang w:eastAsia="en-US"/>
    </w:rPr>
  </w:style>
  <w:style w:type="paragraph" w:styleId="Tekstprzypisudolnego">
    <w:name w:val="footnote text"/>
    <w:basedOn w:val="Normalny"/>
    <w:link w:val="TekstprzypisudolnegoZnak"/>
    <w:rsid w:val="00381803"/>
    <w:pPr>
      <w:suppressAutoHyphens/>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381803"/>
    <w:rPr>
      <w:rFonts w:ascii="Times New Roman" w:eastAsia="Times New Roman" w:hAnsi="Times New Roman"/>
      <w:sz w:val="20"/>
      <w:szCs w:val="20"/>
      <w:lang w:eastAsia="ar-SA"/>
    </w:rPr>
  </w:style>
  <w:style w:type="paragraph" w:styleId="Tekstpodstawowy2">
    <w:name w:val="Body Text 2"/>
    <w:basedOn w:val="Normalny"/>
    <w:link w:val="Tekstpodstawowy2Znak"/>
    <w:rsid w:val="003E558F"/>
    <w:pPr>
      <w:spacing w:after="120" w:line="480" w:lineRule="auto"/>
    </w:pPr>
    <w:rPr>
      <w:rFonts w:ascii="Times New Roman" w:eastAsia="Times New Roman" w:hAnsi="Times New Roman" w:cs="Times New Roman"/>
      <w:lang w:eastAsia="pl-PL"/>
    </w:rPr>
  </w:style>
  <w:style w:type="character" w:customStyle="1" w:styleId="Tekstpodstawowy2Znak">
    <w:name w:val="Tekst podstawowy 2 Znak"/>
    <w:basedOn w:val="Domylnaczcionkaakapitu"/>
    <w:link w:val="Tekstpodstawowy2"/>
    <w:rsid w:val="003E558F"/>
    <w:rPr>
      <w:rFonts w:ascii="Times New Roman" w:eastAsia="Times New Roman" w:hAnsi="Times New Roman"/>
      <w:sz w:val="24"/>
      <w:szCs w:val="24"/>
    </w:rPr>
  </w:style>
  <w:style w:type="character" w:customStyle="1" w:styleId="luchili">
    <w:name w:val="luc_hili"/>
    <w:basedOn w:val="Domylnaczcionkaakapitu"/>
    <w:rsid w:val="00521EEB"/>
  </w:style>
  <w:style w:type="paragraph" w:styleId="Tekstpodstawowywcity">
    <w:name w:val="Body Text Indent"/>
    <w:basedOn w:val="Normalny"/>
    <w:link w:val="TekstpodstawowywcityZnak"/>
    <w:uiPriority w:val="99"/>
    <w:unhideWhenUsed/>
    <w:rsid w:val="00ED6CE7"/>
    <w:pPr>
      <w:spacing w:after="120"/>
      <w:ind w:left="283"/>
    </w:pPr>
  </w:style>
  <w:style w:type="character" w:customStyle="1" w:styleId="TekstpodstawowywcityZnak">
    <w:name w:val="Tekst podstawowy wcięty Znak"/>
    <w:basedOn w:val="Domylnaczcionkaakapitu"/>
    <w:link w:val="Tekstpodstawowywcity"/>
    <w:uiPriority w:val="99"/>
    <w:rsid w:val="00ED6CE7"/>
    <w:rPr>
      <w:rFonts w:cs="Arial Unicode MS"/>
      <w:sz w:val="24"/>
      <w:szCs w:val="24"/>
      <w:lang w:eastAsia="en-US"/>
    </w:rPr>
  </w:style>
  <w:style w:type="paragraph" w:styleId="Tytu">
    <w:name w:val="Title"/>
    <w:aliases w:val=" Znak, Znak Znak Znak Znak Znak Znak, Znak Znak Znak, Znak Znak Znak Znak Znak Znak Znak Znak"/>
    <w:basedOn w:val="Normalny"/>
    <w:next w:val="Podtytu"/>
    <w:link w:val="TytuZnak"/>
    <w:qFormat/>
    <w:rsid w:val="00ED6CE7"/>
    <w:pPr>
      <w:suppressAutoHyphens/>
      <w:jc w:val="center"/>
    </w:pPr>
    <w:rPr>
      <w:rFonts w:ascii="Times New Roman" w:eastAsia="Times New Roman" w:hAnsi="Times New Roman" w:cs="Times New Roman"/>
      <w:b/>
      <w:sz w:val="28"/>
      <w:szCs w:val="20"/>
      <w:lang w:eastAsia="ar-SA"/>
    </w:rPr>
  </w:style>
  <w:style w:type="character" w:customStyle="1" w:styleId="TytuZnak">
    <w:name w:val="Tytuł Znak"/>
    <w:aliases w:val=" Znak Znak, Znak Znak Znak Znak Znak Znak Znak, Znak Znak Znak Znak, Znak Znak Znak Znak Znak Znak Znak Znak Znak"/>
    <w:basedOn w:val="Domylnaczcionkaakapitu"/>
    <w:link w:val="Tytu"/>
    <w:rsid w:val="00ED6CE7"/>
    <w:rPr>
      <w:rFonts w:ascii="Times New Roman" w:eastAsia="Times New Roman" w:hAnsi="Times New Roman"/>
      <w:b/>
      <w:sz w:val="28"/>
      <w:szCs w:val="20"/>
      <w:lang w:eastAsia="ar-SA"/>
    </w:rPr>
  </w:style>
  <w:style w:type="paragraph" w:styleId="Podtytu">
    <w:name w:val="Subtitle"/>
    <w:basedOn w:val="Normalny"/>
    <w:next w:val="Normalny"/>
    <w:link w:val="PodtytuZnak"/>
    <w:uiPriority w:val="11"/>
    <w:qFormat/>
    <w:rsid w:val="00ED6CE7"/>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ED6CE7"/>
    <w:rPr>
      <w:rFonts w:asciiTheme="majorHAnsi" w:eastAsiaTheme="majorEastAsia" w:hAnsiTheme="majorHAnsi" w:cstheme="majorBidi"/>
      <w:i/>
      <w:iCs/>
      <w:color w:val="4F81BD" w:themeColor="accent1"/>
      <w:spacing w:val="15"/>
      <w:sz w:val="24"/>
      <w:szCs w:val="24"/>
      <w:lang w:eastAsia="en-US"/>
    </w:rPr>
  </w:style>
  <w:style w:type="paragraph" w:styleId="Tekstprzypisukocowego">
    <w:name w:val="endnote text"/>
    <w:basedOn w:val="Normalny"/>
    <w:link w:val="TekstprzypisukocowegoZnak"/>
    <w:uiPriority w:val="99"/>
    <w:semiHidden/>
    <w:unhideWhenUsed/>
    <w:rsid w:val="00386F23"/>
    <w:rPr>
      <w:sz w:val="20"/>
      <w:szCs w:val="20"/>
    </w:rPr>
  </w:style>
  <w:style w:type="character" w:customStyle="1" w:styleId="TekstprzypisukocowegoZnak">
    <w:name w:val="Tekst przypisu końcowego Znak"/>
    <w:basedOn w:val="Domylnaczcionkaakapitu"/>
    <w:link w:val="Tekstprzypisukocowego"/>
    <w:uiPriority w:val="99"/>
    <w:semiHidden/>
    <w:rsid w:val="00386F23"/>
    <w:rPr>
      <w:rFonts w:cs="Arial Unicode MS"/>
      <w:sz w:val="20"/>
      <w:szCs w:val="20"/>
      <w:lang w:eastAsia="en-US"/>
    </w:rPr>
  </w:style>
  <w:style w:type="character" w:styleId="Odwoanieprzypisukocowego">
    <w:name w:val="endnote reference"/>
    <w:basedOn w:val="Domylnaczcionkaakapitu"/>
    <w:uiPriority w:val="99"/>
    <w:semiHidden/>
    <w:unhideWhenUsed/>
    <w:rsid w:val="00386F23"/>
    <w:rPr>
      <w:vertAlign w:val="superscript"/>
    </w:rPr>
  </w:style>
  <w:style w:type="paragraph" w:customStyle="1" w:styleId="w5pktart">
    <w:name w:val="w5pktart"/>
    <w:basedOn w:val="Normalny"/>
    <w:rsid w:val="00D52F11"/>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qFormat/>
    <w:rsid w:val="00D52F11"/>
    <w:pPr>
      <w:spacing w:after="160" w:line="259" w:lineRule="auto"/>
      <w:ind w:left="720"/>
    </w:pPr>
    <w:rPr>
      <w:rFonts w:ascii="Calibri" w:eastAsia="Calibri" w:hAnsi="Calibri" w:cs="Calibri"/>
      <w:sz w:val="22"/>
      <w:szCs w:val="22"/>
    </w:rPr>
  </w:style>
  <w:style w:type="paragraph" w:styleId="Tekstpodstawowywcity2">
    <w:name w:val="Body Text Indent 2"/>
    <w:basedOn w:val="Normalny"/>
    <w:link w:val="Tekstpodstawowywcity2Znak"/>
    <w:uiPriority w:val="99"/>
    <w:unhideWhenUsed/>
    <w:rsid w:val="003303C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303CB"/>
    <w:rPr>
      <w:rFonts w:cs="Arial Unicode MS"/>
      <w:sz w:val="24"/>
      <w:szCs w:val="24"/>
      <w:lang w:eastAsia="en-US"/>
    </w:rPr>
  </w:style>
  <w:style w:type="character" w:customStyle="1" w:styleId="AkapitzlistZnak">
    <w:name w:val="Akapit z listą Znak"/>
    <w:aliases w:val="CW_Lista Znak,normalny tekst Znak,Podsis rysunku Znak,Wypunktowanie Znak,BulletC Znak,Numerowanie Znak,Wyliczanie Znak,Obiekt Znak,Akapit z listą31 Znak,Bullets Znak,Kolorowa lista — akcent 11 Znak,L1 Znak,2 heading Znak,Bullet1 Znak"/>
    <w:link w:val="Akapitzlist"/>
    <w:qFormat/>
    <w:locked/>
    <w:rsid w:val="00AE24D1"/>
    <w:rPr>
      <w:rFonts w:cs="Arial Unicode MS"/>
      <w:sz w:val="24"/>
      <w:szCs w:val="24"/>
      <w:lang w:eastAsia="en-US"/>
    </w:rPr>
  </w:style>
  <w:style w:type="character" w:styleId="Hipercze">
    <w:name w:val="Hyperlink"/>
    <w:basedOn w:val="Domylnaczcionkaakapitu"/>
    <w:uiPriority w:val="99"/>
    <w:unhideWhenUsed/>
    <w:rsid w:val="00A85D44"/>
    <w:rPr>
      <w:color w:val="0000FF" w:themeColor="hyperlink"/>
      <w:u w:val="single"/>
    </w:rPr>
  </w:style>
  <w:style w:type="paragraph" w:styleId="Tekstpodstawowy">
    <w:name w:val="Body Text"/>
    <w:basedOn w:val="Normalny"/>
    <w:link w:val="TekstpodstawowyZnak"/>
    <w:uiPriority w:val="99"/>
    <w:semiHidden/>
    <w:unhideWhenUsed/>
    <w:rsid w:val="00AE73FA"/>
    <w:pPr>
      <w:spacing w:after="120"/>
    </w:pPr>
  </w:style>
  <w:style w:type="character" w:customStyle="1" w:styleId="TekstpodstawowyZnak">
    <w:name w:val="Tekst podstawowy Znak"/>
    <w:basedOn w:val="Domylnaczcionkaakapitu"/>
    <w:link w:val="Tekstpodstawowy"/>
    <w:uiPriority w:val="99"/>
    <w:semiHidden/>
    <w:rsid w:val="00AE73FA"/>
    <w:rPr>
      <w:rFonts w:cs="Arial Unicode MS"/>
      <w:sz w:val="24"/>
      <w:szCs w:val="24"/>
      <w:lang w:eastAsia="en-US"/>
    </w:rPr>
  </w:style>
  <w:style w:type="character" w:customStyle="1" w:styleId="FontStyle132">
    <w:name w:val="Font Style132"/>
    <w:uiPriority w:val="99"/>
    <w:rsid w:val="00AE73FA"/>
    <w:rPr>
      <w:rFonts w:ascii="Arial" w:hAnsi="Arial" w:cs="Arial"/>
      <w:b/>
      <w:bCs/>
      <w:sz w:val="26"/>
      <w:szCs w:val="26"/>
    </w:rPr>
  </w:style>
  <w:style w:type="character" w:customStyle="1" w:styleId="Teksttreci8">
    <w:name w:val="Tekst treści (8)_"/>
    <w:link w:val="Teksttreci80"/>
    <w:rsid w:val="00AE73FA"/>
    <w:rPr>
      <w:rFonts w:cs="Calibri"/>
      <w:i/>
      <w:iCs/>
      <w:shd w:val="clear" w:color="auto" w:fill="FFFFFF"/>
    </w:rPr>
  </w:style>
  <w:style w:type="paragraph" w:customStyle="1" w:styleId="Teksttreci80">
    <w:name w:val="Tekst treści (8)"/>
    <w:basedOn w:val="Normalny"/>
    <w:link w:val="Teksttreci8"/>
    <w:rsid w:val="00AE73FA"/>
    <w:pPr>
      <w:widowControl w:val="0"/>
      <w:shd w:val="clear" w:color="auto" w:fill="FFFFFF"/>
      <w:spacing w:before="240" w:line="264" w:lineRule="exact"/>
      <w:ind w:hanging="360"/>
    </w:pPr>
    <w:rPr>
      <w:rFonts w:cs="Calibri"/>
      <w:i/>
      <w:iCs/>
      <w:sz w:val="22"/>
      <w:szCs w:val="22"/>
      <w:lang w:eastAsia="pl-PL"/>
    </w:rPr>
  </w:style>
  <w:style w:type="character" w:customStyle="1" w:styleId="Nagwek3Znak">
    <w:name w:val="Nagłówek 3 Znak"/>
    <w:basedOn w:val="Domylnaczcionkaakapitu"/>
    <w:link w:val="Nagwek3"/>
    <w:uiPriority w:val="9"/>
    <w:rsid w:val="00014AE0"/>
    <w:rPr>
      <w:rFonts w:asciiTheme="majorHAnsi" w:eastAsiaTheme="majorEastAsia" w:hAnsiTheme="majorHAnsi" w:cstheme="majorBidi"/>
      <w:color w:val="243F60" w:themeColor="accent1" w:themeShade="7F"/>
      <w:sz w:val="24"/>
      <w:szCs w:val="24"/>
    </w:rPr>
  </w:style>
  <w:style w:type="paragraph" w:styleId="NormalnyWeb">
    <w:name w:val="Normal (Web)"/>
    <w:basedOn w:val="Normalny"/>
    <w:uiPriority w:val="99"/>
    <w:semiHidden/>
    <w:unhideWhenUsed/>
    <w:rsid w:val="00014AE0"/>
    <w:pPr>
      <w:spacing w:before="100" w:beforeAutospacing="1" w:after="100" w:afterAutospacing="1"/>
    </w:pPr>
    <w:rPr>
      <w:rFonts w:ascii="Times New Roman" w:eastAsia="Times New Roman" w:hAnsi="Times New Roman" w:cs="Times New Roman"/>
      <w:lang w:eastAsia="pl-PL"/>
    </w:rPr>
  </w:style>
  <w:style w:type="character" w:customStyle="1" w:styleId="Nagwek4Znak">
    <w:name w:val="Nagłówek 4 Znak"/>
    <w:basedOn w:val="Domylnaczcionkaakapitu"/>
    <w:link w:val="Nagwek4"/>
    <w:rsid w:val="009E7FA1"/>
    <w:rPr>
      <w:rFonts w:asciiTheme="majorHAnsi" w:eastAsiaTheme="majorEastAsia" w:hAnsiTheme="majorHAnsi" w:cstheme="majorBidi"/>
      <w:b/>
      <w:bCs/>
      <w:i/>
      <w:iCs/>
      <w:color w:val="4F81BD" w:themeColor="accent1"/>
      <w:sz w:val="24"/>
      <w:szCs w:val="24"/>
      <w:lang w:eastAsia="en-US"/>
    </w:rPr>
  </w:style>
  <w:style w:type="paragraph" w:styleId="Bezodstpw">
    <w:name w:val="No Spacing"/>
    <w:qFormat/>
    <w:rsid w:val="006C0212"/>
    <w:pPr>
      <w:numPr>
        <w:numId w:val="21"/>
      </w:numPr>
      <w:spacing w:line="276" w:lineRule="auto"/>
      <w:ind w:left="360"/>
      <w:jc w:val="both"/>
    </w:pPr>
    <w:rPr>
      <w:rFonts w:ascii="Times New Roman" w:eastAsia="Times New Roman" w:hAnsi="Times New Roman"/>
      <w:spacing w:val="-3"/>
      <w:sz w:val="24"/>
      <w:szCs w:val="24"/>
    </w:rPr>
  </w:style>
  <w:style w:type="table" w:styleId="Tabela-Siatka">
    <w:name w:val="Table Grid"/>
    <w:basedOn w:val="Standardowy"/>
    <w:uiPriority w:val="39"/>
    <w:rsid w:val="00C061CE"/>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kstpodstawowy5">
    <w:name w:val="Tekst podstawowy5"/>
    <w:basedOn w:val="Normalny"/>
    <w:rsid w:val="00C061CE"/>
    <w:pPr>
      <w:shd w:val="clear" w:color="auto" w:fill="FFFFFF"/>
      <w:spacing w:before="1020" w:line="451" w:lineRule="exact"/>
      <w:ind w:hanging="440"/>
    </w:pPr>
    <w:rPr>
      <w:rFonts w:ascii="Times New Roman" w:eastAsia="Times New Roman" w:hAnsi="Times New Roman" w:cs="Times New Roman"/>
      <w:color w:val="000000"/>
      <w:sz w:val="20"/>
      <w:szCs w:val="20"/>
      <w:lang w:val="pl" w:eastAsia="pl-PL"/>
    </w:rPr>
  </w:style>
  <w:style w:type="character" w:customStyle="1" w:styleId="BodytextBold">
    <w:name w:val="Body text + Bold"/>
    <w:basedOn w:val="Domylnaczcionkaakapitu"/>
    <w:rsid w:val="006C1EF7"/>
    <w:rPr>
      <w:rFonts w:ascii="Times New Roman" w:eastAsia="Times New Roman" w:hAnsi="Times New Roman" w:cs="Times New Roman"/>
      <w:b/>
      <w:bCs/>
      <w:i w:val="0"/>
      <w:iCs w:val="0"/>
      <w:smallCaps w:val="0"/>
      <w:strike w:val="0"/>
      <w:spacing w:val="0"/>
      <w:sz w:val="20"/>
      <w:szCs w:val="20"/>
      <w:u w:val="single"/>
      <w:shd w:val="clear" w:color="auto" w:fill="FFFFFF"/>
    </w:rPr>
  </w:style>
  <w:style w:type="character" w:customStyle="1" w:styleId="ng-binding">
    <w:name w:val="ng-binding"/>
    <w:basedOn w:val="Domylnaczcionkaakapitu"/>
    <w:rsid w:val="00DE1959"/>
  </w:style>
  <w:style w:type="paragraph" w:customStyle="1" w:styleId="pkt">
    <w:name w:val="pkt"/>
    <w:basedOn w:val="Normalny"/>
    <w:link w:val="pktZnak"/>
    <w:rsid w:val="00667862"/>
    <w:pPr>
      <w:spacing w:before="60" w:after="60"/>
      <w:ind w:left="851" w:hanging="295"/>
      <w:jc w:val="both"/>
    </w:pPr>
    <w:rPr>
      <w:rFonts w:ascii="Times New Roman" w:eastAsiaTheme="minorEastAsia" w:hAnsi="Times New Roman" w:cs="Times New Roman"/>
      <w:szCs w:val="20"/>
      <w:lang w:eastAsia="pl-PL"/>
    </w:rPr>
  </w:style>
  <w:style w:type="character" w:customStyle="1" w:styleId="pktZnak">
    <w:name w:val="pkt Znak"/>
    <w:link w:val="pkt"/>
    <w:locked/>
    <w:rsid w:val="00667862"/>
    <w:rPr>
      <w:rFonts w:ascii="Times New Roman" w:eastAsiaTheme="minorEastAsia" w:hAnsi="Times New Roman"/>
      <w:sz w:val="24"/>
      <w:szCs w:val="20"/>
    </w:rPr>
  </w:style>
  <w:style w:type="paragraph" w:customStyle="1" w:styleId="Default">
    <w:name w:val="Default"/>
    <w:rsid w:val="00667862"/>
    <w:pPr>
      <w:autoSpaceDE w:val="0"/>
      <w:autoSpaceDN w:val="0"/>
      <w:adjustRightInd w:val="0"/>
    </w:pPr>
    <w:rPr>
      <w:rFonts w:ascii="Arial" w:eastAsia="Times New Roman" w:hAnsi="Arial" w:cs="Arial"/>
      <w:color w:val="000000"/>
      <w:sz w:val="24"/>
      <w:szCs w:val="24"/>
    </w:rPr>
  </w:style>
  <w:style w:type="paragraph" w:customStyle="1" w:styleId="Standard">
    <w:name w:val="Standard"/>
    <w:rsid w:val="00424D0C"/>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0">
    <w:name w:val="default"/>
    <w:basedOn w:val="Normalny"/>
    <w:rsid w:val="008E3C73"/>
    <w:pPr>
      <w:spacing w:before="100" w:beforeAutospacing="1" w:after="100" w:afterAutospacing="1"/>
    </w:pPr>
    <w:rPr>
      <w:rFonts w:ascii="Times New Roman" w:eastAsia="Times New Roman" w:hAnsi="Times New Roman" w:cs="Times New Roman"/>
      <w:lang w:eastAsia="pl-PL"/>
    </w:rPr>
  </w:style>
  <w:style w:type="character" w:customStyle="1" w:styleId="Heading5">
    <w:name w:val="Heading #5"/>
    <w:basedOn w:val="Domylnaczcionkaakapitu"/>
    <w:rsid w:val="001B0316"/>
    <w:rPr>
      <w:rFonts w:ascii="Times New Roman" w:eastAsia="Times New Roman" w:hAnsi="Times New Roman" w:cs="Times New Roman"/>
      <w:b w:val="0"/>
      <w:bCs w:val="0"/>
      <w:i w:val="0"/>
      <w:iCs w:val="0"/>
      <w:smallCaps w:val="0"/>
      <w:strike w:val="0"/>
      <w:spacing w:val="0"/>
      <w:sz w:val="20"/>
      <w:szCs w:val="20"/>
      <w:u w:val="single"/>
    </w:rPr>
  </w:style>
  <w:style w:type="paragraph" w:styleId="Poprawka">
    <w:name w:val="Revision"/>
    <w:hidden/>
    <w:uiPriority w:val="99"/>
    <w:semiHidden/>
    <w:rsid w:val="00E072A0"/>
    <w:rPr>
      <w:rFonts w:cs="Arial Unicode M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nhideWhenUsed="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nhideWhenUsed="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567DF"/>
    <w:rPr>
      <w:rFonts w:cs="Arial Unicode MS"/>
      <w:sz w:val="24"/>
      <w:szCs w:val="24"/>
      <w:lang w:eastAsia="en-US"/>
    </w:rPr>
  </w:style>
  <w:style w:type="paragraph" w:styleId="Nagwek3">
    <w:name w:val="heading 3"/>
    <w:basedOn w:val="Normalny"/>
    <w:next w:val="Normalny"/>
    <w:link w:val="Nagwek3Znak"/>
    <w:uiPriority w:val="9"/>
    <w:unhideWhenUsed/>
    <w:qFormat/>
    <w:rsid w:val="00014AE0"/>
    <w:pPr>
      <w:keepNext/>
      <w:keepLines/>
      <w:spacing w:before="40"/>
      <w:outlineLvl w:val="2"/>
    </w:pPr>
    <w:rPr>
      <w:rFonts w:asciiTheme="majorHAnsi" w:eastAsiaTheme="majorEastAsia" w:hAnsiTheme="majorHAnsi" w:cstheme="majorBidi"/>
      <w:color w:val="243F60" w:themeColor="accent1" w:themeShade="7F"/>
      <w:lang w:eastAsia="pl-PL"/>
    </w:rPr>
  </w:style>
  <w:style w:type="paragraph" w:styleId="Nagwek4">
    <w:name w:val="heading 4"/>
    <w:basedOn w:val="Normalny"/>
    <w:next w:val="Normalny"/>
    <w:link w:val="Nagwek4Znak"/>
    <w:uiPriority w:val="9"/>
    <w:semiHidden/>
    <w:unhideWhenUsed/>
    <w:qFormat/>
    <w:rsid w:val="009E7FA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Podsis rysunku,Wypunktowanie,BulletC,Numerowanie,Wyliczanie,Obiekt,Akapit z listą31,Bullets,Kolorowa lista — akcent 11,L1,2 heading,A_wyliczenie,K-P_odwolanie,Akapit z listą5,maz_wyliczenie,Bullet1,List Paragraph"/>
    <w:basedOn w:val="Normalny"/>
    <w:link w:val="AkapitzlistZnak"/>
    <w:uiPriority w:val="34"/>
    <w:qFormat/>
    <w:rsid w:val="007D3509"/>
    <w:pPr>
      <w:ind w:left="720"/>
      <w:contextualSpacing/>
    </w:pPr>
  </w:style>
  <w:style w:type="paragraph" w:styleId="Tekstdymka">
    <w:name w:val="Balloon Text"/>
    <w:basedOn w:val="Normalny"/>
    <w:link w:val="TekstdymkaZnak"/>
    <w:uiPriority w:val="99"/>
    <w:semiHidden/>
    <w:rsid w:val="00F95940"/>
    <w:rPr>
      <w:rFonts w:ascii="Tahoma" w:hAnsi="Tahoma" w:cs="Tahoma"/>
      <w:sz w:val="16"/>
      <w:szCs w:val="16"/>
    </w:rPr>
  </w:style>
  <w:style w:type="character" w:customStyle="1" w:styleId="TekstdymkaZnak">
    <w:name w:val="Tekst dymka Znak"/>
    <w:basedOn w:val="Domylnaczcionkaakapitu"/>
    <w:link w:val="Tekstdymka"/>
    <w:uiPriority w:val="99"/>
    <w:semiHidden/>
    <w:rsid w:val="00F95940"/>
    <w:rPr>
      <w:rFonts w:ascii="Tahoma" w:hAnsi="Tahoma" w:cs="Tahoma"/>
      <w:sz w:val="16"/>
      <w:szCs w:val="16"/>
    </w:rPr>
  </w:style>
  <w:style w:type="paragraph" w:customStyle="1" w:styleId="Tekstpodstawowy21">
    <w:name w:val="Tekst podstawowy 21"/>
    <w:basedOn w:val="Normalny"/>
    <w:uiPriority w:val="99"/>
    <w:rsid w:val="00887176"/>
    <w:pPr>
      <w:suppressAutoHyphens/>
      <w:spacing w:after="120" w:line="480" w:lineRule="auto"/>
    </w:pPr>
    <w:rPr>
      <w:rFonts w:ascii="Times New Roman" w:hAnsi="Times New Roman" w:cs="Times New Roman"/>
      <w:lang w:eastAsia="ar-SA"/>
    </w:rPr>
  </w:style>
  <w:style w:type="character" w:styleId="Odwoaniedokomentarza">
    <w:name w:val="annotation reference"/>
    <w:basedOn w:val="Domylnaczcionkaakapitu"/>
    <w:uiPriority w:val="99"/>
    <w:unhideWhenUsed/>
    <w:rsid w:val="000A4ED1"/>
    <w:rPr>
      <w:sz w:val="16"/>
      <w:szCs w:val="16"/>
    </w:rPr>
  </w:style>
  <w:style w:type="paragraph" w:styleId="Tekstkomentarza">
    <w:name w:val="annotation text"/>
    <w:basedOn w:val="Normalny"/>
    <w:link w:val="TekstkomentarzaZnak"/>
    <w:uiPriority w:val="99"/>
    <w:unhideWhenUsed/>
    <w:rsid w:val="000A4ED1"/>
    <w:rPr>
      <w:sz w:val="20"/>
      <w:szCs w:val="20"/>
    </w:rPr>
  </w:style>
  <w:style w:type="character" w:customStyle="1" w:styleId="TekstkomentarzaZnak">
    <w:name w:val="Tekst komentarza Znak"/>
    <w:basedOn w:val="Domylnaczcionkaakapitu"/>
    <w:link w:val="Tekstkomentarza"/>
    <w:uiPriority w:val="99"/>
    <w:rsid w:val="000A4ED1"/>
    <w:rPr>
      <w:rFonts w:cs="Arial Unicode MS"/>
      <w:sz w:val="20"/>
      <w:szCs w:val="20"/>
      <w:lang w:eastAsia="en-US"/>
    </w:rPr>
  </w:style>
  <w:style w:type="paragraph" w:styleId="Tematkomentarza">
    <w:name w:val="annotation subject"/>
    <w:basedOn w:val="Tekstkomentarza"/>
    <w:next w:val="Tekstkomentarza"/>
    <w:link w:val="TematkomentarzaZnak"/>
    <w:uiPriority w:val="99"/>
    <w:semiHidden/>
    <w:unhideWhenUsed/>
    <w:rsid w:val="000A4ED1"/>
    <w:rPr>
      <w:b/>
      <w:bCs/>
    </w:rPr>
  </w:style>
  <w:style w:type="character" w:customStyle="1" w:styleId="TematkomentarzaZnak">
    <w:name w:val="Temat komentarza Znak"/>
    <w:basedOn w:val="TekstkomentarzaZnak"/>
    <w:link w:val="Tematkomentarza"/>
    <w:uiPriority w:val="99"/>
    <w:semiHidden/>
    <w:rsid w:val="000A4ED1"/>
    <w:rPr>
      <w:rFonts w:cs="Arial Unicode MS"/>
      <w:b/>
      <w:bCs/>
      <w:sz w:val="20"/>
      <w:szCs w:val="20"/>
      <w:lang w:eastAsia="en-US"/>
    </w:rPr>
  </w:style>
  <w:style w:type="paragraph" w:styleId="Nagwek">
    <w:name w:val="header"/>
    <w:basedOn w:val="Normalny"/>
    <w:link w:val="NagwekZnak"/>
    <w:uiPriority w:val="99"/>
    <w:unhideWhenUsed/>
    <w:rsid w:val="003D3E92"/>
    <w:pPr>
      <w:tabs>
        <w:tab w:val="center" w:pos="4536"/>
        <w:tab w:val="right" w:pos="9072"/>
      </w:tabs>
    </w:pPr>
  </w:style>
  <w:style w:type="character" w:customStyle="1" w:styleId="NagwekZnak">
    <w:name w:val="Nagłówek Znak"/>
    <w:basedOn w:val="Domylnaczcionkaakapitu"/>
    <w:link w:val="Nagwek"/>
    <w:uiPriority w:val="99"/>
    <w:rsid w:val="003D3E92"/>
    <w:rPr>
      <w:rFonts w:cs="Arial Unicode MS"/>
      <w:sz w:val="24"/>
      <w:szCs w:val="24"/>
      <w:lang w:eastAsia="en-US"/>
    </w:rPr>
  </w:style>
  <w:style w:type="paragraph" w:styleId="Stopka">
    <w:name w:val="footer"/>
    <w:basedOn w:val="Normalny"/>
    <w:link w:val="StopkaZnak"/>
    <w:uiPriority w:val="99"/>
    <w:unhideWhenUsed/>
    <w:rsid w:val="003D3E92"/>
    <w:pPr>
      <w:tabs>
        <w:tab w:val="center" w:pos="4536"/>
        <w:tab w:val="right" w:pos="9072"/>
      </w:tabs>
    </w:pPr>
  </w:style>
  <w:style w:type="character" w:customStyle="1" w:styleId="StopkaZnak">
    <w:name w:val="Stopka Znak"/>
    <w:basedOn w:val="Domylnaczcionkaakapitu"/>
    <w:link w:val="Stopka"/>
    <w:uiPriority w:val="99"/>
    <w:rsid w:val="003D3E92"/>
    <w:rPr>
      <w:rFonts w:cs="Arial Unicode MS"/>
      <w:sz w:val="24"/>
      <w:szCs w:val="24"/>
      <w:lang w:eastAsia="en-US"/>
    </w:rPr>
  </w:style>
  <w:style w:type="paragraph" w:styleId="Tekstprzypisudolnego">
    <w:name w:val="footnote text"/>
    <w:basedOn w:val="Normalny"/>
    <w:link w:val="TekstprzypisudolnegoZnak"/>
    <w:rsid w:val="00381803"/>
    <w:pPr>
      <w:suppressAutoHyphens/>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381803"/>
    <w:rPr>
      <w:rFonts w:ascii="Times New Roman" w:eastAsia="Times New Roman" w:hAnsi="Times New Roman"/>
      <w:sz w:val="20"/>
      <w:szCs w:val="20"/>
      <w:lang w:eastAsia="ar-SA"/>
    </w:rPr>
  </w:style>
  <w:style w:type="paragraph" w:styleId="Tekstpodstawowy2">
    <w:name w:val="Body Text 2"/>
    <w:basedOn w:val="Normalny"/>
    <w:link w:val="Tekstpodstawowy2Znak"/>
    <w:rsid w:val="003E558F"/>
    <w:pPr>
      <w:spacing w:after="120" w:line="480" w:lineRule="auto"/>
    </w:pPr>
    <w:rPr>
      <w:rFonts w:ascii="Times New Roman" w:eastAsia="Times New Roman" w:hAnsi="Times New Roman" w:cs="Times New Roman"/>
      <w:lang w:eastAsia="pl-PL"/>
    </w:rPr>
  </w:style>
  <w:style w:type="character" w:customStyle="1" w:styleId="Tekstpodstawowy2Znak">
    <w:name w:val="Tekst podstawowy 2 Znak"/>
    <w:basedOn w:val="Domylnaczcionkaakapitu"/>
    <w:link w:val="Tekstpodstawowy2"/>
    <w:rsid w:val="003E558F"/>
    <w:rPr>
      <w:rFonts w:ascii="Times New Roman" w:eastAsia="Times New Roman" w:hAnsi="Times New Roman"/>
      <w:sz w:val="24"/>
      <w:szCs w:val="24"/>
    </w:rPr>
  </w:style>
  <w:style w:type="character" w:customStyle="1" w:styleId="luchili">
    <w:name w:val="luc_hili"/>
    <w:basedOn w:val="Domylnaczcionkaakapitu"/>
    <w:rsid w:val="00521EEB"/>
  </w:style>
  <w:style w:type="paragraph" w:styleId="Tekstpodstawowywcity">
    <w:name w:val="Body Text Indent"/>
    <w:basedOn w:val="Normalny"/>
    <w:link w:val="TekstpodstawowywcityZnak"/>
    <w:uiPriority w:val="99"/>
    <w:unhideWhenUsed/>
    <w:rsid w:val="00ED6CE7"/>
    <w:pPr>
      <w:spacing w:after="120"/>
      <w:ind w:left="283"/>
    </w:pPr>
  </w:style>
  <w:style w:type="character" w:customStyle="1" w:styleId="TekstpodstawowywcityZnak">
    <w:name w:val="Tekst podstawowy wcięty Znak"/>
    <w:basedOn w:val="Domylnaczcionkaakapitu"/>
    <w:link w:val="Tekstpodstawowywcity"/>
    <w:uiPriority w:val="99"/>
    <w:rsid w:val="00ED6CE7"/>
    <w:rPr>
      <w:rFonts w:cs="Arial Unicode MS"/>
      <w:sz w:val="24"/>
      <w:szCs w:val="24"/>
      <w:lang w:eastAsia="en-US"/>
    </w:rPr>
  </w:style>
  <w:style w:type="paragraph" w:styleId="Tytu">
    <w:name w:val="Title"/>
    <w:aliases w:val=" Znak, Znak Znak Znak Znak Znak Znak, Znak Znak Znak, Znak Znak Znak Znak Znak Znak Znak Znak"/>
    <w:basedOn w:val="Normalny"/>
    <w:next w:val="Podtytu"/>
    <w:link w:val="TytuZnak"/>
    <w:qFormat/>
    <w:rsid w:val="00ED6CE7"/>
    <w:pPr>
      <w:suppressAutoHyphens/>
      <w:jc w:val="center"/>
    </w:pPr>
    <w:rPr>
      <w:rFonts w:ascii="Times New Roman" w:eastAsia="Times New Roman" w:hAnsi="Times New Roman" w:cs="Times New Roman"/>
      <w:b/>
      <w:sz w:val="28"/>
      <w:szCs w:val="20"/>
      <w:lang w:eastAsia="ar-SA"/>
    </w:rPr>
  </w:style>
  <w:style w:type="character" w:customStyle="1" w:styleId="TytuZnak">
    <w:name w:val="Tytuł Znak"/>
    <w:aliases w:val=" Znak Znak, Znak Znak Znak Znak Znak Znak Znak, Znak Znak Znak Znak, Znak Znak Znak Znak Znak Znak Znak Znak Znak"/>
    <w:basedOn w:val="Domylnaczcionkaakapitu"/>
    <w:link w:val="Tytu"/>
    <w:rsid w:val="00ED6CE7"/>
    <w:rPr>
      <w:rFonts w:ascii="Times New Roman" w:eastAsia="Times New Roman" w:hAnsi="Times New Roman"/>
      <w:b/>
      <w:sz w:val="28"/>
      <w:szCs w:val="20"/>
      <w:lang w:eastAsia="ar-SA"/>
    </w:rPr>
  </w:style>
  <w:style w:type="paragraph" w:styleId="Podtytu">
    <w:name w:val="Subtitle"/>
    <w:basedOn w:val="Normalny"/>
    <w:next w:val="Normalny"/>
    <w:link w:val="PodtytuZnak"/>
    <w:uiPriority w:val="11"/>
    <w:qFormat/>
    <w:rsid w:val="00ED6CE7"/>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ED6CE7"/>
    <w:rPr>
      <w:rFonts w:asciiTheme="majorHAnsi" w:eastAsiaTheme="majorEastAsia" w:hAnsiTheme="majorHAnsi" w:cstheme="majorBidi"/>
      <w:i/>
      <w:iCs/>
      <w:color w:val="4F81BD" w:themeColor="accent1"/>
      <w:spacing w:val="15"/>
      <w:sz w:val="24"/>
      <w:szCs w:val="24"/>
      <w:lang w:eastAsia="en-US"/>
    </w:rPr>
  </w:style>
  <w:style w:type="paragraph" w:styleId="Tekstprzypisukocowego">
    <w:name w:val="endnote text"/>
    <w:basedOn w:val="Normalny"/>
    <w:link w:val="TekstprzypisukocowegoZnak"/>
    <w:uiPriority w:val="99"/>
    <w:semiHidden/>
    <w:unhideWhenUsed/>
    <w:rsid w:val="00386F23"/>
    <w:rPr>
      <w:sz w:val="20"/>
      <w:szCs w:val="20"/>
    </w:rPr>
  </w:style>
  <w:style w:type="character" w:customStyle="1" w:styleId="TekstprzypisukocowegoZnak">
    <w:name w:val="Tekst przypisu końcowego Znak"/>
    <w:basedOn w:val="Domylnaczcionkaakapitu"/>
    <w:link w:val="Tekstprzypisukocowego"/>
    <w:uiPriority w:val="99"/>
    <w:semiHidden/>
    <w:rsid w:val="00386F23"/>
    <w:rPr>
      <w:rFonts w:cs="Arial Unicode MS"/>
      <w:sz w:val="20"/>
      <w:szCs w:val="20"/>
      <w:lang w:eastAsia="en-US"/>
    </w:rPr>
  </w:style>
  <w:style w:type="character" w:styleId="Odwoanieprzypisukocowego">
    <w:name w:val="endnote reference"/>
    <w:basedOn w:val="Domylnaczcionkaakapitu"/>
    <w:uiPriority w:val="99"/>
    <w:semiHidden/>
    <w:unhideWhenUsed/>
    <w:rsid w:val="00386F23"/>
    <w:rPr>
      <w:vertAlign w:val="superscript"/>
    </w:rPr>
  </w:style>
  <w:style w:type="paragraph" w:customStyle="1" w:styleId="w5pktart">
    <w:name w:val="w5pktart"/>
    <w:basedOn w:val="Normalny"/>
    <w:rsid w:val="00D52F11"/>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qFormat/>
    <w:rsid w:val="00D52F11"/>
    <w:pPr>
      <w:spacing w:after="160" w:line="259" w:lineRule="auto"/>
      <w:ind w:left="720"/>
    </w:pPr>
    <w:rPr>
      <w:rFonts w:ascii="Calibri" w:eastAsia="Calibri" w:hAnsi="Calibri" w:cs="Calibri"/>
      <w:sz w:val="22"/>
      <w:szCs w:val="22"/>
    </w:rPr>
  </w:style>
  <w:style w:type="paragraph" w:styleId="Tekstpodstawowywcity2">
    <w:name w:val="Body Text Indent 2"/>
    <w:basedOn w:val="Normalny"/>
    <w:link w:val="Tekstpodstawowywcity2Znak"/>
    <w:uiPriority w:val="99"/>
    <w:unhideWhenUsed/>
    <w:rsid w:val="003303C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3303CB"/>
    <w:rPr>
      <w:rFonts w:cs="Arial Unicode MS"/>
      <w:sz w:val="24"/>
      <w:szCs w:val="24"/>
      <w:lang w:eastAsia="en-US"/>
    </w:rPr>
  </w:style>
  <w:style w:type="character" w:customStyle="1" w:styleId="AkapitzlistZnak">
    <w:name w:val="Akapit z listą Znak"/>
    <w:aliases w:val="CW_Lista Znak,normalny tekst Znak,Podsis rysunku Znak,Wypunktowanie Znak,BulletC Znak,Numerowanie Znak,Wyliczanie Znak,Obiekt Znak,Akapit z listą31 Znak,Bullets Znak,Kolorowa lista — akcent 11 Znak,L1 Znak,2 heading Znak,Bullet1 Znak"/>
    <w:link w:val="Akapitzlist"/>
    <w:qFormat/>
    <w:locked/>
    <w:rsid w:val="00AE24D1"/>
    <w:rPr>
      <w:rFonts w:cs="Arial Unicode MS"/>
      <w:sz w:val="24"/>
      <w:szCs w:val="24"/>
      <w:lang w:eastAsia="en-US"/>
    </w:rPr>
  </w:style>
  <w:style w:type="character" w:styleId="Hipercze">
    <w:name w:val="Hyperlink"/>
    <w:basedOn w:val="Domylnaczcionkaakapitu"/>
    <w:uiPriority w:val="99"/>
    <w:unhideWhenUsed/>
    <w:rsid w:val="00A85D44"/>
    <w:rPr>
      <w:color w:val="0000FF" w:themeColor="hyperlink"/>
      <w:u w:val="single"/>
    </w:rPr>
  </w:style>
  <w:style w:type="paragraph" w:styleId="Tekstpodstawowy">
    <w:name w:val="Body Text"/>
    <w:basedOn w:val="Normalny"/>
    <w:link w:val="TekstpodstawowyZnak"/>
    <w:uiPriority w:val="99"/>
    <w:semiHidden/>
    <w:unhideWhenUsed/>
    <w:rsid w:val="00AE73FA"/>
    <w:pPr>
      <w:spacing w:after="120"/>
    </w:pPr>
  </w:style>
  <w:style w:type="character" w:customStyle="1" w:styleId="TekstpodstawowyZnak">
    <w:name w:val="Tekst podstawowy Znak"/>
    <w:basedOn w:val="Domylnaczcionkaakapitu"/>
    <w:link w:val="Tekstpodstawowy"/>
    <w:uiPriority w:val="99"/>
    <w:semiHidden/>
    <w:rsid w:val="00AE73FA"/>
    <w:rPr>
      <w:rFonts w:cs="Arial Unicode MS"/>
      <w:sz w:val="24"/>
      <w:szCs w:val="24"/>
      <w:lang w:eastAsia="en-US"/>
    </w:rPr>
  </w:style>
  <w:style w:type="character" w:customStyle="1" w:styleId="FontStyle132">
    <w:name w:val="Font Style132"/>
    <w:uiPriority w:val="99"/>
    <w:rsid w:val="00AE73FA"/>
    <w:rPr>
      <w:rFonts w:ascii="Arial" w:hAnsi="Arial" w:cs="Arial"/>
      <w:b/>
      <w:bCs/>
      <w:sz w:val="26"/>
      <w:szCs w:val="26"/>
    </w:rPr>
  </w:style>
  <w:style w:type="character" w:customStyle="1" w:styleId="Teksttreci8">
    <w:name w:val="Tekst treści (8)_"/>
    <w:link w:val="Teksttreci80"/>
    <w:rsid w:val="00AE73FA"/>
    <w:rPr>
      <w:rFonts w:cs="Calibri"/>
      <w:i/>
      <w:iCs/>
      <w:shd w:val="clear" w:color="auto" w:fill="FFFFFF"/>
    </w:rPr>
  </w:style>
  <w:style w:type="paragraph" w:customStyle="1" w:styleId="Teksttreci80">
    <w:name w:val="Tekst treści (8)"/>
    <w:basedOn w:val="Normalny"/>
    <w:link w:val="Teksttreci8"/>
    <w:rsid w:val="00AE73FA"/>
    <w:pPr>
      <w:widowControl w:val="0"/>
      <w:shd w:val="clear" w:color="auto" w:fill="FFFFFF"/>
      <w:spacing w:before="240" w:line="264" w:lineRule="exact"/>
      <w:ind w:hanging="360"/>
    </w:pPr>
    <w:rPr>
      <w:rFonts w:cs="Calibri"/>
      <w:i/>
      <w:iCs/>
      <w:sz w:val="22"/>
      <w:szCs w:val="22"/>
      <w:lang w:eastAsia="pl-PL"/>
    </w:rPr>
  </w:style>
  <w:style w:type="character" w:customStyle="1" w:styleId="Nagwek3Znak">
    <w:name w:val="Nagłówek 3 Znak"/>
    <w:basedOn w:val="Domylnaczcionkaakapitu"/>
    <w:link w:val="Nagwek3"/>
    <w:uiPriority w:val="9"/>
    <w:rsid w:val="00014AE0"/>
    <w:rPr>
      <w:rFonts w:asciiTheme="majorHAnsi" w:eastAsiaTheme="majorEastAsia" w:hAnsiTheme="majorHAnsi" w:cstheme="majorBidi"/>
      <w:color w:val="243F60" w:themeColor="accent1" w:themeShade="7F"/>
      <w:sz w:val="24"/>
      <w:szCs w:val="24"/>
    </w:rPr>
  </w:style>
  <w:style w:type="paragraph" w:styleId="NormalnyWeb">
    <w:name w:val="Normal (Web)"/>
    <w:basedOn w:val="Normalny"/>
    <w:uiPriority w:val="99"/>
    <w:semiHidden/>
    <w:unhideWhenUsed/>
    <w:rsid w:val="00014AE0"/>
    <w:pPr>
      <w:spacing w:before="100" w:beforeAutospacing="1" w:after="100" w:afterAutospacing="1"/>
    </w:pPr>
    <w:rPr>
      <w:rFonts w:ascii="Times New Roman" w:eastAsia="Times New Roman" w:hAnsi="Times New Roman" w:cs="Times New Roman"/>
      <w:lang w:eastAsia="pl-PL"/>
    </w:rPr>
  </w:style>
  <w:style w:type="character" w:customStyle="1" w:styleId="Nagwek4Znak">
    <w:name w:val="Nagłówek 4 Znak"/>
    <w:basedOn w:val="Domylnaczcionkaakapitu"/>
    <w:link w:val="Nagwek4"/>
    <w:rsid w:val="009E7FA1"/>
    <w:rPr>
      <w:rFonts w:asciiTheme="majorHAnsi" w:eastAsiaTheme="majorEastAsia" w:hAnsiTheme="majorHAnsi" w:cstheme="majorBidi"/>
      <w:b/>
      <w:bCs/>
      <w:i/>
      <w:iCs/>
      <w:color w:val="4F81BD" w:themeColor="accent1"/>
      <w:sz w:val="24"/>
      <w:szCs w:val="24"/>
      <w:lang w:eastAsia="en-US"/>
    </w:rPr>
  </w:style>
  <w:style w:type="paragraph" w:styleId="Bezodstpw">
    <w:name w:val="No Spacing"/>
    <w:qFormat/>
    <w:rsid w:val="006C0212"/>
    <w:pPr>
      <w:numPr>
        <w:numId w:val="21"/>
      </w:numPr>
      <w:spacing w:line="276" w:lineRule="auto"/>
      <w:ind w:left="360"/>
      <w:jc w:val="both"/>
    </w:pPr>
    <w:rPr>
      <w:rFonts w:ascii="Times New Roman" w:eastAsia="Times New Roman" w:hAnsi="Times New Roman"/>
      <w:spacing w:val="-3"/>
      <w:sz w:val="24"/>
      <w:szCs w:val="24"/>
    </w:rPr>
  </w:style>
  <w:style w:type="table" w:styleId="Tabela-Siatka">
    <w:name w:val="Table Grid"/>
    <w:basedOn w:val="Standardowy"/>
    <w:uiPriority w:val="39"/>
    <w:rsid w:val="00C061CE"/>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kstpodstawowy5">
    <w:name w:val="Tekst podstawowy5"/>
    <w:basedOn w:val="Normalny"/>
    <w:rsid w:val="00C061CE"/>
    <w:pPr>
      <w:shd w:val="clear" w:color="auto" w:fill="FFFFFF"/>
      <w:spacing w:before="1020" w:line="451" w:lineRule="exact"/>
      <w:ind w:hanging="440"/>
    </w:pPr>
    <w:rPr>
      <w:rFonts w:ascii="Times New Roman" w:eastAsia="Times New Roman" w:hAnsi="Times New Roman" w:cs="Times New Roman"/>
      <w:color w:val="000000"/>
      <w:sz w:val="20"/>
      <w:szCs w:val="20"/>
      <w:lang w:val="pl" w:eastAsia="pl-PL"/>
    </w:rPr>
  </w:style>
  <w:style w:type="character" w:customStyle="1" w:styleId="BodytextBold">
    <w:name w:val="Body text + Bold"/>
    <w:basedOn w:val="Domylnaczcionkaakapitu"/>
    <w:rsid w:val="006C1EF7"/>
    <w:rPr>
      <w:rFonts w:ascii="Times New Roman" w:eastAsia="Times New Roman" w:hAnsi="Times New Roman" w:cs="Times New Roman"/>
      <w:b/>
      <w:bCs/>
      <w:i w:val="0"/>
      <w:iCs w:val="0"/>
      <w:smallCaps w:val="0"/>
      <w:strike w:val="0"/>
      <w:spacing w:val="0"/>
      <w:sz w:val="20"/>
      <w:szCs w:val="20"/>
      <w:u w:val="single"/>
      <w:shd w:val="clear" w:color="auto" w:fill="FFFFFF"/>
    </w:rPr>
  </w:style>
  <w:style w:type="character" w:customStyle="1" w:styleId="ng-binding">
    <w:name w:val="ng-binding"/>
    <w:basedOn w:val="Domylnaczcionkaakapitu"/>
    <w:rsid w:val="00DE1959"/>
  </w:style>
  <w:style w:type="paragraph" w:customStyle="1" w:styleId="pkt">
    <w:name w:val="pkt"/>
    <w:basedOn w:val="Normalny"/>
    <w:link w:val="pktZnak"/>
    <w:rsid w:val="00667862"/>
    <w:pPr>
      <w:spacing w:before="60" w:after="60"/>
      <w:ind w:left="851" w:hanging="295"/>
      <w:jc w:val="both"/>
    </w:pPr>
    <w:rPr>
      <w:rFonts w:ascii="Times New Roman" w:eastAsiaTheme="minorEastAsia" w:hAnsi="Times New Roman" w:cs="Times New Roman"/>
      <w:szCs w:val="20"/>
      <w:lang w:eastAsia="pl-PL"/>
    </w:rPr>
  </w:style>
  <w:style w:type="character" w:customStyle="1" w:styleId="pktZnak">
    <w:name w:val="pkt Znak"/>
    <w:link w:val="pkt"/>
    <w:locked/>
    <w:rsid w:val="00667862"/>
    <w:rPr>
      <w:rFonts w:ascii="Times New Roman" w:eastAsiaTheme="minorEastAsia" w:hAnsi="Times New Roman"/>
      <w:sz w:val="24"/>
      <w:szCs w:val="20"/>
    </w:rPr>
  </w:style>
  <w:style w:type="paragraph" w:customStyle="1" w:styleId="Default">
    <w:name w:val="Default"/>
    <w:rsid w:val="00667862"/>
    <w:pPr>
      <w:autoSpaceDE w:val="0"/>
      <w:autoSpaceDN w:val="0"/>
      <w:adjustRightInd w:val="0"/>
    </w:pPr>
    <w:rPr>
      <w:rFonts w:ascii="Arial" w:eastAsia="Times New Roman" w:hAnsi="Arial" w:cs="Arial"/>
      <w:color w:val="000000"/>
      <w:sz w:val="24"/>
      <w:szCs w:val="24"/>
    </w:rPr>
  </w:style>
  <w:style w:type="paragraph" w:customStyle="1" w:styleId="Standard">
    <w:name w:val="Standard"/>
    <w:rsid w:val="00424D0C"/>
    <w:pPr>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default0">
    <w:name w:val="default"/>
    <w:basedOn w:val="Normalny"/>
    <w:rsid w:val="008E3C73"/>
    <w:pPr>
      <w:spacing w:before="100" w:beforeAutospacing="1" w:after="100" w:afterAutospacing="1"/>
    </w:pPr>
    <w:rPr>
      <w:rFonts w:ascii="Times New Roman" w:eastAsia="Times New Roman" w:hAnsi="Times New Roman" w:cs="Times New Roman"/>
      <w:lang w:eastAsia="pl-PL"/>
    </w:rPr>
  </w:style>
  <w:style w:type="character" w:customStyle="1" w:styleId="Heading5">
    <w:name w:val="Heading #5"/>
    <w:basedOn w:val="Domylnaczcionkaakapitu"/>
    <w:rsid w:val="001B0316"/>
    <w:rPr>
      <w:rFonts w:ascii="Times New Roman" w:eastAsia="Times New Roman" w:hAnsi="Times New Roman" w:cs="Times New Roman"/>
      <w:b w:val="0"/>
      <w:bCs w:val="0"/>
      <w:i w:val="0"/>
      <w:iCs w:val="0"/>
      <w:smallCaps w:val="0"/>
      <w:strike w:val="0"/>
      <w:spacing w:val="0"/>
      <w:sz w:val="20"/>
      <w:szCs w:val="20"/>
      <w:u w:val="single"/>
    </w:rPr>
  </w:style>
  <w:style w:type="paragraph" w:styleId="Poprawka">
    <w:name w:val="Revision"/>
    <w:hidden/>
    <w:uiPriority w:val="99"/>
    <w:semiHidden/>
    <w:rsid w:val="00E072A0"/>
    <w:rPr>
      <w:rFonts w:cs="Arial Unicode M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4154">
      <w:bodyDiv w:val="1"/>
      <w:marLeft w:val="0"/>
      <w:marRight w:val="0"/>
      <w:marTop w:val="0"/>
      <w:marBottom w:val="0"/>
      <w:divBdr>
        <w:top w:val="none" w:sz="0" w:space="0" w:color="auto"/>
        <w:left w:val="none" w:sz="0" w:space="0" w:color="auto"/>
        <w:bottom w:val="none" w:sz="0" w:space="0" w:color="auto"/>
        <w:right w:val="none" w:sz="0" w:space="0" w:color="auto"/>
      </w:divBdr>
    </w:div>
    <w:div w:id="172764409">
      <w:bodyDiv w:val="1"/>
      <w:marLeft w:val="0"/>
      <w:marRight w:val="0"/>
      <w:marTop w:val="0"/>
      <w:marBottom w:val="0"/>
      <w:divBdr>
        <w:top w:val="none" w:sz="0" w:space="0" w:color="auto"/>
        <w:left w:val="none" w:sz="0" w:space="0" w:color="auto"/>
        <w:bottom w:val="none" w:sz="0" w:space="0" w:color="auto"/>
        <w:right w:val="none" w:sz="0" w:space="0" w:color="auto"/>
      </w:divBdr>
    </w:div>
    <w:div w:id="183322925">
      <w:bodyDiv w:val="1"/>
      <w:marLeft w:val="0"/>
      <w:marRight w:val="0"/>
      <w:marTop w:val="0"/>
      <w:marBottom w:val="0"/>
      <w:divBdr>
        <w:top w:val="none" w:sz="0" w:space="0" w:color="auto"/>
        <w:left w:val="none" w:sz="0" w:space="0" w:color="auto"/>
        <w:bottom w:val="none" w:sz="0" w:space="0" w:color="auto"/>
        <w:right w:val="none" w:sz="0" w:space="0" w:color="auto"/>
      </w:divBdr>
    </w:div>
    <w:div w:id="549658205">
      <w:bodyDiv w:val="1"/>
      <w:marLeft w:val="0"/>
      <w:marRight w:val="0"/>
      <w:marTop w:val="0"/>
      <w:marBottom w:val="0"/>
      <w:divBdr>
        <w:top w:val="none" w:sz="0" w:space="0" w:color="auto"/>
        <w:left w:val="none" w:sz="0" w:space="0" w:color="auto"/>
        <w:bottom w:val="none" w:sz="0" w:space="0" w:color="auto"/>
        <w:right w:val="none" w:sz="0" w:space="0" w:color="auto"/>
      </w:divBdr>
    </w:div>
    <w:div w:id="885027455">
      <w:bodyDiv w:val="1"/>
      <w:marLeft w:val="0"/>
      <w:marRight w:val="0"/>
      <w:marTop w:val="0"/>
      <w:marBottom w:val="0"/>
      <w:divBdr>
        <w:top w:val="none" w:sz="0" w:space="0" w:color="auto"/>
        <w:left w:val="none" w:sz="0" w:space="0" w:color="auto"/>
        <w:bottom w:val="none" w:sz="0" w:space="0" w:color="auto"/>
        <w:right w:val="none" w:sz="0" w:space="0" w:color="auto"/>
      </w:divBdr>
    </w:div>
    <w:div w:id="1018122126">
      <w:bodyDiv w:val="1"/>
      <w:marLeft w:val="0"/>
      <w:marRight w:val="0"/>
      <w:marTop w:val="0"/>
      <w:marBottom w:val="0"/>
      <w:divBdr>
        <w:top w:val="none" w:sz="0" w:space="0" w:color="auto"/>
        <w:left w:val="none" w:sz="0" w:space="0" w:color="auto"/>
        <w:bottom w:val="none" w:sz="0" w:space="0" w:color="auto"/>
        <w:right w:val="none" w:sz="0" w:space="0" w:color="auto"/>
      </w:divBdr>
    </w:div>
    <w:div w:id="1024206613">
      <w:bodyDiv w:val="1"/>
      <w:marLeft w:val="0"/>
      <w:marRight w:val="0"/>
      <w:marTop w:val="0"/>
      <w:marBottom w:val="0"/>
      <w:divBdr>
        <w:top w:val="none" w:sz="0" w:space="0" w:color="auto"/>
        <w:left w:val="none" w:sz="0" w:space="0" w:color="auto"/>
        <w:bottom w:val="none" w:sz="0" w:space="0" w:color="auto"/>
        <w:right w:val="none" w:sz="0" w:space="0" w:color="auto"/>
      </w:divBdr>
    </w:div>
    <w:div w:id="1123771875">
      <w:bodyDiv w:val="1"/>
      <w:marLeft w:val="0"/>
      <w:marRight w:val="0"/>
      <w:marTop w:val="0"/>
      <w:marBottom w:val="0"/>
      <w:divBdr>
        <w:top w:val="none" w:sz="0" w:space="0" w:color="auto"/>
        <w:left w:val="none" w:sz="0" w:space="0" w:color="auto"/>
        <w:bottom w:val="none" w:sz="0" w:space="0" w:color="auto"/>
        <w:right w:val="none" w:sz="0" w:space="0" w:color="auto"/>
      </w:divBdr>
    </w:div>
    <w:div w:id="1188984527">
      <w:bodyDiv w:val="1"/>
      <w:marLeft w:val="0"/>
      <w:marRight w:val="0"/>
      <w:marTop w:val="0"/>
      <w:marBottom w:val="0"/>
      <w:divBdr>
        <w:top w:val="none" w:sz="0" w:space="0" w:color="auto"/>
        <w:left w:val="none" w:sz="0" w:space="0" w:color="auto"/>
        <w:bottom w:val="none" w:sz="0" w:space="0" w:color="auto"/>
        <w:right w:val="none" w:sz="0" w:space="0" w:color="auto"/>
      </w:divBdr>
    </w:div>
    <w:div w:id="1271280299">
      <w:bodyDiv w:val="1"/>
      <w:marLeft w:val="0"/>
      <w:marRight w:val="0"/>
      <w:marTop w:val="0"/>
      <w:marBottom w:val="0"/>
      <w:divBdr>
        <w:top w:val="none" w:sz="0" w:space="0" w:color="auto"/>
        <w:left w:val="none" w:sz="0" w:space="0" w:color="auto"/>
        <w:bottom w:val="none" w:sz="0" w:space="0" w:color="auto"/>
        <w:right w:val="none" w:sz="0" w:space="0" w:color="auto"/>
      </w:divBdr>
    </w:div>
    <w:div w:id="1421486882">
      <w:bodyDiv w:val="1"/>
      <w:marLeft w:val="0"/>
      <w:marRight w:val="0"/>
      <w:marTop w:val="0"/>
      <w:marBottom w:val="0"/>
      <w:divBdr>
        <w:top w:val="none" w:sz="0" w:space="0" w:color="auto"/>
        <w:left w:val="none" w:sz="0" w:space="0" w:color="auto"/>
        <w:bottom w:val="none" w:sz="0" w:space="0" w:color="auto"/>
        <w:right w:val="none" w:sz="0" w:space="0" w:color="auto"/>
      </w:divBdr>
    </w:div>
    <w:div w:id="1908880592">
      <w:bodyDiv w:val="1"/>
      <w:marLeft w:val="0"/>
      <w:marRight w:val="0"/>
      <w:marTop w:val="0"/>
      <w:marBottom w:val="0"/>
      <w:divBdr>
        <w:top w:val="none" w:sz="0" w:space="0" w:color="auto"/>
        <w:left w:val="none" w:sz="0" w:space="0" w:color="auto"/>
        <w:bottom w:val="none" w:sz="0" w:space="0" w:color="auto"/>
        <w:right w:val="none" w:sz="0" w:space="0" w:color="auto"/>
      </w:divBdr>
    </w:div>
    <w:div w:id="2059014932">
      <w:bodyDiv w:val="1"/>
      <w:marLeft w:val="0"/>
      <w:marRight w:val="0"/>
      <w:marTop w:val="0"/>
      <w:marBottom w:val="0"/>
      <w:divBdr>
        <w:top w:val="none" w:sz="0" w:space="0" w:color="auto"/>
        <w:left w:val="none" w:sz="0" w:space="0" w:color="auto"/>
        <w:bottom w:val="none" w:sz="0" w:space="0" w:color="auto"/>
        <w:right w:val="none" w:sz="0" w:space="0" w:color="auto"/>
      </w:divBdr>
    </w:div>
    <w:div w:id="210078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3A3D7-B382-4275-8273-373A89BB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12769</Words>
  <Characters>76617</Characters>
  <Application>Microsoft Office Word</Application>
  <DocSecurity>0</DocSecurity>
  <Lines>638</Lines>
  <Paragraphs>178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SPECYFIKACJA ISTOTNYCH WARUNKÓW ZAMÓWIENIA</vt:lpstr>
      <vt:lpstr>SPECYFIKACJA ISTOTNYCH WARUNKÓW ZAMÓWIENIA</vt:lpstr>
    </vt:vector>
  </TitlesOfParts>
  <Company>Microsoft</Company>
  <LinksUpToDate>false</LinksUpToDate>
  <CharactersWithSpaces>89208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EWA</dc:creator>
  <cp:lastModifiedBy>Anna Z</cp:lastModifiedBy>
  <cp:revision>18</cp:revision>
  <cp:lastPrinted>2026-01-30T13:33:00Z</cp:lastPrinted>
  <dcterms:created xsi:type="dcterms:W3CDTF">2026-04-08T08:29:00Z</dcterms:created>
  <dcterms:modified xsi:type="dcterms:W3CDTF">2026-04-09T07:50:00Z</dcterms:modified>
</cp:coreProperties>
</file>